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E560" w14:textId="77777777" w:rsidR="00271E73" w:rsidRPr="00271E73" w:rsidRDefault="00271E73" w:rsidP="00271E73"/>
    <w:bookmarkStart w:id="0" w:name="_MON_1683789709"/>
    <w:bookmarkEnd w:id="0"/>
    <w:p w14:paraId="4B518DB5" w14:textId="77777777" w:rsidR="000E6DFC" w:rsidRDefault="000E6DFC" w:rsidP="009F4123">
      <w:pPr>
        <w:pStyle w:val="Heading1"/>
        <w:jc w:val="left"/>
      </w:pPr>
      <w:r>
        <w:object w:dxaOrig="1336" w:dyaOrig="886" w14:anchorId="2570A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7" o:title=""/>
          </v:shape>
          <o:OLEObject Type="Embed" ProgID="Word.Picture.8" ShapeID="_x0000_i1025" DrawAspect="Content" ObjectID="_1683819705" r:id="rId8"/>
        </w:object>
      </w:r>
    </w:p>
    <w:p w14:paraId="12B64015" w14:textId="77777777" w:rsidR="000E6DFC" w:rsidRDefault="000E6DFC" w:rsidP="00D84587">
      <w:pPr>
        <w:pStyle w:val="Heading1"/>
      </w:pPr>
    </w:p>
    <w:p w14:paraId="74C52B9C" w14:textId="77777777" w:rsidR="000E6DFC" w:rsidRPr="00D84587" w:rsidRDefault="000E6DFC" w:rsidP="00D84587">
      <w:pPr>
        <w:pStyle w:val="Heading1"/>
        <w:rPr>
          <w:rFonts w:ascii="Arial" w:hAnsi="Arial" w:cs="Arial"/>
          <w:b/>
          <w:bCs/>
        </w:rPr>
      </w:pPr>
      <w:r w:rsidRPr="00D84587">
        <w:rPr>
          <w:rFonts w:ascii="Arial" w:hAnsi="Arial" w:cs="Arial"/>
          <w:b/>
          <w:bCs/>
        </w:rPr>
        <w:t>BRIGHTON &amp; HOVE CITY COUNCIL</w:t>
      </w:r>
    </w:p>
    <w:p w14:paraId="4B26F289" w14:textId="77777777" w:rsidR="000E6DFC" w:rsidRPr="0018222E" w:rsidRDefault="000E6DFC" w:rsidP="00D84587">
      <w:pPr>
        <w:jc w:val="center"/>
        <w:rPr>
          <w:rFonts w:ascii="Arial" w:hAnsi="Arial" w:cs="Arial"/>
          <w:b/>
          <w:bCs/>
        </w:rPr>
      </w:pPr>
    </w:p>
    <w:p w14:paraId="30335D25" w14:textId="26E83F85" w:rsidR="000E6DFC" w:rsidRPr="0018222E" w:rsidRDefault="000E6DFC" w:rsidP="00D84587">
      <w:pPr>
        <w:jc w:val="center"/>
        <w:rPr>
          <w:rFonts w:ascii="Arial" w:hAnsi="Arial" w:cs="Arial"/>
          <w:b/>
          <w:bCs/>
        </w:rPr>
      </w:pPr>
      <w:r w:rsidRPr="0018222E">
        <w:rPr>
          <w:rFonts w:ascii="Arial" w:hAnsi="Arial" w:cs="Arial"/>
          <w:b/>
          <w:bCs/>
        </w:rPr>
        <w:t>JOB DESCRIPTION</w:t>
      </w:r>
    </w:p>
    <w:p w14:paraId="3D891315" w14:textId="77777777" w:rsidR="000E6DFC" w:rsidRPr="0018222E" w:rsidRDefault="000E6DFC" w:rsidP="009F4123">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0E6DFC" w:rsidRPr="0018222E" w14:paraId="0E25A968" w14:textId="77777777" w:rsidTr="004A72A9">
        <w:tc>
          <w:tcPr>
            <w:tcW w:w="1951" w:type="dxa"/>
          </w:tcPr>
          <w:p w14:paraId="4EADE0C6" w14:textId="77777777" w:rsidR="000E6DFC" w:rsidRPr="002514AB" w:rsidRDefault="000E6DFC" w:rsidP="004A72A9">
            <w:pPr>
              <w:rPr>
                <w:rFonts w:ascii="Arial" w:hAnsi="Arial" w:cs="Arial"/>
                <w:b/>
                <w:bCs/>
              </w:rPr>
            </w:pPr>
            <w:r w:rsidRPr="002514AB">
              <w:rPr>
                <w:rFonts w:ascii="Arial" w:hAnsi="Arial" w:cs="Arial"/>
                <w:b/>
                <w:bCs/>
              </w:rPr>
              <w:t>Job Title:</w:t>
            </w:r>
            <w:r w:rsidRPr="002514AB">
              <w:rPr>
                <w:rFonts w:ascii="Arial" w:hAnsi="Arial" w:cs="Arial"/>
                <w:b/>
                <w:bCs/>
              </w:rPr>
              <w:tab/>
            </w:r>
          </w:p>
        </w:tc>
        <w:tc>
          <w:tcPr>
            <w:tcW w:w="6577" w:type="dxa"/>
          </w:tcPr>
          <w:p w14:paraId="7F94E517" w14:textId="77777777" w:rsidR="000E6DFC" w:rsidRPr="006E6D6E" w:rsidRDefault="000E6DFC" w:rsidP="009F4123">
            <w:pPr>
              <w:rPr>
                <w:rFonts w:ascii="Arial" w:hAnsi="Arial" w:cs="Arial"/>
                <w:bCs/>
                <w:szCs w:val="24"/>
              </w:rPr>
            </w:pPr>
            <w:r>
              <w:rPr>
                <w:rFonts w:ascii="Arial" w:hAnsi="Arial" w:cs="Arial"/>
                <w:szCs w:val="24"/>
              </w:rPr>
              <w:t>Casual Venues Steward</w:t>
            </w:r>
          </w:p>
        </w:tc>
      </w:tr>
      <w:tr w:rsidR="000E6DFC" w:rsidRPr="0018222E" w14:paraId="7714FF19" w14:textId="77777777" w:rsidTr="004A72A9">
        <w:tc>
          <w:tcPr>
            <w:tcW w:w="1951" w:type="dxa"/>
          </w:tcPr>
          <w:p w14:paraId="55E0AC9C" w14:textId="77777777" w:rsidR="000E6DFC" w:rsidRPr="002514AB" w:rsidRDefault="000E6DFC" w:rsidP="004A72A9">
            <w:pPr>
              <w:rPr>
                <w:rFonts w:ascii="Arial" w:hAnsi="Arial" w:cs="Arial"/>
                <w:bCs/>
              </w:rPr>
            </w:pPr>
            <w:r w:rsidRPr="002514AB">
              <w:rPr>
                <w:rFonts w:ascii="Arial" w:hAnsi="Arial" w:cs="Arial"/>
                <w:b/>
                <w:bCs/>
              </w:rPr>
              <w:t>Reports to:</w:t>
            </w:r>
            <w:r w:rsidRPr="002514AB">
              <w:rPr>
                <w:rFonts w:ascii="Arial" w:hAnsi="Arial" w:cs="Arial"/>
                <w:b/>
                <w:bCs/>
              </w:rPr>
              <w:tab/>
            </w:r>
          </w:p>
        </w:tc>
        <w:tc>
          <w:tcPr>
            <w:tcW w:w="6577" w:type="dxa"/>
          </w:tcPr>
          <w:p w14:paraId="274AAE7F" w14:textId="1A016ECA" w:rsidR="000E6DFC" w:rsidRPr="006E6D6E" w:rsidRDefault="000E6DFC" w:rsidP="009F4123">
            <w:pPr>
              <w:rPr>
                <w:rFonts w:ascii="Arial" w:hAnsi="Arial" w:cs="Arial"/>
                <w:bCs/>
                <w:szCs w:val="24"/>
              </w:rPr>
            </w:pPr>
            <w:r>
              <w:rPr>
                <w:rFonts w:ascii="Arial" w:hAnsi="Arial" w:cs="Arial"/>
                <w:szCs w:val="24"/>
              </w:rPr>
              <w:t>Operations Manager</w:t>
            </w:r>
          </w:p>
        </w:tc>
      </w:tr>
      <w:tr w:rsidR="000E6DFC" w:rsidRPr="0018222E" w14:paraId="586DBFFB" w14:textId="77777777" w:rsidTr="004A72A9">
        <w:tc>
          <w:tcPr>
            <w:tcW w:w="1951" w:type="dxa"/>
          </w:tcPr>
          <w:p w14:paraId="7B8B4E6D" w14:textId="77777777" w:rsidR="000E6DFC" w:rsidRPr="002514AB" w:rsidRDefault="000E6DFC" w:rsidP="004A72A9">
            <w:pPr>
              <w:rPr>
                <w:rFonts w:ascii="Arial" w:hAnsi="Arial" w:cs="Arial"/>
                <w:b/>
                <w:bCs/>
              </w:rPr>
            </w:pPr>
            <w:r w:rsidRPr="002514AB">
              <w:rPr>
                <w:rFonts w:ascii="Arial" w:hAnsi="Arial" w:cs="Arial"/>
                <w:b/>
                <w:bCs/>
              </w:rPr>
              <w:t>Department:</w:t>
            </w:r>
          </w:p>
        </w:tc>
        <w:tc>
          <w:tcPr>
            <w:tcW w:w="6577" w:type="dxa"/>
          </w:tcPr>
          <w:p w14:paraId="2A4C9E9D" w14:textId="36EEC4FE" w:rsidR="000E6DFC" w:rsidRPr="002514AB" w:rsidRDefault="007D7853" w:rsidP="004A72A9">
            <w:pPr>
              <w:rPr>
                <w:rFonts w:ascii="Arial" w:hAnsi="Arial" w:cs="Arial"/>
                <w:bCs/>
              </w:rPr>
            </w:pPr>
            <w:r>
              <w:rPr>
                <w:rFonts w:ascii="Arial" w:hAnsi="Arial" w:cs="Arial"/>
                <w:bCs/>
                <w:szCs w:val="24"/>
              </w:rPr>
              <w:t>Brighton Centre</w:t>
            </w:r>
          </w:p>
        </w:tc>
      </w:tr>
      <w:tr w:rsidR="000E6DFC" w:rsidRPr="0018222E" w14:paraId="0EE44B53" w14:textId="77777777" w:rsidTr="004A72A9">
        <w:tc>
          <w:tcPr>
            <w:tcW w:w="1951" w:type="dxa"/>
          </w:tcPr>
          <w:p w14:paraId="056ADCF3" w14:textId="77777777" w:rsidR="000E6DFC" w:rsidRPr="002514AB" w:rsidRDefault="000E6DFC" w:rsidP="004A72A9">
            <w:pPr>
              <w:rPr>
                <w:rFonts w:ascii="Arial" w:hAnsi="Arial" w:cs="Arial"/>
                <w:b/>
                <w:bCs/>
              </w:rPr>
            </w:pPr>
            <w:r w:rsidRPr="002514AB">
              <w:rPr>
                <w:rFonts w:ascii="Arial" w:hAnsi="Arial" w:cs="Arial"/>
                <w:b/>
                <w:bCs/>
              </w:rPr>
              <w:t>Section:</w:t>
            </w:r>
            <w:r w:rsidRPr="002514AB">
              <w:rPr>
                <w:rFonts w:ascii="Arial" w:hAnsi="Arial" w:cs="Arial"/>
                <w:b/>
                <w:bCs/>
              </w:rPr>
              <w:tab/>
            </w:r>
          </w:p>
        </w:tc>
        <w:tc>
          <w:tcPr>
            <w:tcW w:w="6577" w:type="dxa"/>
          </w:tcPr>
          <w:p w14:paraId="6FAB04CE" w14:textId="2341B6A6" w:rsidR="000E6DFC" w:rsidRPr="002514AB" w:rsidRDefault="007D7853" w:rsidP="004A72A9">
            <w:pPr>
              <w:rPr>
                <w:rFonts w:ascii="Arial" w:hAnsi="Arial" w:cs="Arial"/>
                <w:bCs/>
              </w:rPr>
            </w:pPr>
            <w:r w:rsidRPr="00914CF2">
              <w:rPr>
                <w:rFonts w:ascii="Arial" w:hAnsi="Arial" w:cs="Arial"/>
                <w:bCs/>
                <w:szCs w:val="24"/>
              </w:rPr>
              <w:t>Tourism &amp; Venues</w:t>
            </w:r>
            <w:r>
              <w:rPr>
                <w:rFonts w:ascii="Arial" w:hAnsi="Arial" w:cs="Arial"/>
                <w:bCs/>
                <w:szCs w:val="24"/>
              </w:rPr>
              <w:t>, EEC</w:t>
            </w:r>
          </w:p>
        </w:tc>
      </w:tr>
    </w:tbl>
    <w:p w14:paraId="51AE78DB" w14:textId="77777777" w:rsidR="000E6DFC" w:rsidRPr="00C755DD" w:rsidRDefault="000E6DFC" w:rsidP="00A90F41">
      <w:pPr>
        <w:pStyle w:val="DefaultText"/>
        <w:rPr>
          <w:rFonts w:ascii="Arial" w:hAnsi="Arial" w:cs="Arial"/>
          <w:b/>
        </w:rPr>
      </w:pPr>
      <w:r w:rsidRPr="00C755DD">
        <w:rPr>
          <w:rFonts w:ascii="Arial" w:hAnsi="Arial" w:cs="Arial"/>
          <w:b/>
        </w:rPr>
        <w:t>__________________________________________________________________</w:t>
      </w:r>
    </w:p>
    <w:p w14:paraId="2D5F41E7" w14:textId="77777777" w:rsidR="000E6DFC" w:rsidRDefault="000E6DFC" w:rsidP="00F06439">
      <w:pPr>
        <w:pStyle w:val="DefaultText"/>
        <w:outlineLvl w:val="0"/>
        <w:rPr>
          <w:rFonts w:ascii="Arial" w:hAnsi="Arial" w:cs="Arial"/>
          <w:b/>
          <w:u w:val="single"/>
        </w:rPr>
      </w:pPr>
    </w:p>
    <w:p w14:paraId="012D0C92" w14:textId="77777777" w:rsidR="007D7853" w:rsidRPr="00467B1A" w:rsidRDefault="007D7853" w:rsidP="007D7853">
      <w:pPr>
        <w:pStyle w:val="DefaultText"/>
        <w:outlineLvl w:val="0"/>
        <w:rPr>
          <w:rFonts w:ascii="Arial" w:hAnsi="Arial" w:cs="Arial"/>
          <w:b/>
          <w:szCs w:val="24"/>
        </w:rPr>
      </w:pPr>
      <w:r w:rsidRPr="00467B1A">
        <w:rPr>
          <w:rFonts w:ascii="Arial" w:hAnsi="Arial" w:cs="Arial"/>
          <w:b/>
          <w:szCs w:val="24"/>
        </w:rPr>
        <w:t>Purpose of the job</w:t>
      </w:r>
    </w:p>
    <w:p w14:paraId="73FC8025" w14:textId="77777777" w:rsidR="000E6DFC" w:rsidRDefault="000E6DFC" w:rsidP="00F06439">
      <w:pPr>
        <w:pStyle w:val="DefaultText"/>
        <w:outlineLvl w:val="0"/>
        <w:rPr>
          <w:rFonts w:ascii="Arial" w:hAnsi="Arial" w:cs="Arial"/>
          <w:b/>
          <w:u w:val="single"/>
        </w:rPr>
      </w:pPr>
    </w:p>
    <w:p w14:paraId="38CCF88A" w14:textId="77777777" w:rsidR="000E6DFC" w:rsidRDefault="000E6DFC" w:rsidP="00DC0B56">
      <w:pPr>
        <w:rPr>
          <w:rFonts w:ascii="Arial" w:hAnsi="Arial"/>
          <w:szCs w:val="24"/>
        </w:rPr>
      </w:pPr>
      <w:r>
        <w:rPr>
          <w:rFonts w:ascii="Arial" w:hAnsi="Arial"/>
          <w:szCs w:val="24"/>
        </w:rPr>
        <w:t xml:space="preserve">To direct and help visitors to the venues in all matters pertaining to concerts, conferences, </w:t>
      </w:r>
      <w:proofErr w:type="gramStart"/>
      <w:r>
        <w:rPr>
          <w:rFonts w:ascii="Arial" w:hAnsi="Arial"/>
          <w:szCs w:val="24"/>
        </w:rPr>
        <w:t>exhibitions</w:t>
      </w:r>
      <w:proofErr w:type="gramEnd"/>
      <w:r>
        <w:rPr>
          <w:rFonts w:ascii="Arial" w:hAnsi="Arial"/>
          <w:szCs w:val="24"/>
        </w:rPr>
        <w:t xml:space="preserve"> and meetings in terms of crowd management. </w:t>
      </w:r>
    </w:p>
    <w:p w14:paraId="2A678B98" w14:textId="77777777" w:rsidR="000E6DFC" w:rsidRDefault="000E6DFC" w:rsidP="00DC0B56">
      <w:pPr>
        <w:rPr>
          <w:rFonts w:ascii="Arial" w:hAnsi="Arial"/>
          <w:szCs w:val="24"/>
        </w:rPr>
      </w:pPr>
    </w:p>
    <w:p w14:paraId="6163084E" w14:textId="77777777" w:rsidR="000E6DFC" w:rsidRDefault="000E6DFC" w:rsidP="00F06439">
      <w:pPr>
        <w:pStyle w:val="DefaultText"/>
        <w:rPr>
          <w:rFonts w:ascii="Arial" w:hAnsi="Arial" w:cs="Arial"/>
        </w:rPr>
      </w:pPr>
      <w:r>
        <w:rPr>
          <w:rFonts w:ascii="Arial" w:hAnsi="Arial" w:cs="Arial"/>
        </w:rPr>
        <w:t>To assist venues Managers in effecting any emergency evacuations from the venues by directing persons in the venue to designated exits.</w:t>
      </w:r>
    </w:p>
    <w:p w14:paraId="2F427A1E" w14:textId="77777777" w:rsidR="000E6DFC" w:rsidRDefault="000E6DFC" w:rsidP="00F06439">
      <w:pPr>
        <w:pStyle w:val="DefaultText"/>
        <w:rPr>
          <w:rFonts w:ascii="Arial" w:hAnsi="Arial" w:cs="Arial"/>
        </w:rPr>
      </w:pPr>
    </w:p>
    <w:p w14:paraId="2453AC50" w14:textId="77777777" w:rsidR="000E6DFC" w:rsidRDefault="000E6DFC" w:rsidP="00F06439">
      <w:pPr>
        <w:pStyle w:val="DefaultText"/>
        <w:rPr>
          <w:rFonts w:ascii="Arial" w:hAnsi="Arial" w:cs="Arial"/>
        </w:rPr>
      </w:pPr>
      <w:r>
        <w:rPr>
          <w:rFonts w:ascii="Arial" w:hAnsi="Arial" w:cs="Arial"/>
        </w:rPr>
        <w:t xml:space="preserve">To assist any visitors to the venues with any special access requirements </w:t>
      </w:r>
      <w:proofErr w:type="gramStart"/>
      <w:r>
        <w:rPr>
          <w:rFonts w:ascii="Arial" w:hAnsi="Arial" w:cs="Arial"/>
        </w:rPr>
        <w:t>with regard to</w:t>
      </w:r>
      <w:proofErr w:type="gramEnd"/>
      <w:r>
        <w:rPr>
          <w:rFonts w:ascii="Arial" w:hAnsi="Arial" w:cs="Arial"/>
        </w:rPr>
        <w:t xml:space="preserve"> both egress and access to the venue including specific training on evacuation equipment.</w:t>
      </w:r>
    </w:p>
    <w:p w14:paraId="3906439E" w14:textId="77777777" w:rsidR="000E6DFC" w:rsidRDefault="000E6DFC" w:rsidP="00F06439">
      <w:pPr>
        <w:pStyle w:val="DefaultText"/>
        <w:rPr>
          <w:rFonts w:ascii="Arial" w:hAnsi="Arial" w:cs="Arial"/>
        </w:rPr>
      </w:pPr>
    </w:p>
    <w:p w14:paraId="405CD3F9" w14:textId="77777777" w:rsidR="000E6DFC" w:rsidRDefault="000E6DFC" w:rsidP="00F06439">
      <w:pPr>
        <w:pStyle w:val="DefaultText"/>
        <w:rPr>
          <w:rFonts w:ascii="Arial" w:hAnsi="Arial" w:cs="Arial"/>
        </w:rPr>
      </w:pPr>
      <w:r>
        <w:rPr>
          <w:rFonts w:ascii="Arial" w:hAnsi="Arial" w:cs="Arial"/>
        </w:rPr>
        <w:t>As directed by venues managers to usher visitors to specific seats as determined by ticket types.</w:t>
      </w:r>
    </w:p>
    <w:p w14:paraId="443CCD8D" w14:textId="77777777" w:rsidR="000E6DFC" w:rsidRDefault="000E6DFC" w:rsidP="00F06439">
      <w:pPr>
        <w:pStyle w:val="DefaultText"/>
        <w:rPr>
          <w:rFonts w:ascii="Arial" w:hAnsi="Arial" w:cs="Arial"/>
        </w:rPr>
      </w:pPr>
    </w:p>
    <w:p w14:paraId="6BA668BF" w14:textId="77777777" w:rsidR="000E6DFC" w:rsidRDefault="000E6DFC" w:rsidP="00F06439">
      <w:pPr>
        <w:pStyle w:val="DefaultText"/>
        <w:rPr>
          <w:rFonts w:ascii="Arial" w:hAnsi="Arial" w:cs="Arial"/>
        </w:rPr>
      </w:pPr>
      <w:r>
        <w:rPr>
          <w:rFonts w:ascii="Arial" w:hAnsi="Arial" w:cs="Arial"/>
        </w:rPr>
        <w:t>As directed by managers to sell any material pertinent to events in the venues.</w:t>
      </w:r>
    </w:p>
    <w:p w14:paraId="6A0D4F03" w14:textId="77777777" w:rsidR="000E6DFC" w:rsidRDefault="000E6DFC" w:rsidP="00F06439">
      <w:pPr>
        <w:pStyle w:val="DefaultText"/>
        <w:rPr>
          <w:rFonts w:ascii="Arial" w:hAnsi="Arial" w:cs="Arial"/>
        </w:rPr>
      </w:pPr>
    </w:p>
    <w:p w14:paraId="1B9D0806" w14:textId="77777777" w:rsidR="000E6DFC" w:rsidRDefault="000E6DFC" w:rsidP="00F06439">
      <w:pPr>
        <w:pStyle w:val="DefaultText"/>
        <w:rPr>
          <w:rFonts w:ascii="Arial" w:hAnsi="Arial" w:cs="Arial"/>
        </w:rPr>
      </w:pPr>
      <w:r>
        <w:rPr>
          <w:rFonts w:ascii="Arial" w:hAnsi="Arial" w:cs="Arial"/>
        </w:rPr>
        <w:t>To man exits / doors during event preparation and break down days ensuring the security of the venue and event is maintained.</w:t>
      </w:r>
    </w:p>
    <w:p w14:paraId="7249912A" w14:textId="77777777" w:rsidR="000E6DFC" w:rsidRPr="00FF782E" w:rsidRDefault="000E6DFC" w:rsidP="00F06439">
      <w:pPr>
        <w:pStyle w:val="DefaultText"/>
        <w:rPr>
          <w:rFonts w:ascii="Arial" w:hAnsi="Arial" w:cs="Arial"/>
        </w:rPr>
      </w:pPr>
    </w:p>
    <w:p w14:paraId="78312E7D" w14:textId="77777777" w:rsidR="007D7853" w:rsidRPr="00914CF2" w:rsidRDefault="007D7853" w:rsidP="007D7853">
      <w:pPr>
        <w:pStyle w:val="DefaultText"/>
        <w:outlineLvl w:val="0"/>
        <w:rPr>
          <w:rFonts w:ascii="Arial" w:hAnsi="Arial" w:cs="Arial"/>
          <w:b/>
          <w:szCs w:val="24"/>
        </w:rPr>
      </w:pPr>
      <w:r>
        <w:rPr>
          <w:rFonts w:ascii="Arial" w:hAnsi="Arial" w:cs="Arial"/>
          <w:b/>
          <w:szCs w:val="24"/>
          <w:u w:val="single"/>
        </w:rPr>
        <w:t>Principal Accountabilities</w:t>
      </w:r>
    </w:p>
    <w:p w14:paraId="058C013A" w14:textId="77777777" w:rsidR="000E6DFC" w:rsidRDefault="000E6DFC" w:rsidP="00F06439">
      <w:pPr>
        <w:pStyle w:val="DefaultText"/>
        <w:rPr>
          <w:rFonts w:ascii="Arial" w:hAnsi="Arial" w:cs="Arial"/>
        </w:rPr>
      </w:pPr>
    </w:p>
    <w:p w14:paraId="6717BDB9" w14:textId="77777777" w:rsidR="000E6DFC" w:rsidRDefault="000E6DFC" w:rsidP="00DC0B56">
      <w:pPr>
        <w:pStyle w:val="DefaultText"/>
        <w:numPr>
          <w:ilvl w:val="0"/>
          <w:numId w:val="14"/>
        </w:numPr>
        <w:rPr>
          <w:rFonts w:ascii="Arial" w:hAnsi="Arial"/>
        </w:rPr>
      </w:pPr>
      <w:r>
        <w:rPr>
          <w:rFonts w:ascii="Arial" w:hAnsi="Arial"/>
        </w:rPr>
        <w:t>To act as first point of contact for visitors and users of the venues and create a welcoming presence within the venues.</w:t>
      </w:r>
    </w:p>
    <w:p w14:paraId="14D65021" w14:textId="77777777" w:rsidR="000E6DFC" w:rsidRDefault="000E6DFC" w:rsidP="004D15F4">
      <w:pPr>
        <w:pStyle w:val="DefaultText"/>
        <w:ind w:left="360"/>
        <w:rPr>
          <w:rFonts w:ascii="Arial" w:hAnsi="Arial"/>
        </w:rPr>
      </w:pPr>
    </w:p>
    <w:p w14:paraId="7CCCC75E" w14:textId="77777777" w:rsidR="000E6DFC" w:rsidRDefault="000E6DFC" w:rsidP="002C313B">
      <w:pPr>
        <w:pStyle w:val="DefaultText"/>
        <w:numPr>
          <w:ilvl w:val="0"/>
          <w:numId w:val="14"/>
        </w:numPr>
        <w:rPr>
          <w:rFonts w:ascii="Arial" w:hAnsi="Arial"/>
        </w:rPr>
      </w:pPr>
      <w:r>
        <w:rPr>
          <w:rFonts w:ascii="Arial" w:hAnsi="Arial"/>
        </w:rPr>
        <w:t xml:space="preserve">To treat all visitors with respect and dignity. </w:t>
      </w:r>
    </w:p>
    <w:p w14:paraId="570968FE" w14:textId="77777777" w:rsidR="000E6DFC" w:rsidRDefault="000E6DFC" w:rsidP="007F5774">
      <w:pPr>
        <w:pStyle w:val="DefaultText"/>
        <w:rPr>
          <w:rFonts w:ascii="Arial" w:hAnsi="Arial"/>
        </w:rPr>
      </w:pPr>
    </w:p>
    <w:p w14:paraId="1F0DBE41" w14:textId="77777777" w:rsidR="000E6DFC" w:rsidRDefault="000E6DFC" w:rsidP="002C313B">
      <w:pPr>
        <w:pStyle w:val="DefaultText"/>
        <w:numPr>
          <w:ilvl w:val="0"/>
          <w:numId w:val="14"/>
        </w:numPr>
        <w:rPr>
          <w:rFonts w:ascii="Arial" w:hAnsi="Arial"/>
        </w:rPr>
      </w:pPr>
      <w:r>
        <w:rPr>
          <w:rFonts w:ascii="Arial" w:hAnsi="Arial"/>
        </w:rPr>
        <w:t>To be prepared to encounter visitors who may be angry or disappointed and to refer their issues to managers or Show Control staff if unable to resolve problems.</w:t>
      </w:r>
    </w:p>
    <w:p w14:paraId="6D487F41" w14:textId="77777777" w:rsidR="000E6DFC" w:rsidRDefault="000E6DFC" w:rsidP="002C313B">
      <w:pPr>
        <w:pStyle w:val="DefaultText"/>
        <w:rPr>
          <w:rFonts w:ascii="Arial" w:hAnsi="Arial"/>
        </w:rPr>
      </w:pPr>
    </w:p>
    <w:p w14:paraId="1146D0EF" w14:textId="77777777" w:rsidR="000E6DFC" w:rsidRPr="00DC0B56" w:rsidRDefault="000E6DFC" w:rsidP="00DC0B56">
      <w:pPr>
        <w:pStyle w:val="DefaultText"/>
        <w:numPr>
          <w:ilvl w:val="0"/>
          <w:numId w:val="14"/>
        </w:numPr>
        <w:rPr>
          <w:rFonts w:ascii="Arial" w:hAnsi="Arial"/>
        </w:rPr>
      </w:pPr>
      <w:r>
        <w:rPr>
          <w:rFonts w:ascii="Arial" w:hAnsi="Arial"/>
        </w:rPr>
        <w:t>To be familiar with seating configurations pertinent to the event held. To direct and assist visitors to their specific seating allocations.</w:t>
      </w:r>
    </w:p>
    <w:p w14:paraId="64CA1F16" w14:textId="77777777" w:rsidR="000E6DFC" w:rsidRPr="003C499C" w:rsidRDefault="000E6DFC" w:rsidP="00DC0B56">
      <w:pPr>
        <w:pStyle w:val="DefaultText"/>
        <w:rPr>
          <w:rFonts w:ascii="Arial" w:hAnsi="Arial"/>
        </w:rPr>
      </w:pPr>
    </w:p>
    <w:p w14:paraId="39178D06" w14:textId="77777777" w:rsidR="000E6DFC" w:rsidRPr="003C499C" w:rsidRDefault="000E6DFC" w:rsidP="006B3E14">
      <w:pPr>
        <w:pStyle w:val="DefaultText"/>
        <w:numPr>
          <w:ilvl w:val="0"/>
          <w:numId w:val="14"/>
        </w:numPr>
        <w:rPr>
          <w:rFonts w:ascii="Arial" w:hAnsi="Arial"/>
        </w:rPr>
      </w:pPr>
      <w:r>
        <w:rPr>
          <w:rFonts w:ascii="Arial" w:hAnsi="Arial"/>
        </w:rPr>
        <w:t xml:space="preserve">To uphold any instructions from managers </w:t>
      </w:r>
      <w:proofErr w:type="gramStart"/>
      <w:r>
        <w:rPr>
          <w:rFonts w:ascii="Arial" w:hAnsi="Arial"/>
        </w:rPr>
        <w:t>with regard to</w:t>
      </w:r>
      <w:proofErr w:type="gramEnd"/>
      <w:r>
        <w:rPr>
          <w:rFonts w:ascii="Arial" w:hAnsi="Arial"/>
        </w:rPr>
        <w:t xml:space="preserve"> drinks policies for specific audience types.</w:t>
      </w:r>
    </w:p>
    <w:p w14:paraId="5789E696" w14:textId="77777777" w:rsidR="000E6DFC" w:rsidRPr="00DC0B56" w:rsidRDefault="000E6DFC" w:rsidP="00DC0B56">
      <w:pPr>
        <w:pStyle w:val="DefaultText"/>
        <w:rPr>
          <w:rFonts w:ascii="Arial" w:hAnsi="Arial"/>
        </w:rPr>
      </w:pPr>
    </w:p>
    <w:p w14:paraId="605FE64D" w14:textId="77777777" w:rsidR="000E6DFC" w:rsidRPr="00DC0B56" w:rsidRDefault="000E6DFC" w:rsidP="00DC0B56">
      <w:pPr>
        <w:pStyle w:val="DefaultText"/>
        <w:numPr>
          <w:ilvl w:val="0"/>
          <w:numId w:val="14"/>
        </w:numPr>
        <w:rPr>
          <w:rFonts w:ascii="Arial" w:hAnsi="Arial"/>
        </w:rPr>
      </w:pPr>
      <w:r>
        <w:rPr>
          <w:rFonts w:ascii="Arial" w:hAnsi="Arial"/>
        </w:rPr>
        <w:t xml:space="preserve">To uphold any instructions from managers </w:t>
      </w:r>
      <w:proofErr w:type="gramStart"/>
      <w:r>
        <w:rPr>
          <w:rFonts w:ascii="Arial" w:hAnsi="Arial"/>
        </w:rPr>
        <w:t>with regard to</w:t>
      </w:r>
      <w:proofErr w:type="gramEnd"/>
      <w:r>
        <w:rPr>
          <w:rFonts w:ascii="Arial" w:hAnsi="Arial"/>
        </w:rPr>
        <w:t xml:space="preserve"> restrictions on access and egress to the venue or any parts of the venues therein.</w:t>
      </w:r>
    </w:p>
    <w:p w14:paraId="5A1301B2" w14:textId="77777777" w:rsidR="000E6DFC" w:rsidRDefault="000E6DFC" w:rsidP="00130360">
      <w:pPr>
        <w:pStyle w:val="DefaultText"/>
        <w:ind w:left="360"/>
        <w:rPr>
          <w:rFonts w:ascii="Arial" w:hAnsi="Arial"/>
        </w:rPr>
      </w:pPr>
    </w:p>
    <w:p w14:paraId="2634EED2" w14:textId="77777777" w:rsidR="000E6DFC" w:rsidRDefault="000E6DFC" w:rsidP="00126C3F">
      <w:pPr>
        <w:pStyle w:val="DefaultText"/>
        <w:numPr>
          <w:ilvl w:val="0"/>
          <w:numId w:val="14"/>
        </w:numPr>
        <w:rPr>
          <w:rFonts w:ascii="Arial" w:hAnsi="Arial"/>
        </w:rPr>
      </w:pPr>
      <w:r>
        <w:rPr>
          <w:rFonts w:ascii="Arial" w:hAnsi="Arial"/>
        </w:rPr>
        <w:t>To maintain a clean workspace within the venues in terms of general litter.</w:t>
      </w:r>
    </w:p>
    <w:p w14:paraId="57BAAA01" w14:textId="77777777" w:rsidR="000E6DFC" w:rsidRPr="00DC0B56" w:rsidRDefault="000E6DFC" w:rsidP="00DC0B56">
      <w:pPr>
        <w:pStyle w:val="DefaultText"/>
        <w:rPr>
          <w:rFonts w:ascii="Arial" w:hAnsi="Arial"/>
        </w:rPr>
      </w:pPr>
    </w:p>
    <w:p w14:paraId="2F18DFA7" w14:textId="77777777" w:rsidR="000E6DFC" w:rsidRPr="00DC0B56" w:rsidRDefault="000E6DFC" w:rsidP="00DC0B56">
      <w:pPr>
        <w:pStyle w:val="DefaultText"/>
        <w:numPr>
          <w:ilvl w:val="0"/>
          <w:numId w:val="14"/>
        </w:numPr>
        <w:rPr>
          <w:rFonts w:ascii="Arial" w:hAnsi="Arial"/>
        </w:rPr>
      </w:pPr>
      <w:r w:rsidRPr="00DC0B56">
        <w:rPr>
          <w:rFonts w:ascii="Arial" w:hAnsi="Arial"/>
        </w:rPr>
        <w:lastRenderedPageBreak/>
        <w:t>To monitor and ensure that exits remain accessible for mea</w:t>
      </w:r>
      <w:r>
        <w:rPr>
          <w:rFonts w:ascii="Arial" w:hAnsi="Arial"/>
        </w:rPr>
        <w:t>ns of escape from fire purposes during their time in the venues.</w:t>
      </w:r>
    </w:p>
    <w:p w14:paraId="6848C3BC" w14:textId="77777777" w:rsidR="000E6DFC" w:rsidRPr="00DC0B56" w:rsidRDefault="000E6DFC" w:rsidP="00DC0B56">
      <w:pPr>
        <w:pStyle w:val="DefaultText"/>
        <w:rPr>
          <w:rFonts w:ascii="Arial" w:hAnsi="Arial"/>
        </w:rPr>
      </w:pPr>
    </w:p>
    <w:p w14:paraId="4A89FABB" w14:textId="77777777" w:rsidR="000E6DFC" w:rsidRPr="00DC0B56" w:rsidRDefault="000E6DFC" w:rsidP="00DC0B56">
      <w:pPr>
        <w:pStyle w:val="DefaultText"/>
        <w:numPr>
          <w:ilvl w:val="0"/>
          <w:numId w:val="14"/>
        </w:numPr>
        <w:rPr>
          <w:rFonts w:ascii="Arial" w:hAnsi="Arial"/>
        </w:rPr>
      </w:pPr>
      <w:r w:rsidRPr="00DC0B56">
        <w:rPr>
          <w:rFonts w:ascii="Arial" w:hAnsi="Arial"/>
        </w:rPr>
        <w:t xml:space="preserve">To be aware of security implications at the venues </w:t>
      </w:r>
      <w:proofErr w:type="gramStart"/>
      <w:r w:rsidRPr="00DC0B56">
        <w:rPr>
          <w:rFonts w:ascii="Arial" w:hAnsi="Arial"/>
        </w:rPr>
        <w:t>at all times</w:t>
      </w:r>
      <w:proofErr w:type="gramEnd"/>
      <w:r w:rsidRPr="00DC0B56">
        <w:rPr>
          <w:rFonts w:ascii="Arial" w:hAnsi="Arial"/>
        </w:rPr>
        <w:t xml:space="preserve"> and bring to the attention of security staff and/or line ma</w:t>
      </w:r>
      <w:r>
        <w:rPr>
          <w:rFonts w:ascii="Arial" w:hAnsi="Arial"/>
        </w:rPr>
        <w:t>nagement any potential breaches particular during extended shifts and overnight working shifts.</w:t>
      </w:r>
    </w:p>
    <w:p w14:paraId="2A64C64E" w14:textId="77777777" w:rsidR="000E6DFC" w:rsidRPr="00DC0B56" w:rsidRDefault="000E6DFC" w:rsidP="00DC0B56">
      <w:pPr>
        <w:pStyle w:val="DefaultText"/>
        <w:rPr>
          <w:rFonts w:ascii="Arial" w:hAnsi="Arial"/>
        </w:rPr>
      </w:pPr>
    </w:p>
    <w:p w14:paraId="7718672A" w14:textId="77777777" w:rsidR="000E6DFC" w:rsidRPr="00DC0B56" w:rsidRDefault="000E6DFC" w:rsidP="00DC0B56">
      <w:pPr>
        <w:pStyle w:val="DefaultText"/>
        <w:numPr>
          <w:ilvl w:val="0"/>
          <w:numId w:val="14"/>
        </w:numPr>
        <w:rPr>
          <w:rFonts w:ascii="Arial" w:hAnsi="Arial"/>
        </w:rPr>
      </w:pPr>
      <w:r w:rsidRPr="00DC0B56">
        <w:rPr>
          <w:rFonts w:ascii="Arial" w:hAnsi="Arial"/>
        </w:rPr>
        <w:t>To uphold the Council’s policies for anti-discriminatory practice and equality of opportunity.</w:t>
      </w:r>
    </w:p>
    <w:p w14:paraId="7E3AA55F" w14:textId="77777777" w:rsidR="000E6DFC" w:rsidRPr="00DC0B56" w:rsidRDefault="000E6DFC" w:rsidP="00DC0B56">
      <w:pPr>
        <w:pStyle w:val="DefaultText"/>
        <w:rPr>
          <w:rFonts w:ascii="Arial" w:hAnsi="Arial"/>
        </w:rPr>
      </w:pPr>
    </w:p>
    <w:p w14:paraId="2AE73C1A" w14:textId="77777777" w:rsidR="000E6DFC" w:rsidRPr="00DC0B56" w:rsidRDefault="000E6DFC" w:rsidP="00DC0B56">
      <w:pPr>
        <w:pStyle w:val="DefaultText"/>
        <w:numPr>
          <w:ilvl w:val="0"/>
          <w:numId w:val="14"/>
        </w:numPr>
        <w:rPr>
          <w:rFonts w:ascii="Arial" w:hAnsi="Arial"/>
        </w:rPr>
      </w:pPr>
      <w:r w:rsidRPr="00DC0B56">
        <w:rPr>
          <w:rFonts w:ascii="Arial" w:hAnsi="Arial"/>
        </w:rPr>
        <w:t xml:space="preserve">To uphold the Council’s and other departments’ Health and Safety requirements, particularly </w:t>
      </w:r>
      <w:proofErr w:type="gramStart"/>
      <w:r w:rsidRPr="00DC0B56">
        <w:rPr>
          <w:rFonts w:ascii="Arial" w:hAnsi="Arial"/>
        </w:rPr>
        <w:t>with regard to</w:t>
      </w:r>
      <w:proofErr w:type="gramEnd"/>
      <w:r w:rsidRPr="00DC0B56">
        <w:rPr>
          <w:rFonts w:ascii="Arial" w:hAnsi="Arial"/>
        </w:rPr>
        <w:t xml:space="preserve"> agreed codes of practice and safe methods of working.</w:t>
      </w:r>
    </w:p>
    <w:p w14:paraId="03F97E67" w14:textId="77777777" w:rsidR="000E6DFC" w:rsidRPr="00C755DD" w:rsidRDefault="000E6DFC" w:rsidP="00A90F41">
      <w:pPr>
        <w:pStyle w:val="DefaultText"/>
        <w:rPr>
          <w:rFonts w:ascii="Arial" w:hAnsi="Arial" w:cs="Arial"/>
          <w:b/>
          <w:u w:val="single"/>
        </w:rPr>
      </w:pPr>
    </w:p>
    <w:p w14:paraId="1572D770" w14:textId="77777777" w:rsidR="000E6DFC" w:rsidRDefault="000E6DFC" w:rsidP="009F4123">
      <w:pPr>
        <w:rPr>
          <w:rFonts w:ascii="Arial" w:hAnsi="Arial" w:cs="Arial"/>
          <w:b/>
          <w:bCs/>
          <w:szCs w:val="24"/>
          <w:u w:val="single"/>
        </w:rPr>
      </w:pPr>
    </w:p>
    <w:p w14:paraId="71BFA8FE" w14:textId="77777777" w:rsidR="000E6DFC" w:rsidRPr="007D7853" w:rsidRDefault="000E6DFC" w:rsidP="009F4123">
      <w:pPr>
        <w:rPr>
          <w:rFonts w:ascii="Arial" w:hAnsi="Arial" w:cs="Arial"/>
          <w:b/>
          <w:bCs/>
          <w:szCs w:val="24"/>
        </w:rPr>
      </w:pPr>
      <w:r w:rsidRPr="007D7853">
        <w:rPr>
          <w:rFonts w:ascii="Arial" w:hAnsi="Arial" w:cs="Arial"/>
          <w:b/>
          <w:bCs/>
          <w:szCs w:val="24"/>
        </w:rPr>
        <w:t>General Accountabilities</w:t>
      </w:r>
    </w:p>
    <w:p w14:paraId="076A987D" w14:textId="77777777" w:rsidR="00D84587" w:rsidRDefault="00D84587" w:rsidP="00D84587">
      <w:pPr>
        <w:rPr>
          <w:rFonts w:ascii="Arial" w:hAnsi="Arial" w:cs="Arial"/>
          <w:b/>
          <w:bCs/>
          <w:szCs w:val="24"/>
          <w:u w:val="single"/>
        </w:rPr>
      </w:pPr>
    </w:p>
    <w:p w14:paraId="1F68A0D2" w14:textId="77777777" w:rsidR="00D84587" w:rsidRPr="00D84587" w:rsidRDefault="00D84587" w:rsidP="00D84587">
      <w:pPr>
        <w:pStyle w:val="DefaultText"/>
        <w:rPr>
          <w:rFonts w:ascii="Arial" w:hAnsi="Arial" w:cs="Arial"/>
          <w:szCs w:val="24"/>
        </w:rPr>
      </w:pPr>
      <w:r w:rsidRPr="00D84587">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0BEE4E9E" w14:textId="77777777" w:rsidR="00D84587" w:rsidRPr="00D84587" w:rsidRDefault="00D84587" w:rsidP="00D84587">
      <w:pPr>
        <w:pStyle w:val="DefaultText"/>
        <w:rPr>
          <w:rFonts w:ascii="Arial" w:hAnsi="Arial" w:cs="Arial"/>
          <w:szCs w:val="24"/>
        </w:rPr>
      </w:pPr>
    </w:p>
    <w:p w14:paraId="504AAAF6" w14:textId="77777777" w:rsidR="00D84587" w:rsidRPr="00D84587" w:rsidRDefault="00D84587" w:rsidP="00D84587">
      <w:pPr>
        <w:pStyle w:val="DefaultText"/>
        <w:rPr>
          <w:rFonts w:ascii="Arial" w:hAnsi="Arial" w:cs="Arial"/>
          <w:szCs w:val="24"/>
        </w:rPr>
      </w:pPr>
      <w:r w:rsidRPr="00D84587">
        <w:rPr>
          <w:rFonts w:ascii="Arial" w:hAnsi="Arial" w:cs="Arial"/>
          <w:szCs w:val="24"/>
        </w:rPr>
        <w:t>You will be consulted about any proposed changes.</w:t>
      </w:r>
      <w:r w:rsidRPr="00D84587">
        <w:rPr>
          <w:rFonts w:ascii="Arial" w:hAnsi="Arial" w:cs="Arial"/>
          <w:szCs w:val="24"/>
        </w:rPr>
        <w:br/>
      </w:r>
    </w:p>
    <w:p w14:paraId="5B8D759C" w14:textId="77777777" w:rsidR="00D84587" w:rsidRPr="00D84587" w:rsidRDefault="00D84587" w:rsidP="00D84587">
      <w:pPr>
        <w:pStyle w:val="Heading2"/>
        <w:rPr>
          <w:rFonts w:ascii="Arial" w:hAnsi="Arial" w:cs="Arial"/>
          <w:b w:val="0"/>
          <w:sz w:val="24"/>
          <w:szCs w:val="24"/>
        </w:rPr>
      </w:pPr>
      <w:r w:rsidRPr="00D84587">
        <w:rPr>
          <w:rFonts w:ascii="Arial" w:hAnsi="Arial" w:cs="Arial"/>
          <w:b w:val="0"/>
          <w:sz w:val="24"/>
          <w:szCs w:val="24"/>
        </w:rPr>
        <w:t xml:space="preserve">The list of duties in the job description should not be regarded as exclusive or exhaustive. </w:t>
      </w:r>
    </w:p>
    <w:p w14:paraId="5CE5BE22" w14:textId="77777777" w:rsidR="00D84587" w:rsidRPr="00D84587" w:rsidRDefault="00D84587" w:rsidP="00D84587">
      <w:pPr>
        <w:pStyle w:val="Heading2"/>
        <w:rPr>
          <w:rFonts w:ascii="Arial" w:hAnsi="Arial" w:cs="Arial"/>
          <w:b w:val="0"/>
          <w:sz w:val="24"/>
          <w:szCs w:val="24"/>
        </w:rPr>
      </w:pPr>
    </w:p>
    <w:p w14:paraId="74BBFDBB" w14:textId="77777777" w:rsidR="00D84587" w:rsidRPr="00D84587" w:rsidRDefault="00D84587" w:rsidP="00D84587">
      <w:pPr>
        <w:rPr>
          <w:rFonts w:ascii="Arial" w:hAnsi="Arial" w:cs="Arial"/>
          <w:b/>
          <w:bCs/>
          <w:szCs w:val="24"/>
          <w:u w:val="single"/>
        </w:rPr>
      </w:pPr>
      <w:r w:rsidRPr="00D84587">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60C31926" w14:textId="77777777" w:rsidR="000E6DFC" w:rsidRPr="0018222E" w:rsidRDefault="000E6DFC" w:rsidP="009F4123">
      <w:pPr>
        <w:rPr>
          <w:rFonts w:ascii="Arial" w:hAnsi="Arial" w:cs="Arial"/>
          <w:b/>
          <w:bCs/>
          <w:szCs w:val="24"/>
          <w:u w:val="single"/>
        </w:rPr>
      </w:pPr>
    </w:p>
    <w:p w14:paraId="2758D7CF" w14:textId="77777777" w:rsidR="000E6DFC" w:rsidRPr="00632345" w:rsidRDefault="000E6DFC" w:rsidP="009F4123">
      <w:pPr>
        <w:pStyle w:val="Header"/>
        <w:tabs>
          <w:tab w:val="clear" w:pos="4153"/>
          <w:tab w:val="clear" w:pos="8306"/>
        </w:tabs>
        <w:rPr>
          <w:rFonts w:ascii="Arial" w:hAnsi="Arial" w:cs="Arial"/>
          <w:szCs w:val="24"/>
          <w:u w:val="single"/>
        </w:rPr>
      </w:pPr>
      <w:r w:rsidRPr="00632345">
        <w:rPr>
          <w:rFonts w:ascii="Arial" w:hAnsi="Arial" w:cs="Arial"/>
          <w:szCs w:val="24"/>
          <w:u w:val="single"/>
        </w:rPr>
        <w:t>Health &amp; Safety</w:t>
      </w:r>
    </w:p>
    <w:p w14:paraId="165BF2A0" w14:textId="77777777" w:rsidR="000E6DFC" w:rsidRPr="00632345" w:rsidRDefault="000E6DFC" w:rsidP="009F4123">
      <w:pPr>
        <w:pStyle w:val="Header"/>
        <w:tabs>
          <w:tab w:val="clear" w:pos="4153"/>
          <w:tab w:val="clear" w:pos="8306"/>
        </w:tabs>
        <w:rPr>
          <w:rFonts w:ascii="Arial" w:hAnsi="Arial" w:cs="Arial"/>
          <w:szCs w:val="24"/>
        </w:rPr>
      </w:pPr>
    </w:p>
    <w:p w14:paraId="6077901B" w14:textId="77777777" w:rsidR="000E6DFC" w:rsidRPr="00632345" w:rsidRDefault="000E6DFC" w:rsidP="009F4123">
      <w:pPr>
        <w:pStyle w:val="Header"/>
        <w:tabs>
          <w:tab w:val="clear" w:pos="4153"/>
          <w:tab w:val="clear" w:pos="8306"/>
        </w:tabs>
        <w:rPr>
          <w:rFonts w:ascii="Arial" w:hAnsi="Arial" w:cs="Arial"/>
          <w:szCs w:val="24"/>
        </w:rPr>
      </w:pPr>
      <w:r w:rsidRPr="00632345">
        <w:rPr>
          <w:rFonts w:ascii="Arial" w:hAnsi="Arial" w:cs="Arial"/>
          <w:szCs w:val="24"/>
        </w:rPr>
        <w:t>To ensure all operations in their areas of responsibility are conducted acc</w:t>
      </w:r>
      <w:smartTag w:uri="urn:schemas-microsoft-com:office:smarttags" w:element="PersonName">
        <w:r w:rsidRPr="00632345">
          <w:rPr>
            <w:rFonts w:ascii="Arial" w:hAnsi="Arial" w:cs="Arial"/>
            <w:szCs w:val="24"/>
          </w:rPr>
          <w:t>or</w:t>
        </w:r>
      </w:smartTag>
      <w:r w:rsidRPr="00632345">
        <w:rPr>
          <w:rFonts w:ascii="Arial" w:hAnsi="Arial" w:cs="Arial"/>
          <w:szCs w:val="24"/>
        </w:rPr>
        <w:t>ding to the provisions of the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Act 1974 and the Management of Health and Safety at W</w:t>
      </w:r>
      <w:smartTag w:uri="urn:schemas-microsoft-com:office:smarttags" w:element="PersonName">
        <w:r w:rsidRPr="00632345">
          <w:rPr>
            <w:rFonts w:ascii="Arial" w:hAnsi="Arial" w:cs="Arial"/>
            <w:szCs w:val="24"/>
          </w:rPr>
          <w:t>or</w:t>
        </w:r>
      </w:smartTag>
      <w:r w:rsidRPr="00632345">
        <w:rPr>
          <w:rFonts w:ascii="Arial" w:hAnsi="Arial" w:cs="Arial"/>
          <w:szCs w:val="24"/>
        </w:rPr>
        <w:t>k Regulations 1999 and all relevant legislation and council policy.</w:t>
      </w:r>
    </w:p>
    <w:p w14:paraId="65E04D8C" w14:textId="77777777" w:rsidR="000E6DFC" w:rsidRPr="00632345" w:rsidRDefault="000E6DFC" w:rsidP="009F4123">
      <w:pPr>
        <w:pStyle w:val="Header"/>
        <w:tabs>
          <w:tab w:val="clear" w:pos="4153"/>
          <w:tab w:val="clear" w:pos="8306"/>
        </w:tabs>
        <w:rPr>
          <w:rFonts w:ascii="Arial" w:hAnsi="Arial" w:cs="Arial"/>
          <w:szCs w:val="24"/>
        </w:rPr>
      </w:pPr>
    </w:p>
    <w:p w14:paraId="690BE9B8" w14:textId="77777777" w:rsidR="000E6DFC" w:rsidRPr="00632345" w:rsidRDefault="000E6DFC" w:rsidP="009F4123">
      <w:pPr>
        <w:spacing w:after="80"/>
        <w:rPr>
          <w:rFonts w:ascii="Arial" w:hAnsi="Arial" w:cs="Arial"/>
          <w:szCs w:val="24"/>
        </w:rPr>
      </w:pPr>
      <w:r w:rsidRPr="00632345">
        <w:rPr>
          <w:rFonts w:ascii="Arial" w:hAnsi="Arial" w:cs="Arial"/>
          <w:szCs w:val="24"/>
        </w:rPr>
        <w:t>In particular: as set out in Section 4 of the Council’s Health and Safety Policy, and within their area of responsibility:</w:t>
      </w:r>
    </w:p>
    <w:p w14:paraId="09122D56" w14:textId="77777777"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maintain awareness of current Health &amp; Safety legislation and ensure that all employees understand and comply with Health and Safety Policy; that they are inf</w:t>
      </w:r>
      <w:smartTag w:uri="urn:schemas-microsoft-com:office:smarttags" w:element="PersonName">
        <w:r w:rsidRPr="00632345">
          <w:rPr>
            <w:rFonts w:ascii="Arial" w:hAnsi="Arial" w:cs="Arial"/>
            <w:szCs w:val="24"/>
          </w:rPr>
          <w:t>or</w:t>
        </w:r>
      </w:smartTag>
      <w:r w:rsidRPr="00632345">
        <w:rPr>
          <w:rFonts w:ascii="Arial" w:hAnsi="Arial" w:cs="Arial"/>
          <w:szCs w:val="24"/>
        </w:rPr>
        <w:t>med, trained and supervised to safeguard their own and others welfare and safety</w:t>
      </w:r>
    </w:p>
    <w:p w14:paraId="1961E887" w14:textId="77777777"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carry out risk assessments and ensure implementation of and adherence to safe systems of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14:paraId="5C2243EE" w14:textId="77777777" w:rsidR="000E6DFC" w:rsidRPr="00632345" w:rsidRDefault="000E6DFC" w:rsidP="009F4123">
      <w:pPr>
        <w:numPr>
          <w:ilvl w:val="0"/>
          <w:numId w:val="18"/>
        </w:numPr>
        <w:spacing w:after="80"/>
        <w:rPr>
          <w:rFonts w:ascii="Arial" w:hAnsi="Arial" w:cs="Arial"/>
          <w:szCs w:val="24"/>
        </w:rPr>
      </w:pPr>
      <w:r w:rsidRPr="00632345">
        <w:rPr>
          <w:rFonts w:ascii="Arial" w:hAnsi="Arial" w:cs="Arial"/>
          <w:szCs w:val="24"/>
        </w:rPr>
        <w:t>To rep</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t and investigate accidents </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incidents promptly, implementing recommended action f</w:t>
      </w:r>
      <w:smartTag w:uri="urn:schemas-microsoft-com:office:smarttags" w:element="PersonName">
        <w:r w:rsidRPr="00632345">
          <w:rPr>
            <w:rFonts w:ascii="Arial" w:hAnsi="Arial" w:cs="Arial"/>
            <w:szCs w:val="24"/>
          </w:rPr>
          <w:t>or</w:t>
        </w:r>
      </w:smartTag>
      <w:r w:rsidRPr="00632345">
        <w:rPr>
          <w:rFonts w:ascii="Arial" w:hAnsi="Arial" w:cs="Arial"/>
          <w:szCs w:val="24"/>
        </w:rPr>
        <w:t xml:space="preserve"> improvements to safe w</w:t>
      </w:r>
      <w:smartTag w:uri="urn:schemas-microsoft-com:office:smarttags" w:element="PersonName">
        <w:r w:rsidRPr="00632345">
          <w:rPr>
            <w:rFonts w:ascii="Arial" w:hAnsi="Arial" w:cs="Arial"/>
            <w:szCs w:val="24"/>
          </w:rPr>
          <w:t>or</w:t>
        </w:r>
      </w:smartTag>
      <w:r w:rsidRPr="00632345">
        <w:rPr>
          <w:rFonts w:ascii="Arial" w:hAnsi="Arial" w:cs="Arial"/>
          <w:szCs w:val="24"/>
        </w:rPr>
        <w:t>king practice</w:t>
      </w:r>
    </w:p>
    <w:p w14:paraId="2994E6D7" w14:textId="77777777" w:rsidR="000E6DFC" w:rsidRPr="00632345" w:rsidRDefault="000E6DFC" w:rsidP="009F4123">
      <w:pPr>
        <w:numPr>
          <w:ilvl w:val="0"/>
          <w:numId w:val="18"/>
        </w:numPr>
        <w:rPr>
          <w:rFonts w:ascii="Arial" w:hAnsi="Arial" w:cs="Arial"/>
          <w:szCs w:val="24"/>
        </w:rPr>
      </w:pPr>
      <w:r w:rsidRPr="00632345">
        <w:rPr>
          <w:rFonts w:ascii="Arial" w:hAnsi="Arial" w:cs="Arial"/>
          <w:szCs w:val="24"/>
        </w:rPr>
        <w:t>To ensure that safe premises, equipment and w</w:t>
      </w:r>
      <w:smartTag w:uri="urn:schemas-microsoft-com:office:smarttags" w:element="PersonName">
        <w:r w:rsidRPr="00632345">
          <w:rPr>
            <w:rFonts w:ascii="Arial" w:hAnsi="Arial" w:cs="Arial"/>
            <w:szCs w:val="24"/>
          </w:rPr>
          <w:t>or</w:t>
        </w:r>
      </w:smartTag>
      <w:r w:rsidRPr="00632345">
        <w:rPr>
          <w:rFonts w:ascii="Arial" w:hAnsi="Arial" w:cs="Arial"/>
          <w:szCs w:val="24"/>
        </w:rPr>
        <w:t>king environments are maintained</w:t>
      </w:r>
    </w:p>
    <w:p w14:paraId="506896BA" w14:textId="77777777" w:rsidR="000E6DFC" w:rsidRPr="00632345" w:rsidRDefault="000E6DFC" w:rsidP="009F4123">
      <w:pPr>
        <w:rPr>
          <w:rFonts w:ascii="Arial" w:hAnsi="Arial" w:cs="Arial"/>
          <w:szCs w:val="24"/>
        </w:rPr>
      </w:pPr>
    </w:p>
    <w:p w14:paraId="576B487E" w14:textId="77777777" w:rsidR="000E6DFC" w:rsidRPr="00632345" w:rsidRDefault="000E6DFC" w:rsidP="009F4123">
      <w:pPr>
        <w:rPr>
          <w:rFonts w:ascii="Arial" w:hAnsi="Arial" w:cs="Arial"/>
          <w:szCs w:val="24"/>
          <w:u w:val="single"/>
        </w:rPr>
      </w:pPr>
      <w:r w:rsidRPr="00632345">
        <w:rPr>
          <w:rFonts w:ascii="Arial" w:hAnsi="Arial" w:cs="Arial"/>
          <w:szCs w:val="24"/>
          <w:u w:val="single"/>
        </w:rPr>
        <w:t>Equalities</w:t>
      </w:r>
    </w:p>
    <w:p w14:paraId="49C8EB54" w14:textId="77777777" w:rsidR="000E6DFC" w:rsidRPr="00632345" w:rsidRDefault="000E6DFC" w:rsidP="009F4123">
      <w:pPr>
        <w:rPr>
          <w:rFonts w:ascii="Arial" w:hAnsi="Arial" w:cs="Arial"/>
          <w:szCs w:val="24"/>
          <w:u w:val="single"/>
        </w:rPr>
      </w:pPr>
    </w:p>
    <w:p w14:paraId="3BF8E263" w14:textId="77777777" w:rsidR="000E6DFC" w:rsidRPr="00632345" w:rsidRDefault="000E6DFC" w:rsidP="00130360">
      <w:pPr>
        <w:pStyle w:val="Heading1"/>
        <w:jc w:val="left"/>
        <w:rPr>
          <w:rFonts w:ascii="Arial" w:hAnsi="Arial" w:cs="Arial"/>
          <w:b/>
          <w:szCs w:val="24"/>
        </w:rPr>
      </w:pPr>
      <w:r w:rsidRPr="00632345">
        <w:rPr>
          <w:rFonts w:ascii="Arial" w:hAnsi="Arial" w:cs="Arial"/>
          <w:szCs w:val="24"/>
        </w:rPr>
        <w:t>To develop practices within the direct</w:t>
      </w:r>
      <w:smartTag w:uri="urn:schemas-microsoft-com:office:smarttags" w:element="PersonName">
        <w:r w:rsidRPr="00632345">
          <w:rPr>
            <w:rFonts w:ascii="Arial" w:hAnsi="Arial" w:cs="Arial"/>
            <w:szCs w:val="24"/>
          </w:rPr>
          <w:t>or</w:t>
        </w:r>
      </w:smartTag>
      <w:r w:rsidRPr="00632345">
        <w:rPr>
          <w:rFonts w:ascii="Arial" w:hAnsi="Arial" w:cs="Arial"/>
          <w:szCs w:val="24"/>
        </w:rPr>
        <w:t>ate/division that uphold and develop the principles of the City Council’s Inclusive Council Policy in relation to staff and to service provision.</w:t>
      </w:r>
    </w:p>
    <w:p w14:paraId="5611C6E1" w14:textId="77777777" w:rsidR="000E6DFC" w:rsidRPr="00632345" w:rsidRDefault="000E6DFC" w:rsidP="00130360">
      <w:pPr>
        <w:rPr>
          <w:rFonts w:ascii="Arial" w:hAnsi="Arial" w:cs="Arial"/>
          <w:szCs w:val="24"/>
        </w:rPr>
      </w:pPr>
    </w:p>
    <w:p w14:paraId="03079A8E" w14:textId="77777777" w:rsidR="000E6DFC" w:rsidRDefault="000E6DFC" w:rsidP="00130360">
      <w:pPr>
        <w:pStyle w:val="Heading1"/>
        <w:jc w:val="left"/>
        <w:rPr>
          <w:rFonts w:ascii="Arial" w:hAnsi="Arial" w:cs="Arial"/>
          <w:b/>
          <w:szCs w:val="24"/>
        </w:rPr>
      </w:pPr>
      <w:r w:rsidRPr="00632345">
        <w:rPr>
          <w:rFonts w:ascii="Arial" w:hAnsi="Arial" w:cs="Arial"/>
          <w:szCs w:val="24"/>
        </w:rPr>
        <w:t>To work within and actively promote the City Council’s Inclu</w:t>
      </w:r>
      <w:r>
        <w:rPr>
          <w:rFonts w:ascii="Arial" w:hAnsi="Arial" w:cs="Arial"/>
          <w:szCs w:val="24"/>
        </w:rPr>
        <w:t xml:space="preserve">sive Council Policy in relation </w:t>
      </w:r>
      <w:r w:rsidRPr="00632345">
        <w:rPr>
          <w:rFonts w:ascii="Arial" w:hAnsi="Arial" w:cs="Arial"/>
          <w:szCs w:val="24"/>
        </w:rPr>
        <w:t>to service delivery and staff management.</w:t>
      </w:r>
    </w:p>
    <w:p w14:paraId="55C0F3E1" w14:textId="77777777" w:rsidR="000E6DFC" w:rsidRPr="00301BAF" w:rsidRDefault="000E6DFC" w:rsidP="00130360"/>
    <w:p w14:paraId="456696ED" w14:textId="77777777" w:rsidR="000E6DFC" w:rsidRDefault="000E6DFC" w:rsidP="00F06439">
      <w:pPr>
        <w:pStyle w:val="DefaultText"/>
        <w:rPr>
          <w:rFonts w:ascii="Arial" w:hAnsi="Arial" w:cs="Arial"/>
          <w:color w:val="000000"/>
        </w:rPr>
      </w:pPr>
    </w:p>
    <w:p w14:paraId="40CBF886" w14:textId="77777777" w:rsidR="00B72461" w:rsidRDefault="00B72461">
      <w:pPr>
        <w:rPr>
          <w:rFonts w:ascii="Arial" w:hAnsi="Arial" w:cs="Arial"/>
          <w:b/>
          <w:bCs/>
          <w:szCs w:val="24"/>
        </w:rPr>
      </w:pPr>
      <w:r>
        <w:rPr>
          <w:rFonts w:ascii="Arial" w:hAnsi="Arial" w:cs="Arial"/>
          <w:b/>
          <w:bCs/>
          <w:szCs w:val="24"/>
        </w:rPr>
        <w:br w:type="page"/>
      </w:r>
    </w:p>
    <w:p w14:paraId="4F1F293F" w14:textId="307CDA35" w:rsidR="000E6DFC" w:rsidRPr="007D7853" w:rsidRDefault="000E6DFC" w:rsidP="001C16C4">
      <w:pPr>
        <w:rPr>
          <w:rFonts w:ascii="Arial" w:hAnsi="Arial" w:cs="Arial"/>
          <w:szCs w:val="24"/>
        </w:rPr>
      </w:pPr>
      <w:r w:rsidRPr="007D7853">
        <w:rPr>
          <w:rFonts w:ascii="Arial" w:hAnsi="Arial" w:cs="Arial"/>
          <w:b/>
          <w:bCs/>
          <w:szCs w:val="24"/>
        </w:rPr>
        <w:lastRenderedPageBreak/>
        <w:t>BRIGHTON &amp; HOVE CITY COUNCIL</w:t>
      </w:r>
    </w:p>
    <w:p w14:paraId="797E29F4" w14:textId="77777777" w:rsidR="000E6DFC" w:rsidRPr="007D7853" w:rsidRDefault="000E6DFC" w:rsidP="001C16C4">
      <w:pPr>
        <w:rPr>
          <w:rFonts w:ascii="Arial" w:hAnsi="Arial" w:cs="Arial"/>
          <w:b/>
          <w:bCs/>
          <w:szCs w:val="24"/>
        </w:rPr>
      </w:pPr>
    </w:p>
    <w:p w14:paraId="781C6E32" w14:textId="77777777" w:rsidR="000E6DFC" w:rsidRPr="007D7853" w:rsidRDefault="000E6DFC" w:rsidP="001C16C4">
      <w:pPr>
        <w:rPr>
          <w:rFonts w:ascii="Arial" w:hAnsi="Arial" w:cs="Arial"/>
          <w:b/>
          <w:bCs/>
          <w:szCs w:val="24"/>
        </w:rPr>
      </w:pPr>
      <w:r w:rsidRPr="007D7853">
        <w:rPr>
          <w:rFonts w:ascii="Arial" w:hAnsi="Arial" w:cs="Arial"/>
          <w:b/>
          <w:bCs/>
          <w:szCs w:val="24"/>
        </w:rPr>
        <w:t>PERSON SPECIFICATION</w:t>
      </w:r>
    </w:p>
    <w:p w14:paraId="75BC7E67" w14:textId="77777777" w:rsidR="000E6DFC" w:rsidRPr="007D7853" w:rsidRDefault="000E6DFC" w:rsidP="001C16C4">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7087"/>
      </w:tblGrid>
      <w:tr w:rsidR="000E6DFC" w:rsidRPr="007D7853" w14:paraId="577A365E" w14:textId="77777777" w:rsidTr="004E0612">
        <w:tc>
          <w:tcPr>
            <w:tcW w:w="2235" w:type="dxa"/>
          </w:tcPr>
          <w:p w14:paraId="5B4A3A90" w14:textId="77777777" w:rsidR="000E6DFC" w:rsidRPr="007D7853" w:rsidRDefault="000E6DFC" w:rsidP="004A72A9">
            <w:pPr>
              <w:rPr>
                <w:rFonts w:ascii="Arial" w:hAnsi="Arial" w:cs="Arial"/>
                <w:b/>
                <w:bCs/>
                <w:szCs w:val="24"/>
              </w:rPr>
            </w:pPr>
            <w:r w:rsidRPr="007D7853">
              <w:rPr>
                <w:rFonts w:ascii="Arial" w:hAnsi="Arial" w:cs="Arial"/>
                <w:b/>
                <w:bCs/>
                <w:szCs w:val="24"/>
              </w:rPr>
              <w:t>Job Title:</w:t>
            </w:r>
            <w:r w:rsidRPr="007D7853">
              <w:rPr>
                <w:rFonts w:ascii="Arial" w:hAnsi="Arial" w:cs="Arial"/>
                <w:b/>
                <w:bCs/>
                <w:szCs w:val="24"/>
              </w:rPr>
              <w:tab/>
            </w:r>
          </w:p>
        </w:tc>
        <w:tc>
          <w:tcPr>
            <w:tcW w:w="7087" w:type="dxa"/>
          </w:tcPr>
          <w:p w14:paraId="49B59DF9" w14:textId="77777777" w:rsidR="000E6DFC" w:rsidRPr="007D7853" w:rsidRDefault="000E6DFC" w:rsidP="001C16C4">
            <w:pPr>
              <w:rPr>
                <w:rFonts w:ascii="Arial" w:hAnsi="Arial" w:cs="Arial"/>
                <w:bCs/>
                <w:szCs w:val="24"/>
              </w:rPr>
            </w:pPr>
            <w:r w:rsidRPr="007D7853">
              <w:rPr>
                <w:rFonts w:ascii="Arial" w:hAnsi="Arial" w:cs="Arial"/>
                <w:bCs/>
                <w:szCs w:val="24"/>
              </w:rPr>
              <w:t>Casual Venues Steward</w:t>
            </w:r>
          </w:p>
        </w:tc>
      </w:tr>
      <w:tr w:rsidR="000E6DFC" w:rsidRPr="007D7853" w14:paraId="62807465" w14:textId="77777777" w:rsidTr="004E0612">
        <w:tc>
          <w:tcPr>
            <w:tcW w:w="2235" w:type="dxa"/>
          </w:tcPr>
          <w:p w14:paraId="068496FC" w14:textId="77777777" w:rsidR="000E6DFC" w:rsidRPr="007D7853" w:rsidRDefault="000E6DFC" w:rsidP="004A72A9">
            <w:pPr>
              <w:rPr>
                <w:rFonts w:ascii="Arial" w:hAnsi="Arial" w:cs="Arial"/>
                <w:bCs/>
                <w:szCs w:val="24"/>
              </w:rPr>
            </w:pPr>
            <w:r w:rsidRPr="007D7853">
              <w:rPr>
                <w:rFonts w:ascii="Arial" w:hAnsi="Arial" w:cs="Arial"/>
                <w:b/>
                <w:bCs/>
                <w:szCs w:val="24"/>
              </w:rPr>
              <w:t>Reports to:</w:t>
            </w:r>
            <w:r w:rsidRPr="007D7853">
              <w:rPr>
                <w:rFonts w:ascii="Arial" w:hAnsi="Arial" w:cs="Arial"/>
                <w:b/>
                <w:bCs/>
                <w:szCs w:val="24"/>
              </w:rPr>
              <w:tab/>
            </w:r>
          </w:p>
        </w:tc>
        <w:tc>
          <w:tcPr>
            <w:tcW w:w="7087" w:type="dxa"/>
          </w:tcPr>
          <w:p w14:paraId="27A0E511" w14:textId="47E458EA" w:rsidR="000E6DFC" w:rsidRPr="007D7853" w:rsidRDefault="000E6DFC" w:rsidP="001C16C4">
            <w:pPr>
              <w:rPr>
                <w:rFonts w:ascii="Arial" w:hAnsi="Arial" w:cs="Arial"/>
                <w:bCs/>
                <w:szCs w:val="24"/>
              </w:rPr>
            </w:pPr>
            <w:r w:rsidRPr="007D7853">
              <w:rPr>
                <w:rFonts w:ascii="Arial" w:hAnsi="Arial" w:cs="Arial"/>
                <w:bCs/>
                <w:szCs w:val="24"/>
              </w:rPr>
              <w:t>Operations Manager</w:t>
            </w:r>
          </w:p>
        </w:tc>
      </w:tr>
      <w:tr w:rsidR="000E6DFC" w:rsidRPr="007D7853" w14:paraId="6D3E9113" w14:textId="77777777" w:rsidTr="004E0612">
        <w:tc>
          <w:tcPr>
            <w:tcW w:w="2235" w:type="dxa"/>
          </w:tcPr>
          <w:p w14:paraId="74FE41DF" w14:textId="77777777" w:rsidR="000E6DFC" w:rsidRPr="007D7853" w:rsidRDefault="000E6DFC" w:rsidP="004A72A9">
            <w:pPr>
              <w:rPr>
                <w:rFonts w:ascii="Arial" w:hAnsi="Arial" w:cs="Arial"/>
                <w:b/>
                <w:bCs/>
                <w:szCs w:val="24"/>
              </w:rPr>
            </w:pPr>
            <w:r w:rsidRPr="007D7853">
              <w:rPr>
                <w:rFonts w:ascii="Arial" w:hAnsi="Arial" w:cs="Arial"/>
                <w:b/>
                <w:bCs/>
                <w:szCs w:val="24"/>
              </w:rPr>
              <w:t>Department:</w:t>
            </w:r>
          </w:p>
        </w:tc>
        <w:tc>
          <w:tcPr>
            <w:tcW w:w="7087" w:type="dxa"/>
          </w:tcPr>
          <w:p w14:paraId="5931F987" w14:textId="61D9F300" w:rsidR="000E6DFC" w:rsidRPr="007D7853" w:rsidRDefault="007D7853" w:rsidP="004A72A9">
            <w:pPr>
              <w:rPr>
                <w:rFonts w:ascii="Arial" w:hAnsi="Arial" w:cs="Arial"/>
                <w:bCs/>
                <w:szCs w:val="24"/>
              </w:rPr>
            </w:pPr>
            <w:r w:rsidRPr="007D7853">
              <w:rPr>
                <w:rFonts w:ascii="Arial" w:hAnsi="Arial" w:cs="Arial"/>
                <w:bCs/>
                <w:szCs w:val="24"/>
              </w:rPr>
              <w:t>Brighton Centre</w:t>
            </w:r>
          </w:p>
        </w:tc>
      </w:tr>
      <w:tr w:rsidR="000E6DFC" w:rsidRPr="007D7853" w14:paraId="4E085038" w14:textId="77777777" w:rsidTr="004E0612">
        <w:tc>
          <w:tcPr>
            <w:tcW w:w="2235" w:type="dxa"/>
          </w:tcPr>
          <w:p w14:paraId="1450685C" w14:textId="77777777" w:rsidR="000E6DFC" w:rsidRPr="007D7853" w:rsidRDefault="000E6DFC" w:rsidP="004A72A9">
            <w:pPr>
              <w:rPr>
                <w:rFonts w:ascii="Arial" w:hAnsi="Arial" w:cs="Arial"/>
                <w:b/>
                <w:bCs/>
                <w:szCs w:val="24"/>
              </w:rPr>
            </w:pPr>
            <w:r w:rsidRPr="007D7853">
              <w:rPr>
                <w:rFonts w:ascii="Arial" w:hAnsi="Arial" w:cs="Arial"/>
                <w:b/>
                <w:bCs/>
                <w:szCs w:val="24"/>
              </w:rPr>
              <w:t>Section:</w:t>
            </w:r>
            <w:r w:rsidRPr="007D7853">
              <w:rPr>
                <w:rFonts w:ascii="Arial" w:hAnsi="Arial" w:cs="Arial"/>
                <w:b/>
                <w:bCs/>
                <w:szCs w:val="24"/>
              </w:rPr>
              <w:tab/>
            </w:r>
          </w:p>
        </w:tc>
        <w:tc>
          <w:tcPr>
            <w:tcW w:w="7087" w:type="dxa"/>
          </w:tcPr>
          <w:p w14:paraId="6BC05EF8" w14:textId="0CDCACFF" w:rsidR="000E6DFC" w:rsidRPr="007D7853" w:rsidRDefault="000E6DFC" w:rsidP="004A72A9">
            <w:pPr>
              <w:rPr>
                <w:rFonts w:ascii="Arial" w:hAnsi="Arial" w:cs="Arial"/>
                <w:bCs/>
                <w:szCs w:val="24"/>
              </w:rPr>
            </w:pPr>
            <w:r w:rsidRPr="007D7853">
              <w:rPr>
                <w:rFonts w:ascii="Arial" w:hAnsi="Arial" w:cs="Arial"/>
                <w:bCs/>
                <w:szCs w:val="24"/>
              </w:rPr>
              <w:t>Tourism &amp; Venues</w:t>
            </w:r>
            <w:r w:rsidR="007D7853" w:rsidRPr="007D7853">
              <w:rPr>
                <w:rFonts w:ascii="Arial" w:hAnsi="Arial" w:cs="Arial"/>
                <w:bCs/>
                <w:szCs w:val="24"/>
              </w:rPr>
              <w:t>, EEC</w:t>
            </w:r>
          </w:p>
        </w:tc>
      </w:tr>
    </w:tbl>
    <w:p w14:paraId="7CE439C7" w14:textId="77777777" w:rsidR="000E6DFC" w:rsidRPr="007D7853" w:rsidRDefault="000E6DFC" w:rsidP="001C16C4">
      <w:pPr>
        <w:pStyle w:val="Heading3"/>
        <w:rPr>
          <w:sz w:val="24"/>
          <w:szCs w:val="24"/>
        </w:rPr>
      </w:pPr>
      <w:r w:rsidRPr="007D7853">
        <w:rPr>
          <w:sz w:val="24"/>
          <w:szCs w:val="24"/>
        </w:rPr>
        <w:t>Essential Criteria</w:t>
      </w:r>
    </w:p>
    <w:p w14:paraId="5A898732" w14:textId="77777777" w:rsidR="000E6DFC" w:rsidRPr="007D7853" w:rsidRDefault="000E6DFC" w:rsidP="001C16C4">
      <w:pPr>
        <w:jc w:val="center"/>
        <w:rPr>
          <w:rFonts w:ascii="Arial" w:hAnsi="Arial" w:cs="Arial"/>
          <w:b/>
          <w:bCs/>
          <w:szCs w:val="24"/>
        </w:rPr>
      </w:pPr>
    </w:p>
    <w:tbl>
      <w:tblPr>
        <w:tblW w:w="93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51"/>
        <w:gridCol w:w="7137"/>
      </w:tblGrid>
      <w:tr w:rsidR="000E6DFC" w:rsidRPr="007D7853" w14:paraId="4E9F3907" w14:textId="77777777" w:rsidTr="004A72A9">
        <w:trPr>
          <w:trHeight w:val="1285"/>
        </w:trPr>
        <w:tc>
          <w:tcPr>
            <w:tcW w:w="2251" w:type="dxa"/>
          </w:tcPr>
          <w:p w14:paraId="69146566" w14:textId="77777777" w:rsidR="000E6DFC" w:rsidRPr="007D7853" w:rsidRDefault="000E6DFC" w:rsidP="004A72A9">
            <w:pPr>
              <w:tabs>
                <w:tab w:val="left" w:pos="666"/>
              </w:tabs>
              <w:rPr>
                <w:rFonts w:ascii="Arial" w:hAnsi="Arial" w:cs="Arial"/>
                <w:b/>
                <w:bCs/>
                <w:szCs w:val="24"/>
              </w:rPr>
            </w:pPr>
            <w:r w:rsidRPr="007D7853">
              <w:rPr>
                <w:rFonts w:ascii="Arial" w:hAnsi="Arial" w:cs="Arial"/>
                <w:b/>
                <w:bCs/>
                <w:szCs w:val="24"/>
              </w:rPr>
              <w:t>Job Related Education, Qualifications and Knowledge</w:t>
            </w:r>
          </w:p>
        </w:tc>
        <w:tc>
          <w:tcPr>
            <w:tcW w:w="7137" w:type="dxa"/>
          </w:tcPr>
          <w:p w14:paraId="4E82EAE5" w14:textId="77777777" w:rsidR="000E6DFC" w:rsidRPr="007D7853" w:rsidRDefault="000E6DFC" w:rsidP="001C16C4">
            <w:pPr>
              <w:pStyle w:val="DefaultText"/>
              <w:numPr>
                <w:ilvl w:val="0"/>
                <w:numId w:val="19"/>
              </w:numPr>
              <w:rPr>
                <w:rFonts w:ascii="Arial" w:hAnsi="Arial" w:cs="Arial"/>
                <w:szCs w:val="24"/>
              </w:rPr>
            </w:pPr>
            <w:r w:rsidRPr="007D7853">
              <w:rPr>
                <w:rFonts w:ascii="Arial" w:hAnsi="Arial" w:cs="Arial"/>
                <w:szCs w:val="24"/>
              </w:rPr>
              <w:t>Knowledge of working in different public events environments both internally and externally.</w:t>
            </w:r>
          </w:p>
          <w:p w14:paraId="0F7A422A" w14:textId="77777777" w:rsidR="000E6DFC" w:rsidRPr="007D7853" w:rsidRDefault="000E6DFC" w:rsidP="001C16C4">
            <w:pPr>
              <w:pStyle w:val="DefaultText"/>
              <w:numPr>
                <w:ilvl w:val="0"/>
                <w:numId w:val="19"/>
              </w:numPr>
              <w:rPr>
                <w:rFonts w:ascii="Arial" w:hAnsi="Arial" w:cs="Arial"/>
                <w:szCs w:val="24"/>
              </w:rPr>
            </w:pPr>
            <w:r w:rsidRPr="007D7853">
              <w:rPr>
                <w:rFonts w:ascii="Arial" w:hAnsi="Arial" w:cs="Arial"/>
                <w:szCs w:val="24"/>
              </w:rPr>
              <w:t>Ability to communicate effectively with a wide variety of members of the wider community.</w:t>
            </w:r>
          </w:p>
          <w:p w14:paraId="6048F91B" w14:textId="77777777" w:rsidR="000E6DFC" w:rsidRPr="007D7853" w:rsidRDefault="000E6DFC" w:rsidP="001C16C4">
            <w:pPr>
              <w:pStyle w:val="DefaultText"/>
              <w:numPr>
                <w:ilvl w:val="0"/>
                <w:numId w:val="19"/>
              </w:numPr>
              <w:rPr>
                <w:rFonts w:ascii="Arial" w:hAnsi="Arial" w:cs="Arial"/>
                <w:szCs w:val="24"/>
              </w:rPr>
            </w:pPr>
            <w:r w:rsidRPr="007D7853">
              <w:rPr>
                <w:rFonts w:ascii="Arial" w:hAnsi="Arial" w:cs="Arial"/>
                <w:szCs w:val="24"/>
              </w:rPr>
              <w:t>Ability to remain calm under pressure.</w:t>
            </w:r>
          </w:p>
          <w:p w14:paraId="6A897552" w14:textId="77777777" w:rsidR="000E6DFC" w:rsidRPr="007D7853" w:rsidRDefault="000E6DFC" w:rsidP="001C16C4">
            <w:pPr>
              <w:pStyle w:val="DefaultText"/>
              <w:numPr>
                <w:ilvl w:val="0"/>
                <w:numId w:val="19"/>
              </w:numPr>
              <w:rPr>
                <w:rFonts w:ascii="Arial" w:hAnsi="Arial" w:cs="Arial"/>
                <w:szCs w:val="24"/>
              </w:rPr>
            </w:pPr>
            <w:r w:rsidRPr="007D7853">
              <w:rPr>
                <w:rFonts w:ascii="Arial" w:hAnsi="Arial" w:cs="Arial"/>
                <w:szCs w:val="24"/>
              </w:rPr>
              <w:t>Ability to interpret ticketing information and direct visitors to relevant areas.</w:t>
            </w:r>
          </w:p>
          <w:p w14:paraId="1D5E884A" w14:textId="2D12E351" w:rsidR="000E6DFC" w:rsidRPr="007D7853" w:rsidRDefault="000E6DFC" w:rsidP="00552783">
            <w:pPr>
              <w:pStyle w:val="DefaultText"/>
              <w:numPr>
                <w:ilvl w:val="0"/>
                <w:numId w:val="19"/>
              </w:numPr>
              <w:rPr>
                <w:rFonts w:ascii="Arial" w:hAnsi="Arial" w:cs="Arial"/>
                <w:szCs w:val="24"/>
              </w:rPr>
            </w:pPr>
            <w:r w:rsidRPr="007D7853">
              <w:rPr>
                <w:rFonts w:ascii="Arial" w:hAnsi="Arial" w:cs="Arial"/>
                <w:szCs w:val="24"/>
              </w:rPr>
              <w:t>Ability to work as part of a team</w:t>
            </w:r>
            <w:r w:rsidR="00D84587" w:rsidRPr="007D7853">
              <w:rPr>
                <w:rFonts w:ascii="Arial" w:hAnsi="Arial" w:cs="Arial"/>
                <w:szCs w:val="24"/>
              </w:rPr>
              <w:t>.</w:t>
            </w:r>
          </w:p>
        </w:tc>
      </w:tr>
      <w:tr w:rsidR="000E6DFC" w:rsidRPr="007D7853" w14:paraId="764C80F9" w14:textId="77777777" w:rsidTr="004A72A9">
        <w:trPr>
          <w:trHeight w:val="1379"/>
        </w:trPr>
        <w:tc>
          <w:tcPr>
            <w:tcW w:w="2251" w:type="dxa"/>
          </w:tcPr>
          <w:p w14:paraId="4D5B9995" w14:textId="77777777" w:rsidR="000E6DFC" w:rsidRPr="007D7853" w:rsidRDefault="000E6DFC" w:rsidP="00D84587">
            <w:pPr>
              <w:pStyle w:val="Heading1"/>
              <w:jc w:val="left"/>
              <w:rPr>
                <w:rFonts w:ascii="Arial" w:hAnsi="Arial" w:cs="Arial"/>
                <w:b/>
                <w:bCs/>
                <w:szCs w:val="24"/>
              </w:rPr>
            </w:pPr>
            <w:r w:rsidRPr="007D7853">
              <w:rPr>
                <w:rFonts w:ascii="Arial" w:hAnsi="Arial" w:cs="Arial"/>
                <w:b/>
                <w:bCs/>
                <w:szCs w:val="24"/>
              </w:rPr>
              <w:t>Experience</w:t>
            </w:r>
          </w:p>
        </w:tc>
        <w:tc>
          <w:tcPr>
            <w:tcW w:w="7137" w:type="dxa"/>
          </w:tcPr>
          <w:p w14:paraId="4E1FD360" w14:textId="77777777" w:rsidR="000E6DFC" w:rsidRPr="007D7853" w:rsidRDefault="000E6DFC" w:rsidP="001C16C4">
            <w:pPr>
              <w:numPr>
                <w:ilvl w:val="0"/>
                <w:numId w:val="20"/>
              </w:numPr>
              <w:rPr>
                <w:rFonts w:ascii="Arial" w:hAnsi="Arial" w:cs="Arial"/>
                <w:bCs/>
                <w:szCs w:val="24"/>
              </w:rPr>
            </w:pPr>
            <w:r w:rsidRPr="007D7853">
              <w:rPr>
                <w:rFonts w:ascii="Arial" w:hAnsi="Arial" w:cs="Arial"/>
                <w:bCs/>
                <w:szCs w:val="24"/>
              </w:rPr>
              <w:t>Experience of working extended shift patterns including overnight working if necessary.</w:t>
            </w:r>
          </w:p>
          <w:p w14:paraId="35FCF972" w14:textId="77777777" w:rsidR="000E6DFC" w:rsidRPr="007D7853" w:rsidRDefault="000E6DFC" w:rsidP="001C16C4">
            <w:pPr>
              <w:numPr>
                <w:ilvl w:val="0"/>
                <w:numId w:val="20"/>
              </w:numPr>
              <w:rPr>
                <w:rFonts w:ascii="Arial" w:hAnsi="Arial" w:cs="Arial"/>
                <w:bCs/>
                <w:szCs w:val="24"/>
              </w:rPr>
            </w:pPr>
            <w:r w:rsidRPr="007D7853">
              <w:rPr>
                <w:rFonts w:ascii="Arial" w:hAnsi="Arial" w:cs="Arial"/>
                <w:bCs/>
                <w:szCs w:val="24"/>
              </w:rPr>
              <w:t>Experience of assessing risks in relation to ensuring a safe working environment.</w:t>
            </w:r>
          </w:p>
          <w:p w14:paraId="44FA4FA6" w14:textId="77777777" w:rsidR="000E6DFC" w:rsidRPr="007D7853" w:rsidRDefault="000E6DFC" w:rsidP="001C16C4">
            <w:pPr>
              <w:pStyle w:val="DefaultText"/>
              <w:numPr>
                <w:ilvl w:val="0"/>
                <w:numId w:val="20"/>
              </w:numPr>
              <w:rPr>
                <w:rFonts w:ascii="Arial" w:hAnsi="Arial" w:cs="Arial"/>
                <w:szCs w:val="24"/>
              </w:rPr>
            </w:pPr>
            <w:r w:rsidRPr="007D7853">
              <w:rPr>
                <w:rFonts w:ascii="Arial" w:hAnsi="Arial" w:cs="Arial"/>
                <w:szCs w:val="24"/>
              </w:rPr>
              <w:t>Experience of working in a team.</w:t>
            </w:r>
          </w:p>
          <w:p w14:paraId="51CE66D9" w14:textId="77777777" w:rsidR="000E6DFC" w:rsidRPr="007D7853" w:rsidRDefault="000E6DFC" w:rsidP="005B2BB1">
            <w:pPr>
              <w:pStyle w:val="DefaultText"/>
              <w:numPr>
                <w:ilvl w:val="0"/>
                <w:numId w:val="20"/>
              </w:numPr>
              <w:rPr>
                <w:rFonts w:ascii="Arial" w:hAnsi="Arial" w:cs="Arial"/>
                <w:szCs w:val="24"/>
              </w:rPr>
            </w:pPr>
            <w:r w:rsidRPr="007D7853">
              <w:rPr>
                <w:rFonts w:ascii="Arial" w:hAnsi="Arial" w:cs="Arial"/>
                <w:szCs w:val="24"/>
              </w:rPr>
              <w:t>Experience of working in a public facing environment.</w:t>
            </w:r>
          </w:p>
        </w:tc>
      </w:tr>
      <w:tr w:rsidR="000E6DFC" w:rsidRPr="007D7853" w14:paraId="2BD5F68C" w14:textId="77777777" w:rsidTr="003B2307">
        <w:trPr>
          <w:trHeight w:val="1596"/>
        </w:trPr>
        <w:tc>
          <w:tcPr>
            <w:tcW w:w="2251" w:type="dxa"/>
          </w:tcPr>
          <w:p w14:paraId="6FFCD11B" w14:textId="77777777" w:rsidR="000E6DFC" w:rsidRPr="007D7853" w:rsidRDefault="000E6DFC" w:rsidP="00D84587">
            <w:pPr>
              <w:pStyle w:val="Heading1"/>
              <w:jc w:val="left"/>
              <w:rPr>
                <w:rFonts w:ascii="Arial" w:hAnsi="Arial" w:cs="Arial"/>
                <w:b/>
                <w:bCs/>
                <w:szCs w:val="24"/>
              </w:rPr>
            </w:pPr>
            <w:r w:rsidRPr="007D7853">
              <w:rPr>
                <w:rFonts w:ascii="Arial" w:hAnsi="Arial" w:cs="Arial"/>
                <w:b/>
                <w:bCs/>
                <w:szCs w:val="24"/>
              </w:rPr>
              <w:t>Skills and Abilities</w:t>
            </w:r>
          </w:p>
        </w:tc>
        <w:tc>
          <w:tcPr>
            <w:tcW w:w="7137" w:type="dxa"/>
          </w:tcPr>
          <w:p w14:paraId="50EEF45D" w14:textId="77777777" w:rsidR="000E6DFC" w:rsidRPr="007D7853" w:rsidRDefault="000E6DFC" w:rsidP="001C16C4">
            <w:pPr>
              <w:pStyle w:val="DefaultText"/>
              <w:numPr>
                <w:ilvl w:val="0"/>
                <w:numId w:val="20"/>
              </w:numPr>
              <w:rPr>
                <w:rFonts w:ascii="Arial" w:hAnsi="Arial" w:cs="Arial"/>
                <w:szCs w:val="24"/>
              </w:rPr>
            </w:pPr>
            <w:r w:rsidRPr="007D7853">
              <w:rPr>
                <w:rFonts w:ascii="Arial" w:hAnsi="Arial" w:cs="Arial"/>
                <w:szCs w:val="24"/>
              </w:rPr>
              <w:t>Ability to complete safe moving &amp; handling of objects</w:t>
            </w:r>
          </w:p>
          <w:p w14:paraId="7A2181DA" w14:textId="77777777" w:rsidR="000E6DFC" w:rsidRPr="007D7853" w:rsidRDefault="000E6DFC" w:rsidP="001C16C4">
            <w:pPr>
              <w:pStyle w:val="DefaultText"/>
              <w:numPr>
                <w:ilvl w:val="0"/>
                <w:numId w:val="20"/>
              </w:numPr>
              <w:rPr>
                <w:rFonts w:ascii="Arial" w:hAnsi="Arial" w:cs="Arial"/>
                <w:szCs w:val="24"/>
              </w:rPr>
            </w:pPr>
            <w:r w:rsidRPr="007D7853">
              <w:rPr>
                <w:rFonts w:ascii="Arial" w:hAnsi="Arial" w:cs="Arial"/>
                <w:szCs w:val="24"/>
              </w:rPr>
              <w:t>Ability to use own initiative.</w:t>
            </w:r>
          </w:p>
          <w:p w14:paraId="727F81E0" w14:textId="77777777" w:rsidR="000E6DFC" w:rsidRPr="007D7853" w:rsidRDefault="000E6DFC" w:rsidP="001C16C4">
            <w:pPr>
              <w:pStyle w:val="DefaultText"/>
              <w:numPr>
                <w:ilvl w:val="0"/>
                <w:numId w:val="20"/>
              </w:numPr>
              <w:rPr>
                <w:rFonts w:ascii="Arial" w:hAnsi="Arial" w:cs="Arial"/>
                <w:szCs w:val="24"/>
              </w:rPr>
            </w:pPr>
            <w:r w:rsidRPr="007D7853">
              <w:rPr>
                <w:rFonts w:ascii="Arial" w:hAnsi="Arial" w:cs="Arial"/>
                <w:szCs w:val="24"/>
              </w:rPr>
              <w:t>Effective communication and interpersonal skills and defuse any issues of conflict within their scope of responsibility.</w:t>
            </w:r>
          </w:p>
          <w:p w14:paraId="20A66DFB" w14:textId="77777777" w:rsidR="000E6DFC" w:rsidRPr="007D7853" w:rsidRDefault="000E6DFC" w:rsidP="003B2307">
            <w:pPr>
              <w:pStyle w:val="DefaultText"/>
              <w:numPr>
                <w:ilvl w:val="0"/>
                <w:numId w:val="20"/>
              </w:numPr>
              <w:rPr>
                <w:rFonts w:ascii="Arial" w:hAnsi="Arial" w:cs="Arial"/>
                <w:szCs w:val="24"/>
              </w:rPr>
            </w:pPr>
            <w:r w:rsidRPr="007D7853">
              <w:rPr>
                <w:rFonts w:ascii="Arial" w:hAnsi="Arial" w:cs="Arial"/>
                <w:szCs w:val="24"/>
              </w:rPr>
              <w:t>Assess and identify urgent issues relating to Health &amp; Safety within a public building.</w:t>
            </w:r>
          </w:p>
        </w:tc>
      </w:tr>
      <w:tr w:rsidR="000E6DFC" w:rsidRPr="007D7853" w14:paraId="50ABC423" w14:textId="77777777" w:rsidTr="004E0612">
        <w:trPr>
          <w:trHeight w:val="776"/>
        </w:trPr>
        <w:tc>
          <w:tcPr>
            <w:tcW w:w="2251" w:type="dxa"/>
          </w:tcPr>
          <w:p w14:paraId="4A6033D2" w14:textId="77777777" w:rsidR="000E6DFC" w:rsidRPr="007D7853" w:rsidRDefault="000E6DFC" w:rsidP="004A72A9">
            <w:pPr>
              <w:rPr>
                <w:rFonts w:ascii="Arial" w:hAnsi="Arial" w:cs="Arial"/>
                <w:b/>
                <w:bCs/>
                <w:szCs w:val="24"/>
              </w:rPr>
            </w:pPr>
            <w:r w:rsidRPr="007D7853">
              <w:rPr>
                <w:rFonts w:ascii="Arial" w:hAnsi="Arial" w:cs="Arial"/>
                <w:b/>
                <w:bCs/>
                <w:szCs w:val="24"/>
              </w:rPr>
              <w:t>Equalities</w:t>
            </w:r>
          </w:p>
        </w:tc>
        <w:tc>
          <w:tcPr>
            <w:tcW w:w="7137" w:type="dxa"/>
          </w:tcPr>
          <w:p w14:paraId="0977B6C8" w14:textId="5CE250BD" w:rsidR="000E6DFC" w:rsidRPr="007D7853" w:rsidRDefault="000E6DFC" w:rsidP="00D84587">
            <w:pPr>
              <w:pStyle w:val="DefaultText"/>
              <w:numPr>
                <w:ilvl w:val="0"/>
                <w:numId w:val="21"/>
              </w:numPr>
              <w:rPr>
                <w:rFonts w:ascii="Arial" w:hAnsi="Arial" w:cs="Arial"/>
                <w:szCs w:val="24"/>
              </w:rPr>
            </w:pPr>
            <w:r w:rsidRPr="007D7853">
              <w:rPr>
                <w:rFonts w:ascii="Arial" w:hAnsi="Arial" w:cs="Arial"/>
                <w:szCs w:val="24"/>
              </w:rPr>
              <w:t>To be able to demonstrate a commitment to the principles of Equalities and to be able to carry out duties in accordance with the Council’s Equalities Policy.</w:t>
            </w:r>
          </w:p>
        </w:tc>
      </w:tr>
      <w:tr w:rsidR="000E6DFC" w:rsidRPr="007D7853" w14:paraId="0DE4B4F0" w14:textId="77777777" w:rsidTr="004E0612">
        <w:trPr>
          <w:trHeight w:val="534"/>
        </w:trPr>
        <w:tc>
          <w:tcPr>
            <w:tcW w:w="2251" w:type="dxa"/>
          </w:tcPr>
          <w:p w14:paraId="6890565E" w14:textId="77777777" w:rsidR="000E6DFC" w:rsidRPr="007D7853" w:rsidRDefault="000E6DFC" w:rsidP="004A72A9">
            <w:pPr>
              <w:rPr>
                <w:rFonts w:ascii="Arial" w:hAnsi="Arial" w:cs="Arial"/>
                <w:b/>
                <w:bCs/>
                <w:szCs w:val="24"/>
              </w:rPr>
            </w:pPr>
            <w:r w:rsidRPr="007D7853">
              <w:rPr>
                <w:rFonts w:ascii="Arial" w:hAnsi="Arial" w:cs="Arial"/>
                <w:b/>
                <w:bCs/>
                <w:szCs w:val="24"/>
              </w:rPr>
              <w:t>Other Requirements</w:t>
            </w:r>
          </w:p>
        </w:tc>
        <w:tc>
          <w:tcPr>
            <w:tcW w:w="7137" w:type="dxa"/>
          </w:tcPr>
          <w:p w14:paraId="044E4452" w14:textId="77777777" w:rsidR="000E6DFC" w:rsidRPr="007D7853" w:rsidRDefault="000E6DFC" w:rsidP="00B02996">
            <w:pPr>
              <w:pStyle w:val="DefaultText"/>
              <w:numPr>
                <w:ilvl w:val="0"/>
                <w:numId w:val="22"/>
              </w:numPr>
              <w:rPr>
                <w:rFonts w:ascii="Arial" w:hAnsi="Arial" w:cs="Arial"/>
                <w:szCs w:val="24"/>
              </w:rPr>
            </w:pPr>
            <w:r w:rsidRPr="007D7853">
              <w:rPr>
                <w:rFonts w:ascii="Arial" w:hAnsi="Arial" w:cs="Arial"/>
                <w:szCs w:val="24"/>
              </w:rPr>
              <w:t>Flexible approach</w:t>
            </w:r>
          </w:p>
          <w:p w14:paraId="6C205A80" w14:textId="77777777" w:rsidR="000E6DFC" w:rsidRPr="00B02996" w:rsidRDefault="000E6DFC" w:rsidP="00B02996">
            <w:pPr>
              <w:pStyle w:val="DefaultText"/>
              <w:numPr>
                <w:ilvl w:val="0"/>
                <w:numId w:val="22"/>
              </w:numPr>
              <w:rPr>
                <w:rFonts w:ascii="Arial" w:hAnsi="Arial" w:cs="Arial"/>
                <w:b/>
                <w:szCs w:val="24"/>
              </w:rPr>
            </w:pPr>
            <w:r w:rsidRPr="007D7853">
              <w:rPr>
                <w:rFonts w:ascii="Arial" w:hAnsi="Arial" w:cs="Arial"/>
                <w:szCs w:val="24"/>
              </w:rPr>
              <w:t>Able and willing to work out</w:t>
            </w:r>
            <w:r w:rsidR="00552783" w:rsidRPr="007D7853">
              <w:rPr>
                <w:rFonts w:ascii="Arial" w:hAnsi="Arial" w:cs="Arial"/>
                <w:szCs w:val="24"/>
              </w:rPr>
              <w:t>-</w:t>
            </w:r>
            <w:r w:rsidRPr="007D7853">
              <w:rPr>
                <w:rFonts w:ascii="Arial" w:hAnsi="Arial" w:cs="Arial"/>
                <w:szCs w:val="24"/>
              </w:rPr>
              <w:t>of</w:t>
            </w:r>
            <w:r w:rsidR="00552783" w:rsidRPr="007D7853">
              <w:rPr>
                <w:rFonts w:ascii="Arial" w:hAnsi="Arial" w:cs="Arial"/>
                <w:szCs w:val="24"/>
              </w:rPr>
              <w:t>-</w:t>
            </w:r>
            <w:r w:rsidRPr="007D7853">
              <w:rPr>
                <w:rFonts w:ascii="Arial" w:hAnsi="Arial" w:cs="Arial"/>
                <w:szCs w:val="24"/>
              </w:rPr>
              <w:t>hours when required.</w:t>
            </w:r>
          </w:p>
          <w:p w14:paraId="499FAE0B" w14:textId="05154490" w:rsidR="00B02996" w:rsidRPr="00B02996" w:rsidRDefault="00B02996" w:rsidP="00B02996">
            <w:pPr>
              <w:pStyle w:val="DefaultText"/>
              <w:numPr>
                <w:ilvl w:val="0"/>
                <w:numId w:val="22"/>
              </w:numPr>
              <w:rPr>
                <w:rFonts w:ascii="Arial" w:hAnsi="Arial" w:cs="Arial"/>
                <w:b/>
                <w:szCs w:val="24"/>
              </w:rPr>
            </w:pPr>
            <w:r w:rsidRPr="00914CF2">
              <w:rPr>
                <w:rFonts w:ascii="Arial" w:hAnsi="Arial" w:cs="Arial"/>
                <w:szCs w:val="24"/>
              </w:rPr>
              <w:t xml:space="preserve">Understanding and commitment to the </w:t>
            </w:r>
            <w:r>
              <w:rPr>
                <w:rFonts w:ascii="Arial" w:hAnsi="Arial" w:cs="Arial"/>
                <w:szCs w:val="24"/>
              </w:rPr>
              <w:t>C</w:t>
            </w:r>
            <w:r w:rsidRPr="00914CF2">
              <w:rPr>
                <w:rFonts w:ascii="Arial" w:hAnsi="Arial" w:cs="Arial"/>
                <w:szCs w:val="24"/>
              </w:rPr>
              <w:t>ouncil’s equal opportunities policy.</w:t>
            </w:r>
          </w:p>
        </w:tc>
      </w:tr>
    </w:tbl>
    <w:p w14:paraId="19FE25F8" w14:textId="4B438072" w:rsidR="000E6DFC" w:rsidRDefault="000E6DFC" w:rsidP="007D7853">
      <w:pPr>
        <w:rPr>
          <w:rFonts w:ascii="Arial" w:hAnsi="Arial" w:cs="Arial"/>
          <w:b/>
          <w:bCs/>
          <w:szCs w:val="24"/>
        </w:rPr>
      </w:pPr>
    </w:p>
    <w:p w14:paraId="77A360B7" w14:textId="77777777" w:rsidR="007D7853" w:rsidRPr="007D7853" w:rsidRDefault="007D7853" w:rsidP="007D7853">
      <w:pPr>
        <w:rPr>
          <w:rFonts w:ascii="Arial" w:hAnsi="Arial" w:cs="Arial"/>
          <w:b/>
          <w:bCs/>
          <w:szCs w:val="24"/>
        </w:rPr>
      </w:pPr>
    </w:p>
    <w:sectPr w:rsidR="007D7853" w:rsidRPr="007D7853" w:rsidSect="0069098C">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3EA8" w14:textId="77777777" w:rsidR="000E6DFC" w:rsidRDefault="000E6DFC">
      <w:r>
        <w:separator/>
      </w:r>
    </w:p>
  </w:endnote>
  <w:endnote w:type="continuationSeparator" w:id="0">
    <w:p w14:paraId="14C9C7F3" w14:textId="77777777" w:rsidR="000E6DFC" w:rsidRDefault="000E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8E04" w14:textId="77777777" w:rsidR="000E6DFC" w:rsidRDefault="000E6DFC">
      <w:r>
        <w:separator/>
      </w:r>
    </w:p>
  </w:footnote>
  <w:footnote w:type="continuationSeparator" w:id="0">
    <w:p w14:paraId="0C3AE42A" w14:textId="77777777" w:rsidR="000E6DFC" w:rsidRDefault="000E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779"/>
    <w:multiLevelType w:val="hybridMultilevel"/>
    <w:tmpl w:val="F798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F6204"/>
    <w:multiLevelType w:val="hybridMultilevel"/>
    <w:tmpl w:val="0532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63D5"/>
    <w:multiLevelType w:val="hybridMultilevel"/>
    <w:tmpl w:val="5E8A7004"/>
    <w:lvl w:ilvl="0" w:tplc="C9763190">
      <w:start w:val="1"/>
      <w:numFmt w:val="bullet"/>
      <w:lvlText w:val=""/>
      <w:lvlJc w:val="left"/>
      <w:pPr>
        <w:tabs>
          <w:tab w:val="num" w:pos="394"/>
        </w:tabs>
        <w:ind w:left="39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E54CC"/>
    <w:multiLevelType w:val="hybridMultilevel"/>
    <w:tmpl w:val="A710C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101F3"/>
    <w:multiLevelType w:val="hybridMultilevel"/>
    <w:tmpl w:val="8746039C"/>
    <w:lvl w:ilvl="0" w:tplc="08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EC07D5"/>
    <w:multiLevelType w:val="hybridMultilevel"/>
    <w:tmpl w:val="47B0B998"/>
    <w:lvl w:ilvl="0" w:tplc="FFFFFFFF">
      <w:start w:val="1"/>
      <w:numFmt w:val="bullet"/>
      <w:lvlText w:val=""/>
      <w:lvlJc w:val="left"/>
      <w:pPr>
        <w:tabs>
          <w:tab w:val="num" w:pos="351"/>
        </w:tabs>
        <w:ind w:left="351"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821E0"/>
    <w:multiLevelType w:val="hybridMultilevel"/>
    <w:tmpl w:val="B3C891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B6BA3"/>
    <w:multiLevelType w:val="hybridMultilevel"/>
    <w:tmpl w:val="2FCE42FE"/>
    <w:lvl w:ilvl="0" w:tplc="9842C74E">
      <w:start w:val="1"/>
      <w:numFmt w:val="bullet"/>
      <w:lvlText w:val=""/>
      <w:lvlJc w:val="left"/>
      <w:pPr>
        <w:tabs>
          <w:tab w:val="num" w:pos="394"/>
        </w:tabs>
        <w:ind w:left="394" w:hanging="360"/>
      </w:pPr>
      <w:rPr>
        <w:rFonts w:ascii="Symbol" w:hAnsi="Symbol" w:hint="default"/>
        <w:sz w:val="21"/>
      </w:rPr>
    </w:lvl>
    <w:lvl w:ilvl="1" w:tplc="08090003">
      <w:start w:val="1"/>
      <w:numFmt w:val="bullet"/>
      <w:lvlText w:val="o"/>
      <w:lvlJc w:val="left"/>
      <w:pPr>
        <w:tabs>
          <w:tab w:val="num" w:pos="1114"/>
        </w:tabs>
        <w:ind w:left="1114" w:hanging="360"/>
      </w:pPr>
      <w:rPr>
        <w:rFonts w:ascii="Courier New" w:hAnsi="Courier New" w:hint="default"/>
        <w:sz w:val="21"/>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739F601F"/>
    <w:multiLevelType w:val="hybridMultilevel"/>
    <w:tmpl w:val="9618A7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8"/>
  </w:num>
  <w:num w:numId="3">
    <w:abstractNumId w:val="21"/>
  </w:num>
  <w:num w:numId="4">
    <w:abstractNumId w:val="4"/>
  </w:num>
  <w:num w:numId="5">
    <w:abstractNumId w:val="12"/>
  </w:num>
  <w:num w:numId="6">
    <w:abstractNumId w:val="6"/>
  </w:num>
  <w:num w:numId="7">
    <w:abstractNumId w:val="9"/>
  </w:num>
  <w:num w:numId="8">
    <w:abstractNumId w:val="20"/>
  </w:num>
  <w:num w:numId="9">
    <w:abstractNumId w:val="17"/>
  </w:num>
  <w:num w:numId="10">
    <w:abstractNumId w:val="2"/>
  </w:num>
  <w:num w:numId="11">
    <w:abstractNumId w:val="8"/>
  </w:num>
  <w:num w:numId="12">
    <w:abstractNumId w:val="0"/>
  </w:num>
  <w:num w:numId="13">
    <w:abstractNumId w:val="3"/>
  </w:num>
  <w:num w:numId="14">
    <w:abstractNumId w:val="14"/>
  </w:num>
  <w:num w:numId="15">
    <w:abstractNumId w:val="11"/>
  </w:num>
  <w:num w:numId="16">
    <w:abstractNumId w:val="1"/>
  </w:num>
  <w:num w:numId="17">
    <w:abstractNumId w:val="15"/>
  </w:num>
  <w:num w:numId="18">
    <w:abstractNumId w:val="13"/>
  </w:num>
  <w:num w:numId="19">
    <w:abstractNumId w:val="7"/>
  </w:num>
  <w:num w:numId="20">
    <w:abstractNumId w:val="19"/>
  </w:num>
  <w:num w:numId="21">
    <w:abstractNumId w:val="16"/>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8C"/>
    <w:rsid w:val="0005768F"/>
    <w:rsid w:val="000940FA"/>
    <w:rsid w:val="000946DB"/>
    <w:rsid w:val="000B248A"/>
    <w:rsid w:val="000C7B2D"/>
    <w:rsid w:val="000E3F8C"/>
    <w:rsid w:val="000E6DFC"/>
    <w:rsid w:val="000F121B"/>
    <w:rsid w:val="0011003D"/>
    <w:rsid w:val="00110641"/>
    <w:rsid w:val="001154DD"/>
    <w:rsid w:val="0012592A"/>
    <w:rsid w:val="00125A44"/>
    <w:rsid w:val="00126C3F"/>
    <w:rsid w:val="00130360"/>
    <w:rsid w:val="001470EF"/>
    <w:rsid w:val="00165ECC"/>
    <w:rsid w:val="0018222E"/>
    <w:rsid w:val="001920D6"/>
    <w:rsid w:val="001942C9"/>
    <w:rsid w:val="001C16C4"/>
    <w:rsid w:val="001C7DDC"/>
    <w:rsid w:val="00237ECB"/>
    <w:rsid w:val="002514AB"/>
    <w:rsid w:val="002529E8"/>
    <w:rsid w:val="00271E73"/>
    <w:rsid w:val="002B19C3"/>
    <w:rsid w:val="002C3138"/>
    <w:rsid w:val="002C313B"/>
    <w:rsid w:val="00301BAF"/>
    <w:rsid w:val="0031149B"/>
    <w:rsid w:val="003B2307"/>
    <w:rsid w:val="003C499C"/>
    <w:rsid w:val="003D7EBA"/>
    <w:rsid w:val="0041570E"/>
    <w:rsid w:val="00416E23"/>
    <w:rsid w:val="004202A1"/>
    <w:rsid w:val="0042099D"/>
    <w:rsid w:val="004258D0"/>
    <w:rsid w:val="00445C8A"/>
    <w:rsid w:val="00480A5C"/>
    <w:rsid w:val="004A72A9"/>
    <w:rsid w:val="004B1946"/>
    <w:rsid w:val="004D15F4"/>
    <w:rsid w:val="004D67FC"/>
    <w:rsid w:val="004E0612"/>
    <w:rsid w:val="004F5015"/>
    <w:rsid w:val="004F50B1"/>
    <w:rsid w:val="005120F6"/>
    <w:rsid w:val="0051427B"/>
    <w:rsid w:val="005179B9"/>
    <w:rsid w:val="00541A2C"/>
    <w:rsid w:val="00542503"/>
    <w:rsid w:val="00552783"/>
    <w:rsid w:val="00596323"/>
    <w:rsid w:val="005B2BB1"/>
    <w:rsid w:val="00623B63"/>
    <w:rsid w:val="00632345"/>
    <w:rsid w:val="0066057A"/>
    <w:rsid w:val="0066554B"/>
    <w:rsid w:val="00675DA0"/>
    <w:rsid w:val="00684801"/>
    <w:rsid w:val="0069098C"/>
    <w:rsid w:val="006B35BF"/>
    <w:rsid w:val="006B3E14"/>
    <w:rsid w:val="006E1735"/>
    <w:rsid w:val="006E6D6E"/>
    <w:rsid w:val="00716008"/>
    <w:rsid w:val="007301BB"/>
    <w:rsid w:val="00740059"/>
    <w:rsid w:val="00744EB5"/>
    <w:rsid w:val="00746900"/>
    <w:rsid w:val="00777ADB"/>
    <w:rsid w:val="007B031B"/>
    <w:rsid w:val="007D188D"/>
    <w:rsid w:val="007D7853"/>
    <w:rsid w:val="007F5774"/>
    <w:rsid w:val="008135A1"/>
    <w:rsid w:val="008818DF"/>
    <w:rsid w:val="00893802"/>
    <w:rsid w:val="008B56FC"/>
    <w:rsid w:val="008D44B4"/>
    <w:rsid w:val="008E6DE7"/>
    <w:rsid w:val="008F7891"/>
    <w:rsid w:val="0097749F"/>
    <w:rsid w:val="00987732"/>
    <w:rsid w:val="009B6464"/>
    <w:rsid w:val="009E003A"/>
    <w:rsid w:val="009E4147"/>
    <w:rsid w:val="009F4123"/>
    <w:rsid w:val="00A12D48"/>
    <w:rsid w:val="00A24B81"/>
    <w:rsid w:val="00A352DE"/>
    <w:rsid w:val="00A90F41"/>
    <w:rsid w:val="00AA1E95"/>
    <w:rsid w:val="00AD1E12"/>
    <w:rsid w:val="00AE173C"/>
    <w:rsid w:val="00AF56AE"/>
    <w:rsid w:val="00AF64F1"/>
    <w:rsid w:val="00B02996"/>
    <w:rsid w:val="00B3242E"/>
    <w:rsid w:val="00B3339B"/>
    <w:rsid w:val="00B37A85"/>
    <w:rsid w:val="00B72461"/>
    <w:rsid w:val="00BA22D4"/>
    <w:rsid w:val="00BB09BE"/>
    <w:rsid w:val="00BB6701"/>
    <w:rsid w:val="00BC289D"/>
    <w:rsid w:val="00BC70BA"/>
    <w:rsid w:val="00C147D2"/>
    <w:rsid w:val="00C328AF"/>
    <w:rsid w:val="00C329D5"/>
    <w:rsid w:val="00C445B6"/>
    <w:rsid w:val="00C5657C"/>
    <w:rsid w:val="00C755DD"/>
    <w:rsid w:val="00C954F2"/>
    <w:rsid w:val="00CB6933"/>
    <w:rsid w:val="00CC45E3"/>
    <w:rsid w:val="00CC53AA"/>
    <w:rsid w:val="00CD0A2F"/>
    <w:rsid w:val="00CD7FBC"/>
    <w:rsid w:val="00D42137"/>
    <w:rsid w:val="00D63E03"/>
    <w:rsid w:val="00D74AB7"/>
    <w:rsid w:val="00D84587"/>
    <w:rsid w:val="00D87F34"/>
    <w:rsid w:val="00DB784B"/>
    <w:rsid w:val="00DC0B56"/>
    <w:rsid w:val="00DD7AA6"/>
    <w:rsid w:val="00E10FC2"/>
    <w:rsid w:val="00E551A4"/>
    <w:rsid w:val="00E64148"/>
    <w:rsid w:val="00E6429C"/>
    <w:rsid w:val="00E660D9"/>
    <w:rsid w:val="00E73FD1"/>
    <w:rsid w:val="00EA01F2"/>
    <w:rsid w:val="00EA4257"/>
    <w:rsid w:val="00ED1B0B"/>
    <w:rsid w:val="00F04E3F"/>
    <w:rsid w:val="00F06439"/>
    <w:rsid w:val="00F07F56"/>
    <w:rsid w:val="00F53A3C"/>
    <w:rsid w:val="00F8004D"/>
    <w:rsid w:val="00FA2169"/>
    <w:rsid w:val="00FC6936"/>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318DF4A9"/>
  <w15:docId w15:val="{0B261290-7D1E-4AEA-83B4-4EB403BE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8C"/>
    <w:rPr>
      <w:rFonts w:ascii="Gill Sans" w:hAnsi="Gill Sans"/>
      <w:sz w:val="24"/>
      <w:szCs w:val="20"/>
      <w:lang w:eastAsia="en-US"/>
    </w:rPr>
  </w:style>
  <w:style w:type="paragraph" w:styleId="Heading1">
    <w:name w:val="heading 1"/>
    <w:basedOn w:val="Normal"/>
    <w:next w:val="Normal"/>
    <w:link w:val="Heading1Char"/>
    <w:uiPriority w:val="99"/>
    <w:qFormat/>
    <w:rsid w:val="0069098C"/>
    <w:pPr>
      <w:keepNext/>
      <w:jc w:val="center"/>
      <w:outlineLvl w:val="0"/>
    </w:pPr>
  </w:style>
  <w:style w:type="paragraph" w:styleId="Heading2">
    <w:name w:val="heading 2"/>
    <w:basedOn w:val="Normal"/>
    <w:next w:val="Normal"/>
    <w:link w:val="Heading2Char"/>
    <w:uiPriority w:val="99"/>
    <w:qFormat/>
    <w:rsid w:val="0069098C"/>
    <w:pPr>
      <w:keepNext/>
      <w:jc w:val="center"/>
      <w:outlineLvl w:val="1"/>
    </w:pPr>
    <w:rPr>
      <w:b/>
      <w:sz w:val="28"/>
    </w:rPr>
  </w:style>
  <w:style w:type="paragraph" w:styleId="Heading3">
    <w:name w:val="heading 3"/>
    <w:basedOn w:val="Normal"/>
    <w:next w:val="Normal"/>
    <w:link w:val="Heading3Char"/>
    <w:uiPriority w:val="99"/>
    <w:qFormat/>
    <w:rsid w:val="0069098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69098C"/>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32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9632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96323"/>
    <w:rPr>
      <w:rFonts w:ascii="Cambria" w:hAnsi="Cambria" w:cs="Times New Roman"/>
      <w:b/>
      <w:bCs/>
      <w:sz w:val="26"/>
      <w:szCs w:val="26"/>
      <w:lang w:eastAsia="en-US"/>
    </w:rPr>
  </w:style>
  <w:style w:type="character" w:customStyle="1" w:styleId="Heading7Char">
    <w:name w:val="Heading 7 Char"/>
    <w:basedOn w:val="DefaultParagraphFont"/>
    <w:link w:val="Heading7"/>
    <w:uiPriority w:val="99"/>
    <w:semiHidden/>
    <w:locked/>
    <w:rsid w:val="00596323"/>
    <w:rPr>
      <w:rFonts w:ascii="Calibri" w:hAnsi="Calibri" w:cs="Times New Roman"/>
      <w:sz w:val="24"/>
      <w:szCs w:val="24"/>
      <w:lang w:eastAsia="en-US"/>
    </w:rPr>
  </w:style>
  <w:style w:type="paragraph" w:styleId="Header">
    <w:name w:val="header"/>
    <w:basedOn w:val="Normal"/>
    <w:link w:val="HeaderChar"/>
    <w:uiPriority w:val="99"/>
    <w:rsid w:val="0069098C"/>
    <w:pPr>
      <w:tabs>
        <w:tab w:val="center" w:pos="4153"/>
        <w:tab w:val="right" w:pos="8306"/>
      </w:tabs>
    </w:pPr>
  </w:style>
  <w:style w:type="character" w:customStyle="1" w:styleId="HeaderChar">
    <w:name w:val="Header Char"/>
    <w:basedOn w:val="DefaultParagraphFont"/>
    <w:link w:val="Header"/>
    <w:uiPriority w:val="99"/>
    <w:semiHidden/>
    <w:locked/>
    <w:rsid w:val="009E4147"/>
    <w:rPr>
      <w:rFonts w:ascii="Gill Sans" w:hAnsi="Gill Sans" w:cs="Times New Roman"/>
      <w:sz w:val="24"/>
      <w:lang w:val="en-GB" w:eastAsia="en-US"/>
    </w:rPr>
  </w:style>
  <w:style w:type="paragraph" w:styleId="Footer">
    <w:name w:val="footer"/>
    <w:basedOn w:val="Normal"/>
    <w:link w:val="FooterChar"/>
    <w:uiPriority w:val="99"/>
    <w:rsid w:val="0069098C"/>
    <w:pPr>
      <w:tabs>
        <w:tab w:val="center" w:pos="4153"/>
        <w:tab w:val="right" w:pos="8306"/>
      </w:tabs>
    </w:pPr>
  </w:style>
  <w:style w:type="character" w:customStyle="1" w:styleId="FooterChar">
    <w:name w:val="Footer Char"/>
    <w:basedOn w:val="DefaultParagraphFont"/>
    <w:link w:val="Footer"/>
    <w:uiPriority w:val="99"/>
    <w:semiHidden/>
    <w:locked/>
    <w:rsid w:val="00596323"/>
    <w:rPr>
      <w:rFonts w:ascii="Gill Sans" w:hAnsi="Gill Sans" w:cs="Times New Roman"/>
      <w:sz w:val="20"/>
      <w:szCs w:val="20"/>
      <w:lang w:eastAsia="en-US"/>
    </w:rPr>
  </w:style>
  <w:style w:type="paragraph" w:styleId="BodyText">
    <w:name w:val="Body Text"/>
    <w:basedOn w:val="Normal"/>
    <w:link w:val="BodyTextChar"/>
    <w:uiPriority w:val="99"/>
    <w:rsid w:val="0069098C"/>
    <w:rPr>
      <w:b/>
      <w:bCs/>
      <w:sz w:val="28"/>
    </w:rPr>
  </w:style>
  <w:style w:type="character" w:customStyle="1" w:styleId="BodyTextChar">
    <w:name w:val="Body Text Char"/>
    <w:basedOn w:val="DefaultParagraphFont"/>
    <w:link w:val="BodyText"/>
    <w:uiPriority w:val="99"/>
    <w:semiHidden/>
    <w:locked/>
    <w:rsid w:val="00596323"/>
    <w:rPr>
      <w:rFonts w:ascii="Gill Sans" w:hAnsi="Gill Sans" w:cs="Times New Roman"/>
      <w:sz w:val="20"/>
      <w:szCs w:val="20"/>
      <w:lang w:eastAsia="en-US"/>
    </w:rPr>
  </w:style>
  <w:style w:type="paragraph" w:customStyle="1" w:styleId="DefaultText">
    <w:name w:val="Default Text"/>
    <w:basedOn w:val="Normal"/>
    <w:uiPriority w:val="99"/>
    <w:rsid w:val="0069098C"/>
  </w:style>
  <w:style w:type="character" w:styleId="Hyperlink">
    <w:name w:val="Hyperlink"/>
    <w:basedOn w:val="DefaultParagraphFont"/>
    <w:uiPriority w:val="99"/>
    <w:rsid w:val="0069098C"/>
    <w:rPr>
      <w:rFonts w:cs="Times New Roman"/>
      <w:color w:val="0000FF"/>
      <w:u w:val="single"/>
    </w:rPr>
  </w:style>
  <w:style w:type="paragraph" w:styleId="Caption">
    <w:name w:val="caption"/>
    <w:basedOn w:val="Normal"/>
    <w:next w:val="Normal"/>
    <w:uiPriority w:val="99"/>
    <w:qFormat/>
    <w:rsid w:val="0069098C"/>
    <w:pPr>
      <w:jc w:val="center"/>
    </w:pPr>
    <w:rPr>
      <w:rFonts w:ascii="Arial" w:hAnsi="Arial"/>
      <w:b/>
      <w:sz w:val="22"/>
    </w:rPr>
  </w:style>
  <w:style w:type="character" w:customStyle="1" w:styleId="EmailStyle281">
    <w:name w:val="EmailStyle281"/>
    <w:basedOn w:val="DefaultParagraphFont"/>
    <w:uiPriority w:val="99"/>
    <w:semiHidden/>
    <w:rsid w:val="003C499C"/>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900</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Post Details Pack</vt:lpstr>
    </vt:vector>
  </TitlesOfParts>
  <Company>Brighton &amp; Hove City Council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 Pack</dc:title>
  <dc:creator>laurastreet</dc:creator>
  <cp:lastModifiedBy>Don Hurley</cp:lastModifiedBy>
  <cp:revision>8</cp:revision>
  <cp:lastPrinted>2013-09-16T08:08:00Z</cp:lastPrinted>
  <dcterms:created xsi:type="dcterms:W3CDTF">2021-05-26T16:33:00Z</dcterms:created>
  <dcterms:modified xsi:type="dcterms:W3CDTF">2021-05-29T17:55:00Z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rmTypeDocument">
    <vt:lpwstr>1</vt:lpwstr>
  </property>
  <property fmtid="{D5CDD505-2E9C-101B-9397-08002B2CF9AE}" pid="4" name="LGCS_ID">
    <vt:lpwstr>559</vt:lpwstr>
  </property>
  <property fmtid="{D5CDD505-2E9C-101B-9397-08002B2CF9AE}" pid="5" name="LGCSApprovers">
    <vt:lpwstr>25;#ADMIN\jonathanarmitt</vt:lpwstr>
  </property>
  <property fmtid="{D5CDD505-2E9C-101B-9397-08002B2CF9AE}" pid="6" name="ContentType">
    <vt:lpwstr>LGCSDocument</vt:lpwstr>
  </property>
  <property fmtid="{D5CDD505-2E9C-101B-9397-08002B2CF9AE}" pid="7" name="display_urn:schemas-microsoft-com:office:office#ContactInfo">
    <vt:lpwstr>Lance Richard</vt:lpwstr>
  </property>
  <property fmtid="{D5CDD505-2E9C-101B-9397-08002B2CF9AE}" pid="8" name="ContactInfo">
    <vt:lpwstr>245</vt:lpwstr>
  </property>
  <property fmtid="{D5CDD505-2E9C-101B-9397-08002B2CF9AE}" pid="9" name="display_urn:schemas-microsoft-com:office:office#LGCSApprovers">
    <vt:lpwstr>Jonathan Armitt</vt:lpwstr>
  </property>
</Properties>
</file>