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3F9A1B69" w14:textId="77777777" w:rsidR="0011503B" w:rsidRPr="003574AE" w:rsidRDefault="00702B37" w:rsidP="0011503B">
      <w:pPr>
        <w:pStyle w:val="Heading1"/>
      </w:pPr>
      <w:r w:rsidRPr="00702B37">
        <w:t>JOB TITLE:</w:t>
      </w:r>
      <w:r w:rsidR="0011503B">
        <w:t xml:space="preserve"> </w:t>
      </w:r>
      <w:r w:rsidR="0011503B" w:rsidRPr="0011503B">
        <w:rPr>
          <w:b w:val="0"/>
          <w:bCs w:val="0"/>
        </w:rPr>
        <w:t>Youth Worker</w:t>
      </w:r>
    </w:p>
    <w:p w14:paraId="30154517" w14:textId="55AA4BC6" w:rsidR="00702B37" w:rsidRPr="006D71E4" w:rsidRDefault="00702B37" w:rsidP="00702B37">
      <w:pPr>
        <w:pStyle w:val="Heading1"/>
        <w:rPr>
          <w:b w:val="0"/>
          <w:bCs w:val="0"/>
        </w:rPr>
      </w:pPr>
      <w:r w:rsidRPr="00702B37">
        <w:t>DEPARTMENT:</w:t>
      </w:r>
      <w:r w:rsidR="006D71E4">
        <w:t xml:space="preserve"> </w:t>
      </w:r>
      <w:r w:rsidR="006D71E4" w:rsidRPr="006D71E4">
        <w:rPr>
          <w:b w:val="0"/>
          <w:bCs w:val="0"/>
        </w:rPr>
        <w:t>Children’s Services</w:t>
      </w:r>
    </w:p>
    <w:p w14:paraId="5EFE2D31" w14:textId="46092A36" w:rsidR="00702B37" w:rsidRPr="00702B37" w:rsidRDefault="00702B37" w:rsidP="00702B37">
      <w:pPr>
        <w:pStyle w:val="Heading1"/>
      </w:pPr>
      <w:r w:rsidRPr="00702B37">
        <w:t>LOCATION:</w:t>
      </w:r>
      <w:r w:rsidR="006D71E4">
        <w:t xml:space="preserve"> </w:t>
      </w:r>
      <w:r w:rsidR="006D71E4" w:rsidRPr="006D71E4">
        <w:rPr>
          <w:b w:val="0"/>
          <w:bCs w:val="0"/>
        </w:rPr>
        <w:t>Various</w:t>
      </w:r>
    </w:p>
    <w:p w14:paraId="5BCC6FCD" w14:textId="0621B54F" w:rsidR="00702B37" w:rsidRPr="00702B37" w:rsidRDefault="00702B37" w:rsidP="00702B37">
      <w:pPr>
        <w:pStyle w:val="Heading1"/>
      </w:pPr>
      <w:r w:rsidRPr="00702B37">
        <w:t>GRADE:</w:t>
      </w:r>
      <w:r w:rsidR="006D71E4">
        <w:t xml:space="preserve"> </w:t>
      </w:r>
      <w:r w:rsidR="006D71E4" w:rsidRPr="006D71E4">
        <w:rPr>
          <w:b w:val="0"/>
          <w:bCs w:val="0"/>
        </w:rPr>
        <w:t>East Sussex Single Status Grade 3/4</w:t>
      </w:r>
    </w:p>
    <w:p w14:paraId="38232885" w14:textId="1899BA36" w:rsidR="003B26AF" w:rsidRPr="00FD1BA9" w:rsidRDefault="00702B37" w:rsidP="00A42132">
      <w:pPr>
        <w:pStyle w:val="Heading1"/>
        <w:spacing w:after="0"/>
      </w:pPr>
      <w:r w:rsidRPr="00702B37">
        <w:t>RESPONSIBLE TO:</w:t>
      </w:r>
      <w:r w:rsidR="006D71E4">
        <w:t xml:space="preserve"> </w:t>
      </w:r>
      <w:r w:rsidR="006D71E4" w:rsidRPr="006D71E4">
        <w:rPr>
          <w:b w:val="0"/>
          <w:bCs w:val="0"/>
        </w:rPr>
        <w:t>Area Youth Worker</w:t>
      </w:r>
    </w:p>
    <w:p w14:paraId="37D647D7" w14:textId="77777777" w:rsidR="003B26AF" w:rsidRDefault="003B26AF" w:rsidP="00EE4793">
      <w:pPr>
        <w:pStyle w:val="Heading1"/>
      </w:pPr>
      <w:r>
        <w:t>Purpose of the Role:</w:t>
      </w:r>
    </w:p>
    <w:p w14:paraId="1273E2EE" w14:textId="77777777" w:rsidR="006D71E4" w:rsidRDefault="006D71E4" w:rsidP="006D71E4">
      <w:pPr>
        <w:jc w:val="both"/>
        <w:rPr>
          <w:rFonts w:ascii="Arial" w:hAnsi="Arial" w:cs="Arial"/>
        </w:rPr>
      </w:pPr>
      <w:r w:rsidRPr="00AB15B8">
        <w:rPr>
          <w:rFonts w:ascii="Arial" w:hAnsi="Arial" w:cs="Arial"/>
          <w:bCs/>
        </w:rPr>
        <w:t xml:space="preserve">To deliver a programme of youth work activities, </w:t>
      </w:r>
      <w:proofErr w:type="gramStart"/>
      <w:r w:rsidRPr="00AB15B8">
        <w:rPr>
          <w:rFonts w:ascii="Arial" w:hAnsi="Arial" w:cs="Arial"/>
          <w:bCs/>
        </w:rPr>
        <w:t>events</w:t>
      </w:r>
      <w:proofErr w:type="gramEnd"/>
      <w:r w:rsidRPr="00AB15B8">
        <w:rPr>
          <w:rFonts w:ascii="Arial" w:hAnsi="Arial" w:cs="Arial"/>
          <w:bCs/>
        </w:rPr>
        <w:t xml:space="preserve"> and services to meet the social, educational, emotional, behavioural and developmental needs of young people.</w:t>
      </w:r>
    </w:p>
    <w:p w14:paraId="69CE7565" w14:textId="31B9604F" w:rsidR="003B26AF" w:rsidRPr="00FD1BA9" w:rsidRDefault="004361C1" w:rsidP="008F0E62">
      <w:pPr>
        <w:pStyle w:val="Heading1"/>
      </w:pPr>
      <w:r>
        <w:t>Key tasks:</w:t>
      </w:r>
    </w:p>
    <w:p w14:paraId="10F5AC2B" w14:textId="60515D8C"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directly with individual and groups of young people to deliver a range of youth work programmes, activities, and services.</w:t>
      </w:r>
    </w:p>
    <w:p w14:paraId="3BDA9C27" w14:textId="148B7D4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establish contact with young people as part of a local programme, delivering youth work in a range of settings including centre based, group work, outreach and detached.</w:t>
      </w:r>
    </w:p>
    <w:p w14:paraId="7FA56DD4" w14:textId="4C57C590"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assist in the delivery of information, advice and support for young people using a range of youth work approaches.</w:t>
      </w:r>
    </w:p>
    <w:p w14:paraId="49EA3F02" w14:textId="3189E3C3"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work as part of a team encouraging peer motivation, development and support to other staff and volunteers.</w:t>
      </w:r>
    </w:p>
    <w:p w14:paraId="5DFBA5D6" w14:textId="7A76EFE9"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 xml:space="preserve">To contribute to the planning, </w:t>
      </w:r>
      <w:proofErr w:type="gramStart"/>
      <w:r w:rsidRPr="006D71E4">
        <w:rPr>
          <w:rFonts w:ascii="Arial" w:hAnsi="Arial" w:cs="Arial"/>
        </w:rPr>
        <w:t>delivery</w:t>
      </w:r>
      <w:proofErr w:type="gramEnd"/>
      <w:r w:rsidRPr="006D71E4">
        <w:rPr>
          <w:rFonts w:ascii="Arial" w:hAnsi="Arial" w:cs="Arial"/>
        </w:rPr>
        <w:t xml:space="preserve"> and monitoring of youth work sessions.</w:t>
      </w:r>
    </w:p>
    <w:p w14:paraId="5631957A" w14:textId="15C5503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basic administration duties to ensure smooth running of youth work sessions.</w:t>
      </w:r>
    </w:p>
    <w:p w14:paraId="0A068EEB" w14:textId="4CF37DF7"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implement East Sussex County Council’s policies and procedures in the workplace relating to Child Protection, Health &amp; Safety and Equal Opportunities policies.</w:t>
      </w:r>
    </w:p>
    <w:p w14:paraId="4357D375" w14:textId="0CA2646E" w:rsidR="006D71E4" w:rsidRPr="006D71E4" w:rsidRDefault="006D71E4" w:rsidP="006D71E4">
      <w:pPr>
        <w:pStyle w:val="ListParagraph"/>
        <w:numPr>
          <w:ilvl w:val="0"/>
          <w:numId w:val="4"/>
        </w:numPr>
        <w:spacing w:after="200" w:line="360" w:lineRule="auto"/>
        <w:jc w:val="both"/>
        <w:rPr>
          <w:rFonts w:ascii="Arial" w:hAnsi="Arial" w:cs="Arial"/>
        </w:rPr>
      </w:pPr>
      <w:r w:rsidRPr="006D71E4">
        <w:rPr>
          <w:rFonts w:ascii="Arial" w:hAnsi="Arial" w:cs="Arial"/>
        </w:rPr>
        <w:t>To undertake other duties commensurate with the grading of the role</w:t>
      </w:r>
      <w:r>
        <w:rPr>
          <w:rFonts w:ascii="Arial" w:hAnsi="Arial" w:cs="Arial"/>
        </w:rPr>
        <w:t>.</w:t>
      </w:r>
    </w:p>
    <w:p w14:paraId="443B9948" w14:textId="7AAB12E8" w:rsidR="00726AC3" w:rsidRPr="006D71E4" w:rsidRDefault="006D71E4" w:rsidP="006D71E4">
      <w:pPr>
        <w:spacing w:after="200" w:line="360" w:lineRule="auto"/>
        <w:jc w:val="both"/>
        <w:rPr>
          <w:rFonts w:ascii="Arial" w:hAnsi="Arial" w:cs="Arial"/>
        </w:rPr>
      </w:pPr>
      <w:r w:rsidRPr="006D71E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47359387" w:rsidR="00C374FD" w:rsidRPr="00702B37" w:rsidRDefault="00C374FD" w:rsidP="00C374FD">
      <w:pPr>
        <w:pStyle w:val="Heading1"/>
      </w:pPr>
      <w:r w:rsidRPr="00702B37">
        <w:t>JOB TITLE:</w:t>
      </w:r>
      <w:r w:rsidR="006D71E4">
        <w:t xml:space="preserve"> </w:t>
      </w:r>
      <w:r w:rsidR="006D71E4" w:rsidRPr="006D71E4">
        <w:rPr>
          <w:b w:val="0"/>
        </w:rPr>
        <w:t>Youth Worker</w:t>
      </w:r>
    </w:p>
    <w:p w14:paraId="44BCE607" w14:textId="087085EE" w:rsidR="001D13CE" w:rsidRPr="00A42132" w:rsidRDefault="00C374FD" w:rsidP="00A42132">
      <w:pPr>
        <w:pStyle w:val="Heading1"/>
      </w:pPr>
      <w:r w:rsidRPr="00702B37">
        <w:t>GRADE:</w:t>
      </w:r>
      <w:r w:rsidR="006D71E4">
        <w:t xml:space="preserve"> </w:t>
      </w:r>
      <w:r w:rsidR="006D71E4" w:rsidRPr="006D71E4">
        <w:rPr>
          <w:b w:val="0"/>
          <w:bCs w:val="0"/>
        </w:rPr>
        <w:t>Single Status Grade 3/4</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75292C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0F30D87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Strong interpersonal skills</w:t>
            </w:r>
          </w:p>
          <w:p w14:paraId="5FECF6A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informed on current issues concerning young people.</w:t>
            </w:r>
          </w:p>
          <w:p w14:paraId="20BFC2C2"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To design and deliver activities with and for young people.</w:t>
            </w:r>
          </w:p>
          <w:p w14:paraId="779F4EA3"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Be sensitive to the needs of young people and </w:t>
            </w:r>
            <w:proofErr w:type="gramStart"/>
            <w:r w:rsidRPr="00F33AFC">
              <w:rPr>
                <w:rFonts w:ascii="Arial" w:hAnsi="Arial" w:cs="Arial"/>
              </w:rPr>
              <w:t>have the ability to</w:t>
            </w:r>
            <w:proofErr w:type="gramEnd"/>
            <w:r w:rsidRPr="00F33AFC">
              <w:rPr>
                <w:rFonts w:ascii="Arial" w:hAnsi="Arial" w:cs="Arial"/>
              </w:rPr>
              <w:t xml:space="preserve"> relate to them at a meaningful level.</w:t>
            </w:r>
          </w:p>
          <w:p w14:paraId="3598ABF7"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Be able to plan and deliver specific projects that engage young people.</w:t>
            </w:r>
          </w:p>
          <w:p w14:paraId="17242E3C" w14:textId="3D09FA2C" w:rsidR="00855F9E" w:rsidRPr="00063252" w:rsidRDefault="006D71E4" w:rsidP="00F33AFC">
            <w:pPr>
              <w:numPr>
                <w:ilvl w:val="0"/>
                <w:numId w:val="2"/>
              </w:numPr>
              <w:ind w:left="448" w:hanging="283"/>
              <w:rPr>
                <w:rFonts w:ascii="Arial" w:hAnsi="Arial" w:cs="Arial"/>
              </w:rPr>
            </w:pPr>
            <w:r w:rsidRPr="00F33AFC">
              <w:rPr>
                <w:rFonts w:ascii="Arial" w:hAnsi="Arial" w:cs="Arial"/>
              </w:rPr>
              <w:t>Ability to converse at ease with customer and provide advice in accurate spoken English.</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7B582D91" w:rsidR="00307391" w:rsidRPr="00855F9E" w:rsidRDefault="00307391" w:rsidP="00063252">
            <w:pPr>
              <w:spacing w:after="240"/>
              <w:rPr>
                <w:rFonts w:ascii="Arial" w:hAnsi="Arial" w:cs="Arial"/>
              </w:rPr>
            </w:pPr>
            <w:r>
              <w:rPr>
                <w:rFonts w:ascii="Arial" w:hAnsi="Arial" w:cs="Arial"/>
              </w:rPr>
              <w:t>These criteria will be assessed at the application and interview stage</w:t>
            </w:r>
          </w:p>
        </w:tc>
      </w:tr>
      <w:tr w:rsidR="00307391" w:rsidRPr="00FD1BA9" w14:paraId="0FF3B616" w14:textId="77777777" w:rsidTr="00FE4B7A">
        <w:tc>
          <w:tcPr>
            <w:tcW w:w="5000" w:type="pct"/>
          </w:tcPr>
          <w:p w14:paraId="581DF2AD" w14:textId="056C0553" w:rsidR="00307391" w:rsidRPr="00063252" w:rsidRDefault="006D71E4" w:rsidP="00F33AFC">
            <w:pPr>
              <w:numPr>
                <w:ilvl w:val="0"/>
                <w:numId w:val="2"/>
              </w:numPr>
              <w:ind w:left="448" w:hanging="283"/>
              <w:rPr>
                <w:rFonts w:ascii="Arial" w:hAnsi="Arial" w:cs="Arial"/>
              </w:rPr>
            </w:pPr>
            <w:r w:rsidRPr="00F33AFC">
              <w:rPr>
                <w:rFonts w:ascii="Arial" w:hAnsi="Arial" w:cs="Arial"/>
              </w:rPr>
              <w:t>Group work with young people.</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13E831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69AAD003" w:rsidR="00AE4FEB" w:rsidRPr="00063252" w:rsidRDefault="006D71E4" w:rsidP="00F33AFC">
            <w:pPr>
              <w:numPr>
                <w:ilvl w:val="0"/>
                <w:numId w:val="2"/>
              </w:numPr>
              <w:ind w:left="448" w:hanging="283"/>
              <w:rPr>
                <w:rFonts w:ascii="Arial" w:hAnsi="Arial" w:cs="Arial"/>
              </w:rPr>
            </w:pPr>
            <w:r w:rsidRPr="00F33AFC">
              <w:rPr>
                <w:rFonts w:ascii="Arial" w:hAnsi="Arial" w:cs="Arial"/>
              </w:rPr>
              <w:t xml:space="preserve">Evidence of literacy, </w:t>
            </w:r>
            <w:proofErr w:type="gramStart"/>
            <w:r w:rsidRPr="00F33AFC">
              <w:rPr>
                <w:rFonts w:ascii="Arial" w:hAnsi="Arial" w:cs="Arial"/>
              </w:rPr>
              <w:t>numeracy</w:t>
            </w:r>
            <w:proofErr w:type="gramEnd"/>
            <w:r w:rsidRPr="00F33AFC">
              <w:rPr>
                <w:rFonts w:ascii="Arial" w:hAnsi="Arial" w:cs="Arial"/>
              </w:rPr>
              <w:t xml:space="preserve"> and ICT skills.</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73BEBF30"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5172FBCE" w:rsidR="00307391" w:rsidRPr="00063252" w:rsidRDefault="006D71E4" w:rsidP="00F33AFC">
            <w:pPr>
              <w:numPr>
                <w:ilvl w:val="0"/>
                <w:numId w:val="2"/>
              </w:numPr>
              <w:ind w:left="448" w:hanging="283"/>
              <w:rPr>
                <w:rFonts w:ascii="Arial" w:hAnsi="Arial" w:cs="Arial"/>
              </w:rPr>
            </w:pPr>
            <w:r w:rsidRPr="00F33AFC">
              <w:rPr>
                <w:rFonts w:ascii="Arial" w:hAnsi="Arial" w:cs="Arial"/>
              </w:rPr>
              <w:t>Relevant qualification e.g. Youth Work.</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21329B3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0C2A1E31" w14:textId="77777777" w:rsidR="006D71E4" w:rsidRPr="00F33AFC" w:rsidRDefault="006D71E4" w:rsidP="00F33AFC">
            <w:pPr>
              <w:numPr>
                <w:ilvl w:val="0"/>
                <w:numId w:val="2"/>
              </w:numPr>
              <w:ind w:left="448" w:hanging="283"/>
              <w:rPr>
                <w:rFonts w:ascii="Arial" w:hAnsi="Arial" w:cs="Arial"/>
              </w:rPr>
            </w:pPr>
            <w:r w:rsidRPr="00857CB3">
              <w:rPr>
                <w:rFonts w:ascii="Arial" w:hAnsi="Arial" w:cs="Arial"/>
                <w:sz w:val="22"/>
                <w:szCs w:val="22"/>
              </w:rPr>
              <w:t>U</w:t>
            </w:r>
            <w:r w:rsidRPr="00F33AFC">
              <w:rPr>
                <w:rFonts w:ascii="Arial" w:hAnsi="Arial" w:cs="Arial"/>
              </w:rPr>
              <w:t>nderstanding of issues affecting young people.</w:t>
            </w:r>
          </w:p>
          <w:p w14:paraId="528ED8D9" w14:textId="46D50069" w:rsidR="00AE4FEB" w:rsidRPr="00063252" w:rsidRDefault="006D71E4" w:rsidP="00F33AFC">
            <w:pPr>
              <w:numPr>
                <w:ilvl w:val="0"/>
                <w:numId w:val="2"/>
              </w:numPr>
              <w:ind w:left="448" w:hanging="283"/>
              <w:rPr>
                <w:rFonts w:ascii="Arial" w:hAnsi="Arial" w:cs="Arial"/>
              </w:rPr>
            </w:pPr>
            <w:r w:rsidRPr="00F33AFC">
              <w:rPr>
                <w:rFonts w:ascii="Arial" w:hAnsi="Arial" w:cs="Arial"/>
              </w:rPr>
              <w:t>Understanding of issues around equality of opportunity.</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51519E4C"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2EC8A76" w14:textId="21ED0026" w:rsidR="00307391" w:rsidRPr="00063252" w:rsidRDefault="006D71E4" w:rsidP="00F33AFC">
            <w:pPr>
              <w:numPr>
                <w:ilvl w:val="0"/>
                <w:numId w:val="2"/>
              </w:numPr>
              <w:ind w:left="448" w:hanging="283"/>
              <w:rPr>
                <w:rFonts w:ascii="Arial" w:hAnsi="Arial" w:cs="Arial"/>
              </w:rPr>
            </w:pPr>
            <w:r w:rsidRPr="00F33AFC">
              <w:rPr>
                <w:rFonts w:ascii="Arial" w:hAnsi="Arial" w:cs="Arial"/>
              </w:rPr>
              <w:t>Safeguarding of children and young people.</w:t>
            </w:r>
          </w:p>
        </w:tc>
      </w:tr>
    </w:tbl>
    <w:p w14:paraId="1CE0419B" w14:textId="77777777" w:rsidR="00F33AFC" w:rsidRDefault="00F33AFC" w:rsidP="008F0E62">
      <w:pPr>
        <w:pStyle w:val="Heading1"/>
      </w:pPr>
    </w:p>
    <w:p w14:paraId="080B8BF8" w14:textId="77777777" w:rsidR="00F33AFC" w:rsidRDefault="00F33AFC">
      <w:pPr>
        <w:spacing w:after="200" w:line="276" w:lineRule="auto"/>
        <w:rPr>
          <w:rFonts w:ascii="Arial" w:hAnsi="Arial" w:cs="Arial"/>
          <w:b/>
          <w:bCs/>
          <w:kern w:val="32"/>
          <w:szCs w:val="32"/>
          <w:lang w:eastAsia="en-US"/>
        </w:rPr>
      </w:pPr>
      <w:r>
        <w:br w:type="page"/>
      </w:r>
    </w:p>
    <w:p w14:paraId="2E7F3232" w14:textId="62418EAE"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8874686"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5DF2EABB"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Working with young people in a youth work setting.</w:t>
            </w:r>
          </w:p>
          <w:p w14:paraId="3FBBFB9D" w14:textId="4B23F315" w:rsidR="00AE4FEB" w:rsidRPr="00063252" w:rsidRDefault="006D71E4" w:rsidP="00F33AFC">
            <w:pPr>
              <w:numPr>
                <w:ilvl w:val="0"/>
                <w:numId w:val="2"/>
              </w:numPr>
              <w:ind w:left="448" w:hanging="283"/>
              <w:rPr>
                <w:rFonts w:ascii="Arial" w:hAnsi="Arial" w:cs="Arial"/>
              </w:rPr>
            </w:pPr>
            <w:r w:rsidRPr="00F33AFC">
              <w:rPr>
                <w:rFonts w:ascii="Arial" w:hAnsi="Arial" w:cs="Arial"/>
              </w:rPr>
              <w:t>Working in a team and on own initiative.</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10D4411"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69C42D3E" w:rsidR="00307391" w:rsidRPr="00063252" w:rsidRDefault="006D71E4" w:rsidP="00F33AFC">
            <w:pPr>
              <w:numPr>
                <w:ilvl w:val="0"/>
                <w:numId w:val="2"/>
              </w:numPr>
              <w:ind w:left="448" w:hanging="283"/>
              <w:rPr>
                <w:rFonts w:ascii="Arial" w:hAnsi="Arial" w:cs="Arial"/>
              </w:rPr>
            </w:pPr>
            <w:r w:rsidRPr="00F33AFC">
              <w:rPr>
                <w:rFonts w:ascii="Arial" w:hAnsi="Arial" w:cs="Arial"/>
              </w:rPr>
              <w:t>Session planning and evaluation and ability to lead activities.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858A44D"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7FE072A"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Listening skills.</w:t>
            </w:r>
          </w:p>
          <w:p w14:paraId="37659679"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Honest, reliable, conscientious, </w:t>
            </w:r>
            <w:proofErr w:type="gramStart"/>
            <w:r w:rsidRPr="00F33AFC">
              <w:rPr>
                <w:rFonts w:ascii="Arial" w:hAnsi="Arial" w:cs="Arial"/>
              </w:rPr>
              <w:t>self-disciplined</w:t>
            </w:r>
            <w:proofErr w:type="gramEnd"/>
            <w:r w:rsidRPr="00F33AFC">
              <w:rPr>
                <w:rFonts w:ascii="Arial" w:hAnsi="Arial" w:cs="Arial"/>
              </w:rPr>
              <w:t xml:space="preserve"> and committed.</w:t>
            </w:r>
          </w:p>
          <w:p w14:paraId="4F4A6CFC"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 xml:space="preserve">Possess energy, </w:t>
            </w:r>
            <w:proofErr w:type="gramStart"/>
            <w:r w:rsidRPr="00F33AFC">
              <w:rPr>
                <w:rFonts w:ascii="Arial" w:hAnsi="Arial" w:cs="Arial"/>
              </w:rPr>
              <w:t>enthusiasm</w:t>
            </w:r>
            <w:proofErr w:type="gramEnd"/>
            <w:r w:rsidRPr="00F33AFC">
              <w:rPr>
                <w:rFonts w:ascii="Arial" w:hAnsi="Arial" w:cs="Arial"/>
              </w:rPr>
              <w:t xml:space="preserve"> and self-motivation.</w:t>
            </w:r>
          </w:p>
          <w:p w14:paraId="7543CEE5" w14:textId="77777777" w:rsidR="006D71E4" w:rsidRPr="00F33AFC" w:rsidRDefault="006D71E4" w:rsidP="00F33AFC">
            <w:pPr>
              <w:numPr>
                <w:ilvl w:val="0"/>
                <w:numId w:val="2"/>
              </w:numPr>
              <w:ind w:left="448" w:hanging="283"/>
              <w:rPr>
                <w:rFonts w:ascii="Arial" w:hAnsi="Arial" w:cs="Arial"/>
              </w:rPr>
            </w:pPr>
            <w:r w:rsidRPr="00F33AFC">
              <w:rPr>
                <w:rFonts w:ascii="Arial" w:hAnsi="Arial" w:cs="Arial"/>
              </w:rPr>
              <w:t>Flexible.</w:t>
            </w:r>
          </w:p>
          <w:p w14:paraId="51BCF4DB" w14:textId="77777777" w:rsidR="00AE4FEB" w:rsidRPr="006D71E4" w:rsidRDefault="006D71E4" w:rsidP="00F33AFC">
            <w:pPr>
              <w:numPr>
                <w:ilvl w:val="0"/>
                <w:numId w:val="2"/>
              </w:numPr>
              <w:ind w:left="448" w:hanging="283"/>
              <w:rPr>
                <w:rFonts w:ascii="Arial" w:hAnsi="Arial" w:cs="Arial"/>
              </w:rPr>
            </w:pPr>
            <w:r w:rsidRPr="00F33AFC">
              <w:rPr>
                <w:rFonts w:ascii="Arial" w:hAnsi="Arial" w:cs="Arial"/>
              </w:rPr>
              <w:t>Creative thinker</w:t>
            </w:r>
          </w:p>
          <w:p w14:paraId="590A5E9B" w14:textId="77777777"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 xml:space="preserve">Ability to meet the travel requirements of the post. </w:t>
            </w:r>
          </w:p>
          <w:p w14:paraId="5B580695" w14:textId="656C820D" w:rsidR="006D71E4" w:rsidRPr="00F33AFC" w:rsidRDefault="006D71E4" w:rsidP="00F33AFC">
            <w:pPr>
              <w:numPr>
                <w:ilvl w:val="0"/>
                <w:numId w:val="2"/>
              </w:numPr>
              <w:tabs>
                <w:tab w:val="left" w:pos="1890"/>
              </w:tabs>
              <w:ind w:left="448" w:hanging="283"/>
              <w:rPr>
                <w:rFonts w:ascii="Arial" w:hAnsi="Arial" w:cs="Arial"/>
              </w:rPr>
            </w:pPr>
            <w:r w:rsidRPr="00F33AFC">
              <w:rPr>
                <w:rFonts w:ascii="Arial" w:hAnsi="Arial" w:cs="Arial"/>
              </w:rPr>
              <w:t>Ability to work flexible and anti-social hours including evenings and weekends.</w:t>
            </w:r>
          </w:p>
        </w:tc>
      </w:tr>
    </w:tbl>
    <w:p w14:paraId="755F6CBF" w14:textId="20EFE9F2"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6D71E4">
        <w:rPr>
          <w:rFonts w:ascii="Arial" w:hAnsi="Arial" w:cs="Arial"/>
          <w:b/>
          <w:bCs/>
        </w:rPr>
        <w:t>March 2017, modified July 2019</w:t>
      </w:r>
    </w:p>
    <w:p w14:paraId="68DBCB2D" w14:textId="178A251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6D71E4">
        <w:rPr>
          <w:rFonts w:ascii="Arial" w:hAnsi="Arial" w:cs="Arial"/>
          <w:b/>
          <w:bCs/>
          <w:sz w:val="22"/>
          <w:szCs w:val="22"/>
        </w:rPr>
        <w:t>CE &amp; BH</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52C1" w14:textId="77777777" w:rsidR="00170729" w:rsidRDefault="00170729" w:rsidP="00E76A6D">
      <w:r>
        <w:separator/>
      </w:r>
    </w:p>
  </w:endnote>
  <w:endnote w:type="continuationSeparator" w:id="0">
    <w:p w14:paraId="3EE4BBF7" w14:textId="77777777" w:rsidR="00170729" w:rsidRDefault="0017072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AAF0" w14:textId="77777777" w:rsidR="00170729" w:rsidRDefault="00170729" w:rsidP="00E76A6D">
      <w:r>
        <w:separator/>
      </w:r>
    </w:p>
  </w:footnote>
  <w:footnote w:type="continuationSeparator" w:id="0">
    <w:p w14:paraId="7F6C5AFF" w14:textId="77777777" w:rsidR="00170729" w:rsidRDefault="0017072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E53479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925533772">
    <w:abstractNumId w:val="3"/>
  </w:num>
  <w:num w:numId="2" w16cid:durableId="1463570766">
    <w:abstractNumId w:val="0"/>
  </w:num>
  <w:num w:numId="3" w16cid:durableId="1728258886">
    <w:abstractNumId w:val="1"/>
  </w:num>
  <w:num w:numId="4" w16cid:durableId="89549068">
    <w:abstractNumId w:val="5"/>
  </w:num>
  <w:num w:numId="5" w16cid:durableId="366688802">
    <w:abstractNumId w:val="6"/>
  </w:num>
  <w:num w:numId="6" w16cid:durableId="1950965404">
    <w:abstractNumId w:val="4"/>
  </w:num>
  <w:num w:numId="7" w16cid:durableId="88036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0245"/>
    <w:rsid w:val="00063252"/>
    <w:rsid w:val="000775BB"/>
    <w:rsid w:val="000A36FB"/>
    <w:rsid w:val="001074B7"/>
    <w:rsid w:val="0011503B"/>
    <w:rsid w:val="00141FA5"/>
    <w:rsid w:val="00153804"/>
    <w:rsid w:val="00170729"/>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D71E4"/>
    <w:rsid w:val="00702B37"/>
    <w:rsid w:val="00726AC3"/>
    <w:rsid w:val="00746005"/>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E013C"/>
    <w:rsid w:val="00DD7718"/>
    <w:rsid w:val="00E053C6"/>
    <w:rsid w:val="00E76A6D"/>
    <w:rsid w:val="00EA5E4C"/>
    <w:rsid w:val="00EE4793"/>
    <w:rsid w:val="00F31E6F"/>
    <w:rsid w:val="00F33AFC"/>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edbdf58-cbf2-428a-80ab-aedffcd2a497">
      <Value>93</Value>
      <Value>30</Value>
    </TaxCatchAll>
    <Protective_x0020_Marking xmlns="0edbdf58-cbf2-428a-80ab-aedffcd2a497">OFFICIAL – DISCLOSABLE</Protective_x0020_Marking>
    <Document_x0020_Date xmlns="0edbdf58-cbf2-428a-80ab-aedffcd2a497">2021-04-27T23:00:00+00:00</Document_x0020_Date>
    <Document_x0020_Owner xmlns="0edbdf58-cbf2-428a-80ab-aedffcd2a497">
      <UserInfo>
        <DisplayName>Hannah Grevatt</DisplayName>
        <AccountId>45</AccountId>
        <AccountType/>
      </UserInfo>
    </Document_x0020_Owner>
    <_dlc_DocId xmlns="e18ac22e-938f-4c8d-b5b4-55b12139ff05">HRJE-1703782868-2341</_dlc_DocId>
    <_dlc_DocIdUrl xmlns="e18ac22e-938f-4c8d-b5b4-55b12139ff05">
      <Url>https://services.escc.gov.uk/sites/HRJobEvaluation/_layouts/15/DocIdRedir.aspx?ID=HRJE-1703782868-2341</Url>
      <Description>HRJE-1703782868-2341</Description>
    </_dlc_DocIdUrl>
    <JE_x0020_number xmlns="e18ac22e-938f-4c8d-b5b4-55b12139ff05">9024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B6EC-5B42-4EF5-9378-A3F2B87E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schemas.microsoft.com/office/2006/documentManagement/types"/>
    <ds:schemaRef ds:uri="http://purl.org/dc/terms/"/>
    <ds:schemaRef ds:uri="http://schemas.microsoft.com/office/2006/metadata/properties"/>
    <ds:schemaRef ds:uri="0edbdf58-cbf2-428a-80ab-aedffcd2a497"/>
    <ds:schemaRef ds:uri="1319745a-ba8a-4bbb-9672-6934039391ef"/>
    <ds:schemaRef ds:uri="http://schemas.microsoft.com/office/infopath/2007/PartnerControls"/>
    <ds:schemaRef ds:uri="http://purl.org/dc/dcmitype/"/>
    <ds:schemaRef ds:uri="http://purl.org/dc/elements/1.1/"/>
    <ds:schemaRef ds:uri="http://schemas.openxmlformats.org/package/2006/metadata/core-properties"/>
    <ds:schemaRef ds:uri="e18ac22e-938f-4c8d-b5b4-55b12139ff05"/>
    <ds:schemaRef ds:uri="http://www.w3.org/XML/1998/namespace"/>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83499DA5-8AB8-487E-84F1-DA5EEB91B77C}">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June Fomina</cp:lastModifiedBy>
  <cp:revision>2</cp:revision>
  <cp:lastPrinted>2021-01-14T11:57:00Z</cp:lastPrinted>
  <dcterms:created xsi:type="dcterms:W3CDTF">2022-11-24T12:53:00Z</dcterms:created>
  <dcterms:modified xsi:type="dcterms:W3CDTF">2022-11-24T12:53:00Z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1bf844b2-5745-453f-a060-c1a642323e34</vt:lpwstr>
  </property>
  <property fmtid="{D5CDD505-2E9C-101B-9397-08002B2CF9AE}" pid="4" name="Grade">
    <vt:lpwstr>93;#SS3/4|185d24e3-074b-43e1-b746-79de3295d6c3</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https://services.escc.gov.uk/sites/HRJobEvaluation/ESCCJELib/Youth Worker JD V2.0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3</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2</vt:lpwstr>
  </property>
  <property fmtid="{D5CDD505-2E9C-101B-9397-08002B2CF9AE}" pid="67" name="Knowledge">
    <vt:lpwstr>2</vt:lpwstr>
  </property>
  <property fmtid="{D5CDD505-2E9C-101B-9397-08002B2CF9AE}" pid="68" name="Mental skills">
    <vt:lpwstr>2</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348</vt:lpwstr>
  </property>
  <property fmtid="{D5CDD505-2E9C-101B-9397-08002B2CF9AE}" pid="74" name="Mental demands">
    <vt:lpwstr>2</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