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604E" w14:textId="04B64227" w:rsidR="00B42143" w:rsidRPr="00B42143" w:rsidRDefault="001D59BA" w:rsidP="00B42143">
      <w:pPr>
        <w:spacing w:after="0" w:line="240" w:lineRule="auto"/>
        <w:jc w:val="center"/>
        <w:rPr>
          <w:rFonts w:ascii="Arial" w:eastAsia="Times New Roman" w:hAnsi="Arial" w:cs="Times New Roman"/>
          <w:b/>
        </w:rPr>
      </w:pPr>
      <w:r>
        <w:rPr>
          <w:noProof/>
          <w:lang w:eastAsia="en-GB"/>
        </w:rPr>
        <w:drawing>
          <wp:anchor distT="0" distB="0" distL="114300" distR="114300" simplePos="0" relativeHeight="251661312" behindDoc="0" locked="0" layoutInCell="1" allowOverlap="1" wp14:anchorId="061A0AB9" wp14:editId="0D195894">
            <wp:simplePos x="0" y="0"/>
            <wp:positionH relativeFrom="margin">
              <wp:align>right</wp:align>
            </wp:positionH>
            <wp:positionV relativeFrom="paragraph">
              <wp:posOffset>-53340</wp:posOffset>
            </wp:positionV>
            <wp:extent cx="1285875" cy="1064260"/>
            <wp:effectExtent l="0" t="0" r="9525" b="254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285875"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FE5678" w14:textId="5A175825" w:rsidR="00B42143" w:rsidRPr="00B42143" w:rsidRDefault="00B42143" w:rsidP="00B42143">
      <w:pPr>
        <w:spacing w:after="0" w:line="240" w:lineRule="auto"/>
        <w:jc w:val="center"/>
        <w:rPr>
          <w:rFonts w:ascii="Arial" w:eastAsia="Times New Roman" w:hAnsi="Arial" w:cs="Times New Roman"/>
          <w:b/>
        </w:rPr>
      </w:pPr>
    </w:p>
    <w:p w14:paraId="1B481409" w14:textId="77777777" w:rsidR="00361E56" w:rsidRDefault="00361E56" w:rsidP="00B42143">
      <w:pPr>
        <w:spacing w:after="0" w:line="240" w:lineRule="auto"/>
        <w:jc w:val="center"/>
        <w:rPr>
          <w:rFonts w:ascii="Arial" w:eastAsia="Times New Roman" w:hAnsi="Arial" w:cs="Times New Roman"/>
          <w:b/>
          <w:sz w:val="36"/>
          <w:szCs w:val="36"/>
        </w:rPr>
      </w:pPr>
    </w:p>
    <w:p w14:paraId="45ABF135" w14:textId="24BB0A48" w:rsidR="00491EA9" w:rsidRDefault="00361E56" w:rsidP="00E55B15">
      <w:pPr>
        <w:spacing w:after="0" w:line="240" w:lineRule="auto"/>
        <w:jc w:val="center"/>
        <w:rPr>
          <w:rFonts w:ascii="Arial" w:eastAsia="Times New Roman" w:hAnsi="Arial" w:cs="Times New Roman"/>
          <w:b/>
          <w:sz w:val="36"/>
          <w:szCs w:val="36"/>
        </w:rPr>
      </w:pPr>
      <w:r w:rsidRPr="00E55B15">
        <w:rPr>
          <w:rFonts w:ascii="Arial" w:eastAsia="Times New Roman" w:hAnsi="Arial" w:cs="Times New Roman"/>
          <w:b/>
          <w:sz w:val="48"/>
          <w:szCs w:val="48"/>
        </w:rPr>
        <w:t>Central Hub</w:t>
      </w:r>
      <w:r w:rsidR="00A65731">
        <w:rPr>
          <w:rFonts w:ascii="Arial" w:eastAsia="Times New Roman" w:hAnsi="Arial" w:cs="Times New Roman"/>
          <w:b/>
          <w:sz w:val="48"/>
          <w:szCs w:val="48"/>
        </w:rPr>
        <w:t xml:space="preserve"> Brighton</w:t>
      </w:r>
    </w:p>
    <w:p w14:paraId="70514A01" w14:textId="77777777" w:rsidR="00DE657E" w:rsidRDefault="00DE657E" w:rsidP="00A65731">
      <w:pPr>
        <w:spacing w:after="0" w:line="240" w:lineRule="auto"/>
        <w:jc w:val="right"/>
        <w:rPr>
          <w:rFonts w:ascii="Tahoma" w:hAnsi="Tahoma" w:cs="Tahoma"/>
          <w:b/>
          <w:bCs/>
          <w:color w:val="000000"/>
          <w:szCs w:val="24"/>
        </w:rPr>
      </w:pPr>
    </w:p>
    <w:p w14:paraId="7990FAB3" w14:textId="77777777" w:rsidR="00694D38" w:rsidRPr="00694D38" w:rsidRDefault="00694D38" w:rsidP="00694D38">
      <w:pPr>
        <w:spacing w:after="0" w:line="240" w:lineRule="auto"/>
        <w:jc w:val="center"/>
        <w:rPr>
          <w:rFonts w:ascii="Arial" w:eastAsia="Times New Roman" w:hAnsi="Arial" w:cs="Arial"/>
          <w:b/>
          <w:sz w:val="24"/>
          <w:szCs w:val="24"/>
        </w:rPr>
      </w:pPr>
    </w:p>
    <w:p w14:paraId="49EEAC6C" w14:textId="3686342A" w:rsidR="00694D38" w:rsidRPr="00694D38" w:rsidRDefault="00694D38" w:rsidP="00694D38">
      <w:pPr>
        <w:spacing w:after="0" w:line="240" w:lineRule="auto"/>
        <w:jc w:val="center"/>
        <w:rPr>
          <w:rFonts w:ascii="Arial" w:eastAsia="Times New Roman" w:hAnsi="Arial" w:cs="Arial"/>
          <w:b/>
          <w:sz w:val="24"/>
          <w:szCs w:val="24"/>
          <w:u w:val="single"/>
        </w:rPr>
      </w:pPr>
      <w:r w:rsidRPr="00694D38">
        <w:rPr>
          <w:rFonts w:ascii="Arial" w:eastAsia="Times New Roman" w:hAnsi="Arial" w:cs="Arial"/>
          <w:b/>
          <w:sz w:val="24"/>
          <w:szCs w:val="24"/>
          <w:u w:val="single"/>
        </w:rPr>
        <w:t xml:space="preserve">Vacancy for Level B </w:t>
      </w:r>
      <w:r w:rsidR="003417A9">
        <w:rPr>
          <w:rFonts w:ascii="Arial" w:eastAsia="Times New Roman" w:hAnsi="Arial" w:cs="Arial"/>
          <w:b/>
          <w:sz w:val="24"/>
          <w:szCs w:val="24"/>
          <w:u w:val="single"/>
        </w:rPr>
        <w:t>INA</w:t>
      </w:r>
      <w:r w:rsidR="00FB050E">
        <w:rPr>
          <w:rFonts w:ascii="Arial" w:eastAsia="Times New Roman" w:hAnsi="Arial" w:cs="Arial"/>
          <w:b/>
          <w:sz w:val="24"/>
          <w:szCs w:val="24"/>
          <w:u w:val="single"/>
        </w:rPr>
        <w:t>, Homewood College</w:t>
      </w:r>
      <w:r w:rsidRPr="00694D38">
        <w:rPr>
          <w:rFonts w:ascii="Arial" w:eastAsia="Times New Roman" w:hAnsi="Arial" w:cs="Arial"/>
          <w:b/>
          <w:sz w:val="24"/>
          <w:szCs w:val="24"/>
          <w:u w:val="single"/>
        </w:rPr>
        <w:br/>
      </w:r>
    </w:p>
    <w:p w14:paraId="64598DC3" w14:textId="5713791B" w:rsidR="00694D38" w:rsidRPr="00694D38" w:rsidRDefault="00694D38" w:rsidP="00694D38">
      <w:pPr>
        <w:spacing w:after="0" w:line="240" w:lineRule="auto"/>
        <w:rPr>
          <w:rFonts w:ascii="Arial" w:eastAsia="Times New Roman" w:hAnsi="Arial" w:cs="Arial"/>
          <w:b/>
          <w:sz w:val="24"/>
          <w:szCs w:val="24"/>
        </w:rPr>
      </w:pPr>
      <w:r w:rsidRPr="00694D38">
        <w:rPr>
          <w:rFonts w:ascii="Arial" w:eastAsia="Times New Roman" w:hAnsi="Arial" w:cs="Arial"/>
          <w:b/>
          <w:sz w:val="24"/>
          <w:szCs w:val="24"/>
        </w:rPr>
        <w:t xml:space="preserve">Fixed term </w:t>
      </w:r>
      <w:r w:rsidR="00327A82">
        <w:rPr>
          <w:rFonts w:ascii="Arial" w:eastAsia="Times New Roman" w:hAnsi="Arial" w:cs="Arial"/>
          <w:b/>
          <w:sz w:val="24"/>
          <w:szCs w:val="24"/>
        </w:rPr>
        <w:t>until July 2022</w:t>
      </w:r>
    </w:p>
    <w:p w14:paraId="5AA06C92" w14:textId="2119DC86" w:rsidR="00694D38" w:rsidRPr="00694D38" w:rsidRDefault="00694D38" w:rsidP="00694D38">
      <w:pPr>
        <w:spacing w:after="0" w:line="240" w:lineRule="auto"/>
        <w:rPr>
          <w:rFonts w:ascii="Arial" w:eastAsia="Times New Roman" w:hAnsi="Arial" w:cs="Arial"/>
          <w:b/>
          <w:sz w:val="24"/>
          <w:szCs w:val="24"/>
        </w:rPr>
      </w:pPr>
      <w:r w:rsidRPr="00694D38">
        <w:rPr>
          <w:rFonts w:ascii="Arial" w:eastAsia="Times New Roman" w:hAnsi="Arial" w:cs="Arial"/>
          <w:b/>
          <w:sz w:val="24"/>
          <w:szCs w:val="24"/>
        </w:rPr>
        <w:t xml:space="preserve">Working hours:  </w:t>
      </w:r>
      <w:r w:rsidR="001D59BA">
        <w:rPr>
          <w:rFonts w:ascii="Arial" w:eastAsia="Times New Roman" w:hAnsi="Arial" w:cs="Arial"/>
          <w:b/>
          <w:sz w:val="24"/>
          <w:szCs w:val="24"/>
        </w:rPr>
        <w:t>32.5</w:t>
      </w:r>
      <w:r w:rsidRPr="00694D38">
        <w:rPr>
          <w:rFonts w:ascii="Arial" w:eastAsia="Times New Roman" w:hAnsi="Arial" w:cs="Arial"/>
          <w:b/>
          <w:sz w:val="24"/>
          <w:szCs w:val="24"/>
        </w:rPr>
        <w:t xml:space="preserve">hrs </w:t>
      </w:r>
    </w:p>
    <w:p w14:paraId="4D21047E" w14:textId="77777777" w:rsidR="00694D38" w:rsidRPr="00694D38" w:rsidRDefault="00694D38" w:rsidP="00694D38">
      <w:pPr>
        <w:spacing w:after="0" w:line="240" w:lineRule="auto"/>
        <w:rPr>
          <w:rFonts w:ascii="Arial" w:eastAsia="Times New Roman" w:hAnsi="Arial" w:cs="Arial"/>
          <w:b/>
          <w:sz w:val="24"/>
          <w:szCs w:val="24"/>
        </w:rPr>
      </w:pPr>
    </w:p>
    <w:p w14:paraId="06B62F04" w14:textId="6BAA3FA7" w:rsidR="00694D38" w:rsidRPr="00694D38" w:rsidRDefault="00694D38" w:rsidP="003815CD">
      <w:pPr>
        <w:spacing w:after="0" w:line="240" w:lineRule="auto"/>
        <w:jc w:val="both"/>
        <w:rPr>
          <w:rFonts w:ascii="Arial" w:eastAsia="Times New Roman" w:hAnsi="Arial" w:cs="Arial"/>
          <w:sz w:val="24"/>
          <w:szCs w:val="24"/>
        </w:rPr>
      </w:pPr>
      <w:r w:rsidRPr="00694D38">
        <w:rPr>
          <w:rFonts w:ascii="Arial" w:eastAsia="Times New Roman" w:hAnsi="Arial" w:cs="Arial"/>
          <w:sz w:val="24"/>
          <w:szCs w:val="24"/>
        </w:rPr>
        <w:t xml:space="preserve">Central Hub Brighton needs a dynamic and innovative </w:t>
      </w:r>
      <w:r w:rsidR="00327A82">
        <w:rPr>
          <w:rFonts w:ascii="Arial" w:eastAsia="Times New Roman" w:hAnsi="Arial" w:cs="Arial"/>
          <w:sz w:val="24"/>
          <w:szCs w:val="24"/>
        </w:rPr>
        <w:t>Individual Needs Assistant</w:t>
      </w:r>
      <w:r w:rsidRPr="00694D38">
        <w:rPr>
          <w:rFonts w:ascii="Arial" w:eastAsia="Times New Roman" w:hAnsi="Arial" w:cs="Arial"/>
          <w:sz w:val="24"/>
          <w:szCs w:val="24"/>
        </w:rPr>
        <w:t xml:space="preserve"> </w:t>
      </w:r>
      <w:r w:rsidR="00611560">
        <w:rPr>
          <w:rFonts w:ascii="Arial" w:eastAsia="Times New Roman" w:hAnsi="Arial" w:cs="Arial"/>
          <w:sz w:val="24"/>
          <w:szCs w:val="24"/>
        </w:rPr>
        <w:t>to join our team</w:t>
      </w:r>
      <w:r w:rsidRPr="00694D38">
        <w:rPr>
          <w:rFonts w:ascii="Arial" w:eastAsia="Times New Roman" w:hAnsi="Arial" w:cs="Arial"/>
          <w:sz w:val="24"/>
          <w:szCs w:val="24"/>
        </w:rPr>
        <w:t>. You will have to have the resilience and ability to work as part of a small team dedicated to supporting our young people with SEMH to help overcome their barriers to learning and instil the skills that they need to succeed.</w:t>
      </w:r>
    </w:p>
    <w:p w14:paraId="16366CBF" w14:textId="77777777" w:rsidR="00694D38" w:rsidRPr="00694D38" w:rsidRDefault="00694D38" w:rsidP="003815CD">
      <w:pPr>
        <w:spacing w:after="0" w:line="240" w:lineRule="auto"/>
        <w:jc w:val="both"/>
        <w:rPr>
          <w:rFonts w:ascii="Arial" w:eastAsia="Times New Roman" w:hAnsi="Arial" w:cs="Arial"/>
          <w:sz w:val="24"/>
          <w:szCs w:val="24"/>
        </w:rPr>
      </w:pPr>
    </w:p>
    <w:p w14:paraId="40F68905" w14:textId="77777777" w:rsidR="00694D38" w:rsidRPr="00694D38" w:rsidRDefault="00694D38" w:rsidP="003815CD">
      <w:pPr>
        <w:spacing w:after="0" w:line="240" w:lineRule="auto"/>
        <w:jc w:val="both"/>
        <w:rPr>
          <w:rFonts w:ascii="Arial" w:eastAsia="Times New Roman" w:hAnsi="Arial" w:cs="Arial"/>
          <w:sz w:val="24"/>
          <w:szCs w:val="24"/>
        </w:rPr>
      </w:pPr>
      <w:r w:rsidRPr="00694D38">
        <w:rPr>
          <w:rFonts w:ascii="Arial" w:eastAsia="Times New Roman" w:hAnsi="Arial" w:cs="Arial"/>
          <w:sz w:val="24"/>
          <w:szCs w:val="24"/>
        </w:rPr>
        <w:t>You will need to be:</w:t>
      </w:r>
    </w:p>
    <w:p w14:paraId="4CF3500B" w14:textId="77777777" w:rsidR="00694D38" w:rsidRPr="00694D38" w:rsidRDefault="00694D38" w:rsidP="003815CD">
      <w:pPr>
        <w:spacing w:after="0" w:line="240" w:lineRule="auto"/>
        <w:jc w:val="both"/>
        <w:rPr>
          <w:rFonts w:ascii="Arial" w:eastAsia="Times New Roman" w:hAnsi="Arial" w:cs="Arial"/>
          <w:sz w:val="24"/>
          <w:szCs w:val="24"/>
        </w:rPr>
      </w:pPr>
    </w:p>
    <w:p w14:paraId="2D529DEC" w14:textId="77777777" w:rsidR="00694D38" w:rsidRPr="00694D38" w:rsidRDefault="00694D38" w:rsidP="003815CD">
      <w:pPr>
        <w:numPr>
          <w:ilvl w:val="0"/>
          <w:numId w:val="2"/>
        </w:numPr>
        <w:spacing w:after="0" w:line="240" w:lineRule="auto"/>
        <w:contextualSpacing/>
        <w:jc w:val="both"/>
        <w:rPr>
          <w:rFonts w:ascii="Arial" w:hAnsi="Arial" w:cs="Arial"/>
          <w:sz w:val="24"/>
          <w:szCs w:val="24"/>
        </w:rPr>
      </w:pPr>
      <w:r w:rsidRPr="00694D38">
        <w:rPr>
          <w:rFonts w:ascii="Arial" w:hAnsi="Arial" w:cs="Arial"/>
          <w:sz w:val="24"/>
          <w:szCs w:val="24"/>
        </w:rPr>
        <w:t>Flexible and able to travel across sites</w:t>
      </w:r>
    </w:p>
    <w:p w14:paraId="55813E1A" w14:textId="77777777" w:rsidR="00694D38" w:rsidRPr="00694D38" w:rsidRDefault="00694D38" w:rsidP="003815CD">
      <w:pPr>
        <w:numPr>
          <w:ilvl w:val="0"/>
          <w:numId w:val="2"/>
        </w:numPr>
        <w:spacing w:after="0" w:line="240" w:lineRule="auto"/>
        <w:contextualSpacing/>
        <w:jc w:val="both"/>
        <w:rPr>
          <w:rFonts w:ascii="Arial" w:hAnsi="Arial" w:cs="Arial"/>
          <w:sz w:val="24"/>
          <w:szCs w:val="24"/>
        </w:rPr>
      </w:pPr>
      <w:r w:rsidRPr="00694D38">
        <w:rPr>
          <w:rFonts w:ascii="Arial" w:hAnsi="Arial" w:cs="Arial"/>
          <w:sz w:val="24"/>
          <w:szCs w:val="24"/>
        </w:rPr>
        <w:t xml:space="preserve">Supportive to learners </w:t>
      </w:r>
    </w:p>
    <w:p w14:paraId="5A383D57" w14:textId="77777777" w:rsidR="00694D38" w:rsidRPr="00694D38" w:rsidRDefault="00694D38" w:rsidP="003815CD">
      <w:pPr>
        <w:numPr>
          <w:ilvl w:val="0"/>
          <w:numId w:val="2"/>
        </w:numPr>
        <w:spacing w:after="0" w:line="240" w:lineRule="auto"/>
        <w:contextualSpacing/>
        <w:jc w:val="both"/>
        <w:rPr>
          <w:rFonts w:ascii="Arial" w:hAnsi="Arial" w:cs="Arial"/>
          <w:sz w:val="24"/>
          <w:szCs w:val="24"/>
        </w:rPr>
      </w:pPr>
      <w:r w:rsidRPr="00694D38">
        <w:rPr>
          <w:rFonts w:ascii="Arial" w:hAnsi="Arial" w:cs="Arial"/>
          <w:sz w:val="24"/>
          <w:szCs w:val="24"/>
        </w:rPr>
        <w:t>Adaptable to changing classroom climates</w:t>
      </w:r>
    </w:p>
    <w:p w14:paraId="3A9620E7" w14:textId="77777777" w:rsidR="00694D38" w:rsidRPr="00694D38" w:rsidRDefault="00694D38" w:rsidP="003815CD">
      <w:pPr>
        <w:numPr>
          <w:ilvl w:val="0"/>
          <w:numId w:val="2"/>
        </w:numPr>
        <w:spacing w:after="0" w:line="240" w:lineRule="auto"/>
        <w:contextualSpacing/>
        <w:jc w:val="both"/>
        <w:rPr>
          <w:rFonts w:ascii="Arial" w:hAnsi="Arial" w:cs="Arial"/>
          <w:sz w:val="24"/>
          <w:szCs w:val="24"/>
        </w:rPr>
      </w:pPr>
      <w:r w:rsidRPr="00694D38">
        <w:rPr>
          <w:rFonts w:ascii="Arial" w:hAnsi="Arial" w:cs="Arial"/>
          <w:sz w:val="24"/>
          <w:szCs w:val="24"/>
        </w:rPr>
        <w:t>Able to effectively manage challenging behaviour</w:t>
      </w:r>
    </w:p>
    <w:p w14:paraId="2C78FFC8" w14:textId="7E5DB308" w:rsidR="00694D38" w:rsidRPr="00694D38" w:rsidRDefault="00694D38" w:rsidP="003815CD">
      <w:pPr>
        <w:spacing w:after="0" w:line="240" w:lineRule="auto"/>
        <w:jc w:val="both"/>
        <w:rPr>
          <w:rFonts w:ascii="Arial" w:eastAsia="Times New Roman" w:hAnsi="Arial" w:cs="Arial"/>
          <w:sz w:val="24"/>
          <w:szCs w:val="24"/>
        </w:rPr>
      </w:pPr>
    </w:p>
    <w:p w14:paraId="38F96889" w14:textId="77777777" w:rsidR="00694D38" w:rsidRPr="00694D38" w:rsidRDefault="00694D38" w:rsidP="003815CD">
      <w:pPr>
        <w:spacing w:after="0" w:line="240" w:lineRule="auto"/>
        <w:jc w:val="both"/>
        <w:rPr>
          <w:rFonts w:ascii="Arial" w:eastAsia="Times New Roman" w:hAnsi="Arial" w:cs="Arial"/>
          <w:sz w:val="24"/>
          <w:szCs w:val="24"/>
        </w:rPr>
      </w:pPr>
    </w:p>
    <w:p w14:paraId="532C112E" w14:textId="76420D0E" w:rsidR="00694D38" w:rsidRDefault="00694D38" w:rsidP="003815CD">
      <w:pPr>
        <w:spacing w:after="0" w:line="240" w:lineRule="auto"/>
        <w:jc w:val="both"/>
        <w:rPr>
          <w:rFonts w:ascii="Arial" w:eastAsia="Times New Roman" w:hAnsi="Arial" w:cs="Arial"/>
          <w:sz w:val="24"/>
          <w:szCs w:val="24"/>
        </w:rPr>
      </w:pPr>
      <w:r w:rsidRPr="00694D38">
        <w:rPr>
          <w:rFonts w:ascii="Arial" w:eastAsia="Times New Roman" w:hAnsi="Arial" w:cs="Arial"/>
          <w:sz w:val="24"/>
          <w:szCs w:val="24"/>
        </w:rPr>
        <w:t>Central Hub Brighton currently has four sites over the City, the PRU element at Lynchet Close and Dyke Road, KS4 Hub and Homewood College.  We have good links with other educational organisations in the city and share resources and training opportunities. We have an enthusiastic staff team and strive always to ensure our learners have access to the best possible educational experience in order that our students can overcome any barriers they have had to learning in the past.  Central Hub Brighton is committed to safeguarding and promoting the welfare of children and young people and to equality of opportunity. We expect all staff and volunteers to share this commitment. Please note that this post is exempt from the Rehabilitation of Offenders Act 1974, and is subject to a Disclosure &amp; Barring Service (DBS) Check Central Hub Brighton is committed to the principles of equality and to carry out duties in accordance with the Council’s Inclusive Council Policy.</w:t>
      </w:r>
    </w:p>
    <w:p w14:paraId="7B5DCE0B" w14:textId="77777777" w:rsidR="003815CD" w:rsidRDefault="003815CD" w:rsidP="003815CD">
      <w:pPr>
        <w:spacing w:after="0" w:line="240" w:lineRule="auto"/>
        <w:jc w:val="both"/>
        <w:rPr>
          <w:rFonts w:ascii="Arial" w:eastAsia="Times New Roman" w:hAnsi="Arial" w:cs="Arial"/>
          <w:sz w:val="24"/>
          <w:szCs w:val="24"/>
        </w:rPr>
      </w:pPr>
    </w:p>
    <w:p w14:paraId="58B67A06" w14:textId="6B263878" w:rsidR="003815CD" w:rsidRPr="00694D38" w:rsidRDefault="003815CD" w:rsidP="003815C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Please note we do not accept CVs.  Applications should be made using the application form attached, alternatively contact </w:t>
      </w:r>
      <w:r w:rsidR="00FD3C7F" w:rsidRPr="00FD3C7F">
        <w:rPr>
          <w:rFonts w:ascii="Arial" w:hAnsi="Arial" w:cs="Arial"/>
          <w:sz w:val="24"/>
          <w:szCs w:val="24"/>
        </w:rPr>
        <w:t xml:space="preserve">Siobhanjustice@chb.org.uk </w:t>
      </w:r>
      <w:r w:rsidRPr="00FD3C7F">
        <w:rPr>
          <w:rFonts w:ascii="Arial" w:eastAsia="Times New Roman" w:hAnsi="Arial" w:cs="Arial"/>
          <w:sz w:val="24"/>
          <w:szCs w:val="24"/>
        </w:rPr>
        <w:t>for</w:t>
      </w:r>
      <w:r>
        <w:rPr>
          <w:rFonts w:ascii="Arial" w:eastAsia="Times New Roman" w:hAnsi="Arial" w:cs="Arial"/>
          <w:sz w:val="24"/>
          <w:szCs w:val="24"/>
        </w:rPr>
        <w:t xml:space="preserve"> a copy.</w:t>
      </w:r>
    </w:p>
    <w:p w14:paraId="5C9C0181" w14:textId="77777777" w:rsidR="00694D38" w:rsidRPr="00694D38" w:rsidRDefault="00694D38" w:rsidP="003815CD">
      <w:pPr>
        <w:spacing w:after="0" w:line="240" w:lineRule="auto"/>
        <w:jc w:val="both"/>
        <w:rPr>
          <w:rFonts w:ascii="Arial" w:eastAsia="Times New Roman" w:hAnsi="Arial" w:cs="Arial"/>
          <w:sz w:val="24"/>
          <w:szCs w:val="24"/>
        </w:rPr>
      </w:pPr>
    </w:p>
    <w:p w14:paraId="67F28C00" w14:textId="62DE0670" w:rsidR="00694D38" w:rsidRPr="00694D38" w:rsidRDefault="00694D38" w:rsidP="003815CD">
      <w:pPr>
        <w:spacing w:after="0" w:line="240" w:lineRule="auto"/>
        <w:jc w:val="both"/>
        <w:rPr>
          <w:rFonts w:ascii="Arial" w:eastAsia="Times New Roman" w:hAnsi="Arial" w:cs="Arial"/>
          <w:sz w:val="24"/>
          <w:szCs w:val="24"/>
        </w:rPr>
      </w:pPr>
      <w:r w:rsidRPr="00694D38">
        <w:rPr>
          <w:rFonts w:ascii="Arial" w:eastAsia="Times New Roman" w:hAnsi="Arial" w:cs="Arial"/>
          <w:sz w:val="24"/>
          <w:szCs w:val="24"/>
        </w:rPr>
        <w:t>For any other details</w:t>
      </w:r>
      <w:r w:rsidR="003815CD">
        <w:rPr>
          <w:rFonts w:ascii="Arial" w:eastAsia="Times New Roman" w:hAnsi="Arial" w:cs="Arial"/>
          <w:sz w:val="24"/>
          <w:szCs w:val="24"/>
        </w:rPr>
        <w:t xml:space="preserve"> or to arrange a site visit,</w:t>
      </w:r>
      <w:r w:rsidRPr="00694D38">
        <w:rPr>
          <w:rFonts w:ascii="Arial" w:eastAsia="Times New Roman" w:hAnsi="Arial" w:cs="Arial"/>
          <w:sz w:val="24"/>
          <w:szCs w:val="24"/>
        </w:rPr>
        <w:t xml:space="preserve"> please contact </w:t>
      </w:r>
      <w:r w:rsidR="003815CD">
        <w:rPr>
          <w:rFonts w:ascii="Arial" w:eastAsia="Times New Roman" w:hAnsi="Arial" w:cs="Arial"/>
          <w:sz w:val="24"/>
          <w:szCs w:val="24"/>
        </w:rPr>
        <w:t>Brian Hoten</w:t>
      </w:r>
      <w:r w:rsidRPr="00694D38">
        <w:rPr>
          <w:rFonts w:ascii="Arial" w:eastAsia="Times New Roman" w:hAnsi="Arial" w:cs="Arial"/>
          <w:sz w:val="24"/>
          <w:szCs w:val="24"/>
        </w:rPr>
        <w:t xml:space="preserve"> on 01273 </w:t>
      </w:r>
      <w:r w:rsidR="00FB050E">
        <w:rPr>
          <w:rFonts w:ascii="Arial" w:eastAsia="Times New Roman" w:hAnsi="Arial" w:cs="Arial"/>
          <w:sz w:val="24"/>
          <w:szCs w:val="24"/>
        </w:rPr>
        <w:t>916595</w:t>
      </w:r>
      <w:r w:rsidR="003815CD">
        <w:rPr>
          <w:rFonts w:ascii="Arial" w:eastAsia="Times New Roman" w:hAnsi="Arial" w:cs="Arial"/>
          <w:sz w:val="24"/>
          <w:szCs w:val="24"/>
        </w:rPr>
        <w:t xml:space="preserve"> or</w:t>
      </w:r>
      <w:r w:rsidRPr="00694D38">
        <w:rPr>
          <w:rFonts w:ascii="Arial" w:eastAsia="Times New Roman" w:hAnsi="Arial" w:cs="Arial"/>
          <w:sz w:val="24"/>
          <w:szCs w:val="24"/>
        </w:rPr>
        <w:t xml:space="preserve"> email</w:t>
      </w:r>
      <w:r w:rsidR="003815CD">
        <w:rPr>
          <w:rFonts w:ascii="Arial" w:eastAsia="Times New Roman" w:hAnsi="Arial" w:cs="Arial"/>
          <w:sz w:val="24"/>
          <w:szCs w:val="24"/>
        </w:rPr>
        <w:t xml:space="preserve"> brianhoten@chb.org.uk</w:t>
      </w:r>
      <w:r w:rsidRPr="00694D38">
        <w:rPr>
          <w:rFonts w:ascii="Arial" w:eastAsia="Times New Roman" w:hAnsi="Arial" w:cs="Arial"/>
          <w:sz w:val="24"/>
          <w:szCs w:val="24"/>
        </w:rPr>
        <w:t xml:space="preserve">.  Please also see our website </w:t>
      </w:r>
      <w:r w:rsidR="001D59BA">
        <w:rPr>
          <w:rFonts w:ascii="Arial" w:eastAsia="Times New Roman" w:hAnsi="Arial" w:cs="Arial"/>
          <w:sz w:val="24"/>
          <w:szCs w:val="24"/>
        </w:rPr>
        <w:t>www.chb.org.uk</w:t>
      </w:r>
    </w:p>
    <w:p w14:paraId="5EF1C98B" w14:textId="77777777" w:rsidR="00694D38" w:rsidRPr="00694D38" w:rsidRDefault="00694D38" w:rsidP="003815CD">
      <w:pPr>
        <w:spacing w:after="0" w:line="240" w:lineRule="auto"/>
        <w:jc w:val="both"/>
        <w:rPr>
          <w:rFonts w:ascii="Arial" w:eastAsia="Times New Roman" w:hAnsi="Arial" w:cs="Arial"/>
          <w:sz w:val="24"/>
          <w:szCs w:val="24"/>
        </w:rPr>
      </w:pPr>
    </w:p>
    <w:p w14:paraId="7CCDC8C3" w14:textId="242C7B4B" w:rsidR="00694D38" w:rsidRPr="00694D38" w:rsidRDefault="00694D38" w:rsidP="00694D38">
      <w:pPr>
        <w:spacing w:after="0" w:line="240" w:lineRule="auto"/>
        <w:jc w:val="both"/>
        <w:rPr>
          <w:rFonts w:ascii="Arial" w:eastAsia="Times New Roman" w:hAnsi="Arial" w:cs="Arial"/>
          <w:b/>
          <w:sz w:val="24"/>
          <w:szCs w:val="24"/>
        </w:rPr>
      </w:pPr>
      <w:r w:rsidRPr="00694D38">
        <w:rPr>
          <w:rFonts w:ascii="Arial" w:eastAsia="Times New Roman" w:hAnsi="Arial" w:cs="Arial"/>
          <w:b/>
          <w:sz w:val="24"/>
          <w:szCs w:val="24"/>
        </w:rPr>
        <w:t xml:space="preserve">Deadline for applications: </w:t>
      </w:r>
      <w:r w:rsidR="00496822">
        <w:rPr>
          <w:rFonts w:ascii="Arial" w:eastAsia="Times New Roman" w:hAnsi="Arial" w:cs="Arial"/>
          <w:b/>
          <w:sz w:val="24"/>
          <w:szCs w:val="24"/>
        </w:rPr>
        <w:t>05.11.2021</w:t>
      </w:r>
    </w:p>
    <w:p w14:paraId="7D9BD6EC" w14:textId="77777777" w:rsidR="00694D38" w:rsidRPr="00694D38" w:rsidRDefault="00694D38" w:rsidP="00694D38">
      <w:pPr>
        <w:spacing w:after="0" w:line="240" w:lineRule="auto"/>
        <w:jc w:val="both"/>
        <w:rPr>
          <w:rFonts w:ascii="Arial" w:eastAsia="Times New Roman" w:hAnsi="Arial" w:cs="Arial"/>
          <w:b/>
          <w:sz w:val="24"/>
          <w:szCs w:val="24"/>
        </w:rPr>
      </w:pPr>
      <w:r w:rsidRPr="00694D38">
        <w:rPr>
          <w:rFonts w:ascii="Arial" w:eastAsia="Times New Roman" w:hAnsi="Arial" w:cs="Arial"/>
          <w:b/>
          <w:sz w:val="24"/>
          <w:szCs w:val="24"/>
        </w:rPr>
        <w:t>Interview Date: TBC</w:t>
      </w:r>
    </w:p>
    <w:p w14:paraId="5E912620" w14:textId="77777777" w:rsidR="00694D38" w:rsidRPr="00694D38" w:rsidRDefault="00694D38" w:rsidP="00694D38">
      <w:pPr>
        <w:spacing w:after="0" w:line="240" w:lineRule="auto"/>
        <w:rPr>
          <w:rFonts w:ascii="Arial" w:eastAsia="Times New Roman" w:hAnsi="Arial" w:cs="Arial"/>
          <w:b/>
          <w:sz w:val="24"/>
          <w:szCs w:val="24"/>
        </w:rPr>
      </w:pPr>
    </w:p>
    <w:p w14:paraId="0170865A" w14:textId="77777777" w:rsidR="00F050A9" w:rsidRDefault="00F050A9" w:rsidP="00E55B15">
      <w:pPr>
        <w:tabs>
          <w:tab w:val="left" w:pos="3405"/>
        </w:tabs>
        <w:rPr>
          <w:rFonts w:ascii="Tahoma" w:hAnsi="Tahoma" w:cs="Tahoma"/>
          <w:szCs w:val="24"/>
        </w:rPr>
      </w:pPr>
    </w:p>
    <w:p w14:paraId="54DECD50" w14:textId="77777777" w:rsidR="00F050A9" w:rsidRPr="00E55B15" w:rsidRDefault="00F050A9" w:rsidP="00E55B15">
      <w:pPr>
        <w:tabs>
          <w:tab w:val="left" w:pos="3405"/>
        </w:tabs>
        <w:rPr>
          <w:rFonts w:ascii="Tahoma" w:hAnsi="Tahoma" w:cs="Tahoma"/>
          <w:szCs w:val="24"/>
        </w:rPr>
      </w:pPr>
    </w:p>
    <w:sectPr w:rsidR="00F050A9" w:rsidRPr="00E55B15" w:rsidSect="004D649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7C909" w14:textId="77777777" w:rsidR="005375D5" w:rsidRDefault="005375D5" w:rsidP="00A65731">
      <w:pPr>
        <w:spacing w:after="0" w:line="240" w:lineRule="auto"/>
      </w:pPr>
      <w:r>
        <w:separator/>
      </w:r>
    </w:p>
  </w:endnote>
  <w:endnote w:type="continuationSeparator" w:id="0">
    <w:p w14:paraId="4904B1D4" w14:textId="77777777" w:rsidR="005375D5" w:rsidRDefault="005375D5" w:rsidP="00A6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65C3" w14:textId="77777777" w:rsidR="00DE657E" w:rsidRDefault="00DE657E" w:rsidP="00E55B15">
    <w:pPr>
      <w:pStyle w:val="Footer"/>
      <w:tabs>
        <w:tab w:val="left" w:pos="2552"/>
        <w:tab w:val="left" w:pos="4962"/>
        <w:tab w:val="left" w:pos="7797"/>
      </w:tabs>
    </w:pPr>
    <w:r>
      <w:t>Primary &amp; KS4</w:t>
    </w:r>
    <w:r>
      <w:tab/>
      <w:t>Year 11 Hub</w:t>
    </w:r>
    <w:r>
      <w:tab/>
    </w:r>
    <w:r>
      <w:tab/>
      <w:t>KS3</w:t>
    </w:r>
    <w:r>
      <w:tab/>
      <w:t>Homewood School</w:t>
    </w:r>
  </w:p>
  <w:p w14:paraId="01C5BD77" w14:textId="77777777" w:rsidR="00A65731" w:rsidRDefault="00A65731" w:rsidP="00E55B15">
    <w:pPr>
      <w:pStyle w:val="Footer"/>
      <w:tabs>
        <w:tab w:val="left" w:pos="2552"/>
        <w:tab w:val="left" w:pos="4962"/>
        <w:tab w:val="left" w:pos="7797"/>
      </w:tabs>
    </w:pPr>
    <w:r>
      <w:t>Lynchet Close</w:t>
    </w:r>
    <w:r>
      <w:tab/>
      <w:t>Tilbury House</w:t>
    </w:r>
    <w:r>
      <w:tab/>
    </w:r>
    <w:r>
      <w:tab/>
      <w:t>St Georges House</w:t>
    </w:r>
    <w:r>
      <w:tab/>
    </w:r>
    <w:proofErr w:type="spellStart"/>
    <w:r>
      <w:t>Queensdown</w:t>
    </w:r>
    <w:proofErr w:type="spellEnd"/>
    <w:r>
      <w:t xml:space="preserve"> School Road</w:t>
    </w:r>
  </w:p>
  <w:p w14:paraId="1A02269F" w14:textId="77777777" w:rsidR="00A65731" w:rsidRDefault="00A65731" w:rsidP="00E55B15">
    <w:pPr>
      <w:pStyle w:val="Footer"/>
      <w:tabs>
        <w:tab w:val="left" w:pos="2552"/>
        <w:tab w:val="left" w:pos="4962"/>
        <w:tab w:val="left" w:pos="7797"/>
        <w:tab w:val="left" w:pos="8364"/>
      </w:tabs>
    </w:pPr>
    <w:r>
      <w:t>Brighton</w:t>
    </w:r>
    <w:r>
      <w:tab/>
      <w:t>Florence Place</w:t>
    </w:r>
    <w:r>
      <w:tab/>
    </w:r>
    <w:r>
      <w:tab/>
      <w:t>42 Dyke Road</w:t>
    </w:r>
    <w:r>
      <w:tab/>
      <w:t>Brighton</w:t>
    </w:r>
  </w:p>
  <w:p w14:paraId="5F905191" w14:textId="77777777" w:rsidR="00A65731" w:rsidRDefault="00A65731" w:rsidP="00E55B15">
    <w:pPr>
      <w:pStyle w:val="Footer"/>
      <w:tabs>
        <w:tab w:val="left" w:pos="2552"/>
        <w:tab w:val="left" w:pos="4962"/>
        <w:tab w:val="left" w:pos="7797"/>
        <w:tab w:val="left" w:pos="8364"/>
      </w:tabs>
    </w:pPr>
    <w:r>
      <w:t>BN1 7FP</w:t>
    </w:r>
    <w:r>
      <w:tab/>
      <w:t>Brighton, BN1 7GU</w:t>
    </w:r>
    <w:r>
      <w:tab/>
    </w:r>
    <w:r>
      <w:tab/>
      <w:t>Brighton, BN1 3JA</w:t>
    </w:r>
    <w:r>
      <w:tab/>
      <w:t>BN1 7LA</w:t>
    </w:r>
  </w:p>
  <w:p w14:paraId="3E96142C" w14:textId="77777777" w:rsidR="00A65731" w:rsidRDefault="00A65731" w:rsidP="00E55B15">
    <w:pPr>
      <w:pStyle w:val="Footer"/>
      <w:tabs>
        <w:tab w:val="left" w:pos="2552"/>
        <w:tab w:val="left" w:pos="4962"/>
        <w:tab w:val="left" w:pos="7797"/>
        <w:tab w:val="left" w:pos="8364"/>
      </w:tabs>
    </w:pPr>
    <w:r>
      <w:t>01273 542050</w:t>
    </w:r>
    <w:r>
      <w:tab/>
      <w:t>01273 291294</w:t>
    </w:r>
    <w:r>
      <w:tab/>
    </w:r>
    <w:r>
      <w:tab/>
      <w:t>01273 327389</w:t>
    </w:r>
    <w:r>
      <w:tab/>
      <w:t>01273 604472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93957" w14:textId="77777777" w:rsidR="005375D5" w:rsidRDefault="005375D5" w:rsidP="00A65731">
      <w:pPr>
        <w:spacing w:after="0" w:line="240" w:lineRule="auto"/>
      </w:pPr>
      <w:r>
        <w:separator/>
      </w:r>
    </w:p>
  </w:footnote>
  <w:footnote w:type="continuationSeparator" w:id="0">
    <w:p w14:paraId="0CA1F174" w14:textId="77777777" w:rsidR="005375D5" w:rsidRDefault="005375D5" w:rsidP="00A65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35C"/>
    <w:multiLevelType w:val="hybridMultilevel"/>
    <w:tmpl w:val="E8C68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159AD"/>
    <w:multiLevelType w:val="hybridMultilevel"/>
    <w:tmpl w:val="983264A8"/>
    <w:lvl w:ilvl="0" w:tplc="67CA1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0399B"/>
    <w:multiLevelType w:val="hybridMultilevel"/>
    <w:tmpl w:val="6582A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C3256"/>
    <w:multiLevelType w:val="hybridMultilevel"/>
    <w:tmpl w:val="FF18F5EA"/>
    <w:lvl w:ilvl="0" w:tplc="CFAECC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43"/>
    <w:rsid w:val="00005839"/>
    <w:rsid w:val="00050D66"/>
    <w:rsid w:val="0005723B"/>
    <w:rsid w:val="000912E5"/>
    <w:rsid w:val="000D04CC"/>
    <w:rsid w:val="000E260D"/>
    <w:rsid w:val="001103F9"/>
    <w:rsid w:val="00142880"/>
    <w:rsid w:val="00143BF3"/>
    <w:rsid w:val="001A5052"/>
    <w:rsid w:val="001D59BA"/>
    <w:rsid w:val="001E5330"/>
    <w:rsid w:val="00281BC7"/>
    <w:rsid w:val="00287778"/>
    <w:rsid w:val="002963C4"/>
    <w:rsid w:val="00327A82"/>
    <w:rsid w:val="00333A64"/>
    <w:rsid w:val="003417A9"/>
    <w:rsid w:val="00361E56"/>
    <w:rsid w:val="003707D7"/>
    <w:rsid w:val="003815CD"/>
    <w:rsid w:val="0042573B"/>
    <w:rsid w:val="00433AE3"/>
    <w:rsid w:val="004703B4"/>
    <w:rsid w:val="00491EA9"/>
    <w:rsid w:val="00492D53"/>
    <w:rsid w:val="00496822"/>
    <w:rsid w:val="004A6BDE"/>
    <w:rsid w:val="004C2DEA"/>
    <w:rsid w:val="004D6493"/>
    <w:rsid w:val="00507FC3"/>
    <w:rsid w:val="00534709"/>
    <w:rsid w:val="005375D5"/>
    <w:rsid w:val="00565441"/>
    <w:rsid w:val="005D77A1"/>
    <w:rsid w:val="00611560"/>
    <w:rsid w:val="006344EC"/>
    <w:rsid w:val="00655DDF"/>
    <w:rsid w:val="006714E8"/>
    <w:rsid w:val="00694D38"/>
    <w:rsid w:val="006A68AB"/>
    <w:rsid w:val="00704A6F"/>
    <w:rsid w:val="00764ED0"/>
    <w:rsid w:val="008211D9"/>
    <w:rsid w:val="00833345"/>
    <w:rsid w:val="00863CED"/>
    <w:rsid w:val="0090413D"/>
    <w:rsid w:val="00921DDD"/>
    <w:rsid w:val="009267F2"/>
    <w:rsid w:val="00941BA9"/>
    <w:rsid w:val="00991442"/>
    <w:rsid w:val="009A3688"/>
    <w:rsid w:val="009B28FF"/>
    <w:rsid w:val="009C4848"/>
    <w:rsid w:val="00A02849"/>
    <w:rsid w:val="00A15EBD"/>
    <w:rsid w:val="00A512F1"/>
    <w:rsid w:val="00A65731"/>
    <w:rsid w:val="00A862E8"/>
    <w:rsid w:val="00B05CD0"/>
    <w:rsid w:val="00B42143"/>
    <w:rsid w:val="00B56DB0"/>
    <w:rsid w:val="00B65275"/>
    <w:rsid w:val="00C21346"/>
    <w:rsid w:val="00C278E6"/>
    <w:rsid w:val="00C44262"/>
    <w:rsid w:val="00C87956"/>
    <w:rsid w:val="00CB073A"/>
    <w:rsid w:val="00D34148"/>
    <w:rsid w:val="00DE657E"/>
    <w:rsid w:val="00E40149"/>
    <w:rsid w:val="00E55B15"/>
    <w:rsid w:val="00EE69A5"/>
    <w:rsid w:val="00F050A9"/>
    <w:rsid w:val="00FB050E"/>
    <w:rsid w:val="00FD3C7F"/>
    <w:rsid w:val="00FD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2258"/>
  <w15:docId w15:val="{C87EC6DA-E7D2-421C-B07E-0CC14D67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43"/>
    <w:rPr>
      <w:rFonts w:ascii="Tahoma" w:hAnsi="Tahoma" w:cs="Tahoma"/>
      <w:sz w:val="16"/>
      <w:szCs w:val="16"/>
    </w:rPr>
  </w:style>
  <w:style w:type="paragraph" w:styleId="ListParagraph">
    <w:name w:val="List Paragraph"/>
    <w:basedOn w:val="Normal"/>
    <w:uiPriority w:val="34"/>
    <w:qFormat/>
    <w:rsid w:val="00941BA9"/>
    <w:pPr>
      <w:ind w:left="720"/>
      <w:contextualSpacing/>
    </w:pPr>
  </w:style>
  <w:style w:type="character" w:styleId="Hyperlink">
    <w:name w:val="Hyperlink"/>
    <w:basedOn w:val="DefaultParagraphFont"/>
    <w:rsid w:val="00941BA9"/>
    <w:rPr>
      <w:color w:val="0000FF"/>
      <w:u w:val="single"/>
    </w:rPr>
  </w:style>
  <w:style w:type="paragraph" w:styleId="Header">
    <w:name w:val="header"/>
    <w:basedOn w:val="Normal"/>
    <w:link w:val="HeaderChar"/>
    <w:uiPriority w:val="99"/>
    <w:unhideWhenUsed/>
    <w:rsid w:val="00CB073A"/>
    <w:pPr>
      <w:tabs>
        <w:tab w:val="center" w:pos="4153"/>
        <w:tab w:val="right" w:pos="8306"/>
      </w:tabs>
      <w:spacing w:after="0" w:line="240" w:lineRule="auto"/>
    </w:pPr>
    <w:rPr>
      <w:rFonts w:ascii="Gill Sans" w:eastAsia="Times New Roman" w:hAnsi="Gill Sans" w:cs="Times New Roman"/>
      <w:sz w:val="24"/>
      <w:szCs w:val="20"/>
    </w:rPr>
  </w:style>
  <w:style w:type="character" w:customStyle="1" w:styleId="HeaderChar">
    <w:name w:val="Header Char"/>
    <w:basedOn w:val="DefaultParagraphFont"/>
    <w:link w:val="Header"/>
    <w:uiPriority w:val="99"/>
    <w:rsid w:val="00CB073A"/>
    <w:rPr>
      <w:rFonts w:ascii="Gill Sans" w:eastAsia="Times New Roman" w:hAnsi="Gill Sans" w:cs="Times New Roman"/>
      <w:sz w:val="24"/>
      <w:szCs w:val="20"/>
    </w:rPr>
  </w:style>
  <w:style w:type="paragraph" w:styleId="Revision">
    <w:name w:val="Revision"/>
    <w:hidden/>
    <w:uiPriority w:val="99"/>
    <w:semiHidden/>
    <w:rsid w:val="00C44262"/>
    <w:pPr>
      <w:spacing w:after="0" w:line="240" w:lineRule="auto"/>
    </w:pPr>
  </w:style>
  <w:style w:type="paragraph" w:styleId="Footer">
    <w:name w:val="footer"/>
    <w:basedOn w:val="Normal"/>
    <w:link w:val="FooterChar"/>
    <w:uiPriority w:val="99"/>
    <w:unhideWhenUsed/>
    <w:rsid w:val="00A65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Prout</dc:creator>
  <cp:lastModifiedBy>Alison Hodge</cp:lastModifiedBy>
  <cp:revision>2</cp:revision>
  <cp:lastPrinted>2014-11-20T11:09:00Z</cp:lastPrinted>
  <dcterms:created xsi:type="dcterms:W3CDTF">2021-10-20T18:12:00Z</dcterms:created>
  <dcterms:modified xsi:type="dcterms:W3CDTF">2021-10-20T18:12:00Z</dcterms:modified>
</cp:coreProperties>
</file>