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7726" w14:textId="77777777" w:rsidR="008F0BA5" w:rsidRPr="00EF5DED" w:rsidRDefault="008F0BA5">
      <w:pPr>
        <w:pStyle w:val="Header"/>
        <w:tabs>
          <w:tab w:val="clear" w:pos="4153"/>
          <w:tab w:val="clear" w:pos="8306"/>
        </w:tabs>
        <w:rPr>
          <w:rFonts w:ascii="Arial" w:hAnsi="Arial" w:cs="Arial"/>
          <w:sz w:val="22"/>
          <w:szCs w:val="22"/>
        </w:rPr>
      </w:pPr>
      <w:r w:rsidRPr="00EF5DED">
        <w:rPr>
          <w:rFonts w:ascii="Arial" w:hAnsi="Arial" w:cs="Arial"/>
          <w:b/>
          <w:sz w:val="22"/>
          <w:szCs w:val="22"/>
        </w:rPr>
        <w:t xml:space="preserve">JOB DESCRIPTION     </w:t>
      </w:r>
      <w:r w:rsidRPr="00EF5DED">
        <w:rPr>
          <w:rFonts w:ascii="Arial" w:hAnsi="Arial" w:cs="Arial"/>
          <w:sz w:val="22"/>
          <w:szCs w:val="22"/>
        </w:rPr>
        <w:t xml:space="preserve"> </w:t>
      </w:r>
    </w:p>
    <w:p w14:paraId="098C9B90" w14:textId="77777777" w:rsidR="008F0BA5" w:rsidRPr="00EF5DED" w:rsidRDefault="008F0BA5">
      <w:pPr>
        <w:rPr>
          <w:rFonts w:ascii="Arial" w:hAnsi="Arial" w:cs="Arial"/>
          <w:sz w:val="22"/>
          <w:szCs w:val="22"/>
        </w:rPr>
      </w:pPr>
    </w:p>
    <w:p w14:paraId="7238A3F9" w14:textId="77777777" w:rsidR="008F0BA5" w:rsidRPr="00EF5DED" w:rsidRDefault="008F0BA5">
      <w:pPr>
        <w:pStyle w:val="Header"/>
        <w:tabs>
          <w:tab w:val="clear" w:pos="4153"/>
          <w:tab w:val="clear" w:pos="8306"/>
        </w:tabs>
        <w:rPr>
          <w:rFonts w:ascii="Arial" w:hAnsi="Arial" w:cs="Arial"/>
          <w:sz w:val="22"/>
          <w:szCs w:val="22"/>
        </w:rPr>
      </w:pPr>
      <w:r w:rsidRPr="00EF5DED">
        <w:rPr>
          <w:rFonts w:ascii="Arial" w:hAnsi="Arial" w:cs="Arial"/>
          <w:sz w:val="22"/>
          <w:szCs w:val="22"/>
        </w:rPr>
        <w:t xml:space="preserve">Job Title: </w:t>
      </w:r>
      <w:r w:rsidRPr="00EF5DED">
        <w:rPr>
          <w:rFonts w:ascii="Arial" w:hAnsi="Arial" w:cs="Arial"/>
          <w:sz w:val="22"/>
          <w:szCs w:val="22"/>
        </w:rPr>
        <w:tab/>
      </w:r>
      <w:r w:rsidR="00B7196E" w:rsidRPr="00EF5DED">
        <w:rPr>
          <w:rFonts w:ascii="Arial" w:hAnsi="Arial" w:cs="Arial"/>
          <w:sz w:val="22"/>
          <w:szCs w:val="22"/>
        </w:rPr>
        <w:tab/>
      </w:r>
      <w:r w:rsidR="00D35262">
        <w:rPr>
          <w:rFonts w:ascii="Arial" w:hAnsi="Arial" w:cs="Arial"/>
          <w:b/>
          <w:sz w:val="22"/>
          <w:szCs w:val="22"/>
        </w:rPr>
        <w:t xml:space="preserve">Housing </w:t>
      </w:r>
      <w:r w:rsidR="00F1389F">
        <w:rPr>
          <w:rFonts w:ascii="Arial" w:hAnsi="Arial" w:cs="Arial"/>
          <w:b/>
          <w:sz w:val="22"/>
          <w:szCs w:val="22"/>
        </w:rPr>
        <w:t>IT Training &amp; Development Officer</w:t>
      </w:r>
      <w:r w:rsidR="0038498F">
        <w:rPr>
          <w:rFonts w:ascii="Arial" w:hAnsi="Arial" w:cs="Arial"/>
          <w:b/>
          <w:sz w:val="22"/>
          <w:szCs w:val="22"/>
        </w:rPr>
        <w:t xml:space="preserve"> </w:t>
      </w:r>
    </w:p>
    <w:p w14:paraId="01F77E4C" w14:textId="77777777" w:rsidR="008F0BA5" w:rsidRPr="00EF5DED" w:rsidRDefault="008F0BA5">
      <w:pPr>
        <w:rPr>
          <w:rFonts w:ascii="Arial" w:hAnsi="Arial" w:cs="Arial"/>
          <w:sz w:val="22"/>
          <w:szCs w:val="22"/>
        </w:rPr>
      </w:pPr>
    </w:p>
    <w:p w14:paraId="0EB4E063" w14:textId="5FD239D8" w:rsidR="008F0BA5" w:rsidRPr="00EF5DED" w:rsidRDefault="008F0BA5">
      <w:pPr>
        <w:rPr>
          <w:rFonts w:ascii="Arial" w:hAnsi="Arial" w:cs="Arial"/>
          <w:sz w:val="22"/>
          <w:szCs w:val="22"/>
        </w:rPr>
      </w:pPr>
      <w:r w:rsidRPr="00EF5DED">
        <w:rPr>
          <w:rFonts w:ascii="Arial" w:hAnsi="Arial" w:cs="Arial"/>
          <w:sz w:val="22"/>
          <w:szCs w:val="22"/>
        </w:rPr>
        <w:t xml:space="preserve">Reports to: </w:t>
      </w:r>
      <w:r w:rsidRPr="00EF5DED">
        <w:rPr>
          <w:rFonts w:ascii="Arial" w:hAnsi="Arial" w:cs="Arial"/>
          <w:sz w:val="22"/>
          <w:szCs w:val="22"/>
        </w:rPr>
        <w:tab/>
      </w:r>
      <w:r w:rsidR="0025398A">
        <w:rPr>
          <w:rFonts w:ascii="Arial" w:hAnsi="Arial" w:cs="Arial"/>
          <w:sz w:val="22"/>
          <w:szCs w:val="22"/>
        </w:rPr>
        <w:tab/>
      </w:r>
      <w:r w:rsidR="00D35262">
        <w:rPr>
          <w:rFonts w:ascii="Arial" w:hAnsi="Arial" w:cs="Arial"/>
          <w:b/>
          <w:sz w:val="22"/>
          <w:szCs w:val="22"/>
        </w:rPr>
        <w:t>Housing System</w:t>
      </w:r>
      <w:r w:rsidR="0019205D">
        <w:rPr>
          <w:rFonts w:ascii="Arial" w:hAnsi="Arial" w:cs="Arial"/>
          <w:b/>
          <w:sz w:val="22"/>
          <w:szCs w:val="22"/>
        </w:rPr>
        <w:t>s</w:t>
      </w:r>
      <w:r w:rsidR="00D35262">
        <w:rPr>
          <w:rFonts w:ascii="Arial" w:hAnsi="Arial" w:cs="Arial"/>
          <w:b/>
          <w:sz w:val="22"/>
          <w:szCs w:val="22"/>
        </w:rPr>
        <w:t xml:space="preserve"> Programme Manager </w:t>
      </w:r>
      <w:r w:rsidR="00017C22" w:rsidRPr="00EF5DED">
        <w:rPr>
          <w:rFonts w:ascii="Arial" w:hAnsi="Arial" w:cs="Arial"/>
          <w:b/>
          <w:sz w:val="22"/>
          <w:szCs w:val="22"/>
        </w:rPr>
        <w:t xml:space="preserve"> </w:t>
      </w:r>
    </w:p>
    <w:p w14:paraId="4C10E0FA" w14:textId="77777777" w:rsidR="008F0BA5" w:rsidRPr="00EF5DED" w:rsidRDefault="008F0BA5">
      <w:pPr>
        <w:rPr>
          <w:rFonts w:ascii="Arial" w:hAnsi="Arial" w:cs="Arial"/>
          <w:sz w:val="22"/>
          <w:szCs w:val="22"/>
        </w:rPr>
      </w:pPr>
    </w:p>
    <w:p w14:paraId="3E93AB57" w14:textId="77777777" w:rsidR="008F0BA5" w:rsidRDefault="0025398A">
      <w:pPr>
        <w:rPr>
          <w:rFonts w:ascii="Arial" w:hAnsi="Arial" w:cs="Arial"/>
          <w:b/>
          <w:sz w:val="22"/>
          <w:szCs w:val="22"/>
        </w:rPr>
      </w:pPr>
      <w:r>
        <w:rPr>
          <w:rFonts w:ascii="Arial" w:hAnsi="Arial" w:cs="Arial"/>
          <w:sz w:val="22"/>
          <w:szCs w:val="22"/>
        </w:rPr>
        <w:t>Service/Directorate</w:t>
      </w:r>
      <w:r w:rsidR="008F0BA5" w:rsidRPr="00EF5DED">
        <w:rPr>
          <w:rFonts w:ascii="Arial" w:hAnsi="Arial" w:cs="Arial"/>
          <w:sz w:val="22"/>
          <w:szCs w:val="22"/>
        </w:rPr>
        <w:t>:</w:t>
      </w:r>
      <w:r w:rsidR="008F0BA5" w:rsidRPr="00EF5DED">
        <w:rPr>
          <w:rFonts w:ascii="Arial" w:hAnsi="Arial" w:cs="Arial"/>
          <w:sz w:val="22"/>
          <w:szCs w:val="22"/>
        </w:rPr>
        <w:tab/>
      </w:r>
      <w:r w:rsidR="00B6562D" w:rsidRPr="00862452">
        <w:rPr>
          <w:rFonts w:ascii="Arial" w:hAnsi="Arial" w:cs="Arial"/>
          <w:b/>
          <w:sz w:val="22"/>
          <w:szCs w:val="22"/>
        </w:rPr>
        <w:t>Housing,</w:t>
      </w:r>
      <w:r w:rsidR="00B6562D">
        <w:rPr>
          <w:rFonts w:ascii="Arial" w:hAnsi="Arial" w:cs="Arial"/>
          <w:sz w:val="22"/>
          <w:szCs w:val="22"/>
        </w:rPr>
        <w:t xml:space="preserve"> </w:t>
      </w:r>
      <w:r w:rsidR="00D35262">
        <w:rPr>
          <w:rFonts w:ascii="Arial" w:hAnsi="Arial" w:cs="Arial"/>
          <w:b/>
          <w:sz w:val="22"/>
          <w:szCs w:val="22"/>
        </w:rPr>
        <w:t>Neighbourhoods</w:t>
      </w:r>
      <w:r w:rsidR="00B6562D">
        <w:rPr>
          <w:rFonts w:ascii="Arial" w:hAnsi="Arial" w:cs="Arial"/>
          <w:b/>
          <w:sz w:val="22"/>
          <w:szCs w:val="22"/>
        </w:rPr>
        <w:t xml:space="preserve"> and </w:t>
      </w:r>
      <w:r w:rsidR="00D35262">
        <w:rPr>
          <w:rFonts w:ascii="Arial" w:hAnsi="Arial" w:cs="Arial"/>
          <w:b/>
          <w:sz w:val="22"/>
          <w:szCs w:val="22"/>
        </w:rPr>
        <w:t>Communities</w:t>
      </w:r>
    </w:p>
    <w:p w14:paraId="4220FE40" w14:textId="77777777" w:rsidR="00D35262" w:rsidRPr="00EF5DED" w:rsidRDefault="00D35262">
      <w:pPr>
        <w:rPr>
          <w:rFonts w:ascii="Arial" w:hAnsi="Arial" w:cs="Arial"/>
          <w:sz w:val="22"/>
          <w:szCs w:val="22"/>
        </w:rPr>
      </w:pPr>
    </w:p>
    <w:p w14:paraId="06C6A855" w14:textId="77777777" w:rsidR="008F0BA5" w:rsidRPr="00EF5DED" w:rsidRDefault="00B7196E">
      <w:pPr>
        <w:rPr>
          <w:rFonts w:ascii="Arial" w:hAnsi="Arial" w:cs="Arial"/>
          <w:sz w:val="22"/>
          <w:szCs w:val="22"/>
        </w:rPr>
      </w:pPr>
      <w:r w:rsidRPr="00EF5DED">
        <w:rPr>
          <w:rFonts w:ascii="Arial" w:hAnsi="Arial" w:cs="Arial"/>
          <w:sz w:val="22"/>
          <w:szCs w:val="22"/>
        </w:rPr>
        <w:t>Team</w:t>
      </w:r>
      <w:r w:rsidR="008F0BA5" w:rsidRPr="00EF5DED">
        <w:rPr>
          <w:rFonts w:ascii="Arial" w:hAnsi="Arial" w:cs="Arial"/>
          <w:sz w:val="22"/>
          <w:szCs w:val="22"/>
        </w:rPr>
        <w:t>:</w:t>
      </w:r>
      <w:r w:rsidRPr="00EF5DED">
        <w:rPr>
          <w:rFonts w:ascii="Arial" w:hAnsi="Arial" w:cs="Arial"/>
          <w:sz w:val="22"/>
          <w:szCs w:val="22"/>
        </w:rPr>
        <w:tab/>
      </w:r>
      <w:r w:rsidRPr="00EF5DED">
        <w:rPr>
          <w:rFonts w:ascii="Arial" w:hAnsi="Arial" w:cs="Arial"/>
          <w:sz w:val="22"/>
          <w:szCs w:val="22"/>
        </w:rPr>
        <w:tab/>
      </w:r>
      <w:r w:rsidRPr="00EF5DED">
        <w:rPr>
          <w:rFonts w:ascii="Arial" w:hAnsi="Arial" w:cs="Arial"/>
          <w:sz w:val="22"/>
          <w:szCs w:val="22"/>
        </w:rPr>
        <w:tab/>
      </w:r>
      <w:r w:rsidR="00D35262">
        <w:rPr>
          <w:rFonts w:ascii="Arial" w:hAnsi="Arial" w:cs="Arial"/>
          <w:b/>
          <w:sz w:val="22"/>
          <w:szCs w:val="22"/>
        </w:rPr>
        <w:t>Housing Management</w:t>
      </w:r>
    </w:p>
    <w:p w14:paraId="0E347882" w14:textId="77777777" w:rsidR="008F0BA5" w:rsidRPr="00EF5DED" w:rsidRDefault="008F0BA5">
      <w:pPr>
        <w:rPr>
          <w:rFonts w:ascii="Arial" w:hAnsi="Arial" w:cs="Arial"/>
          <w:sz w:val="22"/>
          <w:szCs w:val="22"/>
        </w:rPr>
      </w:pPr>
    </w:p>
    <w:p w14:paraId="0DFFCC7A" w14:textId="77777777" w:rsidR="008F0BA5" w:rsidRPr="00EF5DED" w:rsidRDefault="008F0BA5">
      <w:pPr>
        <w:rPr>
          <w:rFonts w:ascii="Arial" w:hAnsi="Arial" w:cs="Arial"/>
          <w:sz w:val="22"/>
          <w:szCs w:val="22"/>
        </w:rPr>
      </w:pPr>
    </w:p>
    <w:p w14:paraId="29540F1B" w14:textId="77777777" w:rsidR="008F0BA5" w:rsidRPr="00EF5DED" w:rsidRDefault="008F0BA5">
      <w:pPr>
        <w:pStyle w:val="Heading1"/>
        <w:rPr>
          <w:rFonts w:ascii="Arial" w:hAnsi="Arial" w:cs="Arial"/>
          <w:sz w:val="22"/>
          <w:szCs w:val="22"/>
        </w:rPr>
      </w:pPr>
      <w:r w:rsidRPr="00EF5DED">
        <w:rPr>
          <w:rFonts w:ascii="Arial" w:hAnsi="Arial" w:cs="Arial"/>
          <w:sz w:val="22"/>
          <w:szCs w:val="22"/>
        </w:rPr>
        <w:t>Purpose of the Job</w:t>
      </w:r>
    </w:p>
    <w:p w14:paraId="18D44DC9" w14:textId="77777777" w:rsidR="008F0BA5" w:rsidRPr="00EF5DED" w:rsidRDefault="008F0BA5">
      <w:pPr>
        <w:rPr>
          <w:rFonts w:ascii="Arial" w:hAnsi="Arial" w:cs="Arial"/>
          <w:sz w:val="22"/>
          <w:szCs w:val="22"/>
        </w:rPr>
      </w:pPr>
    </w:p>
    <w:p w14:paraId="23B8DCBB" w14:textId="28CB97EF" w:rsidR="00F1389F" w:rsidRDefault="00F1389F">
      <w:pPr>
        <w:rPr>
          <w:rFonts w:ascii="Arial" w:hAnsi="Arial" w:cs="Arial"/>
          <w:sz w:val="22"/>
          <w:szCs w:val="22"/>
        </w:rPr>
      </w:pPr>
      <w:r>
        <w:rPr>
          <w:rFonts w:ascii="Arial" w:hAnsi="Arial" w:cs="Arial"/>
          <w:sz w:val="22"/>
          <w:szCs w:val="22"/>
        </w:rPr>
        <w:t xml:space="preserve">To develop, document and deliver training programmes to Housing staff </w:t>
      </w:r>
      <w:r w:rsidR="00462CB4">
        <w:rPr>
          <w:rFonts w:ascii="Arial" w:hAnsi="Arial" w:cs="Arial"/>
          <w:sz w:val="22"/>
          <w:szCs w:val="22"/>
        </w:rPr>
        <w:t xml:space="preserve">as a core part of the </w:t>
      </w:r>
      <w:r w:rsidR="0019205D">
        <w:rPr>
          <w:rFonts w:ascii="Arial" w:hAnsi="Arial" w:cs="Arial"/>
          <w:sz w:val="22"/>
          <w:szCs w:val="22"/>
        </w:rPr>
        <w:t xml:space="preserve">introduction of new housing IT </w:t>
      </w:r>
      <w:r w:rsidR="00462CB4">
        <w:rPr>
          <w:rFonts w:ascii="Arial" w:hAnsi="Arial" w:cs="Arial"/>
          <w:sz w:val="22"/>
          <w:szCs w:val="22"/>
        </w:rPr>
        <w:t>system</w:t>
      </w:r>
      <w:r w:rsidR="0019205D">
        <w:rPr>
          <w:rFonts w:ascii="Arial" w:hAnsi="Arial" w:cs="Arial"/>
          <w:sz w:val="22"/>
          <w:szCs w:val="22"/>
        </w:rPr>
        <w:t>s as well as existing IT systems</w:t>
      </w:r>
      <w:r w:rsidR="00462CB4">
        <w:rPr>
          <w:rFonts w:ascii="Arial" w:hAnsi="Arial" w:cs="Arial"/>
          <w:sz w:val="22"/>
          <w:szCs w:val="22"/>
        </w:rPr>
        <w:t>.</w:t>
      </w:r>
    </w:p>
    <w:p w14:paraId="05F8BB11" w14:textId="751AAC7B" w:rsidR="005E448D" w:rsidRDefault="005E448D">
      <w:pPr>
        <w:rPr>
          <w:rFonts w:ascii="Arial" w:hAnsi="Arial" w:cs="Arial"/>
          <w:sz w:val="22"/>
          <w:szCs w:val="22"/>
        </w:rPr>
      </w:pPr>
    </w:p>
    <w:p w14:paraId="1B57DCA7" w14:textId="0971F7AD" w:rsidR="0019205D" w:rsidRDefault="0019205D">
      <w:pPr>
        <w:rPr>
          <w:rFonts w:ascii="Arial" w:hAnsi="Arial" w:cs="Arial"/>
          <w:sz w:val="22"/>
          <w:szCs w:val="22"/>
        </w:rPr>
      </w:pPr>
      <w:r>
        <w:rPr>
          <w:rFonts w:ascii="Arial" w:hAnsi="Arial" w:cs="Arial"/>
          <w:sz w:val="22"/>
          <w:szCs w:val="22"/>
        </w:rPr>
        <w:t xml:space="preserve">To introduce staff to corporate IT systems required to carry out their role, which includes MS Teams, SharePoint and Microsoft 365, through direct or indirect training packages. </w:t>
      </w:r>
    </w:p>
    <w:p w14:paraId="0C62D8C1" w14:textId="77777777" w:rsidR="0019205D" w:rsidRDefault="0019205D">
      <w:pPr>
        <w:rPr>
          <w:rFonts w:ascii="Arial" w:hAnsi="Arial" w:cs="Arial"/>
          <w:sz w:val="22"/>
          <w:szCs w:val="22"/>
        </w:rPr>
      </w:pPr>
    </w:p>
    <w:p w14:paraId="322D3971" w14:textId="77777777" w:rsidR="00D35262" w:rsidRPr="009204FD" w:rsidRDefault="009204FD">
      <w:pPr>
        <w:rPr>
          <w:rFonts w:ascii="Arial" w:hAnsi="Arial" w:cs="Arial"/>
          <w:sz w:val="22"/>
          <w:szCs w:val="22"/>
        </w:rPr>
      </w:pPr>
      <w:r>
        <w:rPr>
          <w:rFonts w:ascii="Arial" w:hAnsi="Arial" w:cs="Arial"/>
          <w:sz w:val="22"/>
          <w:szCs w:val="22"/>
        </w:rPr>
        <w:t>To keep training needs analyses and documentation under review to ensure the best training provision and support is given to staff in Housing.</w:t>
      </w:r>
    </w:p>
    <w:p w14:paraId="0C017BB8" w14:textId="77777777" w:rsidR="00AE0B29" w:rsidRPr="00EF5DED" w:rsidRDefault="00AE0B29">
      <w:pPr>
        <w:rPr>
          <w:rFonts w:ascii="Arial" w:hAnsi="Arial" w:cs="Arial"/>
          <w:b/>
          <w:sz w:val="22"/>
          <w:szCs w:val="22"/>
        </w:rPr>
      </w:pPr>
    </w:p>
    <w:p w14:paraId="2FF40940" w14:textId="77777777" w:rsidR="008F0BA5" w:rsidRPr="00EF5DED" w:rsidRDefault="008F0BA5">
      <w:pPr>
        <w:pStyle w:val="Heading1"/>
        <w:rPr>
          <w:rFonts w:ascii="Arial" w:hAnsi="Arial" w:cs="Arial"/>
          <w:bCs w:val="0"/>
          <w:sz w:val="22"/>
          <w:szCs w:val="22"/>
        </w:rPr>
      </w:pPr>
      <w:r w:rsidRPr="00EF5DED">
        <w:rPr>
          <w:rFonts w:ascii="Arial" w:hAnsi="Arial" w:cs="Arial"/>
          <w:bCs w:val="0"/>
          <w:sz w:val="22"/>
          <w:szCs w:val="22"/>
        </w:rPr>
        <w:t>Principal Accountabilities</w:t>
      </w:r>
    </w:p>
    <w:p w14:paraId="4013BA0F" w14:textId="77777777" w:rsidR="008F0BA5" w:rsidRPr="00EF5DED" w:rsidRDefault="008F0BA5">
      <w:pPr>
        <w:pStyle w:val="Header"/>
        <w:tabs>
          <w:tab w:val="clear" w:pos="4153"/>
          <w:tab w:val="clear" w:pos="8306"/>
        </w:tabs>
        <w:rPr>
          <w:rFonts w:ascii="Arial" w:hAnsi="Arial" w:cs="Arial"/>
          <w:sz w:val="22"/>
          <w:szCs w:val="22"/>
        </w:rPr>
      </w:pPr>
    </w:p>
    <w:p w14:paraId="4FD5BB2C" w14:textId="77777777" w:rsidR="00F1389F" w:rsidRPr="00224E1E" w:rsidRDefault="00F1389F" w:rsidP="005E448D">
      <w:pPr>
        <w:numPr>
          <w:ilvl w:val="0"/>
          <w:numId w:val="1"/>
        </w:numPr>
        <w:rPr>
          <w:rFonts w:ascii="Arial" w:hAnsi="Arial" w:cs="Arial"/>
          <w:sz w:val="22"/>
          <w:szCs w:val="22"/>
        </w:rPr>
      </w:pPr>
      <w:r w:rsidRPr="00224E1E">
        <w:rPr>
          <w:rFonts w:ascii="Arial" w:hAnsi="Arial" w:cs="Arial"/>
          <w:sz w:val="22"/>
          <w:szCs w:val="22"/>
        </w:rPr>
        <w:t xml:space="preserve">To develop </w:t>
      </w:r>
      <w:r w:rsidR="009204FD" w:rsidRPr="00224E1E">
        <w:rPr>
          <w:rFonts w:ascii="Arial" w:hAnsi="Arial" w:cs="Arial"/>
          <w:sz w:val="22"/>
          <w:szCs w:val="22"/>
        </w:rPr>
        <w:t>a</w:t>
      </w:r>
      <w:r w:rsidRPr="00224E1E">
        <w:rPr>
          <w:rFonts w:ascii="Arial" w:hAnsi="Arial" w:cs="Arial"/>
          <w:sz w:val="22"/>
          <w:szCs w:val="22"/>
        </w:rPr>
        <w:t xml:space="preserve"> training programme to meet the needs of a variety of professional users, including the development of training/process manuals and/or standalone training resources and courses.  </w:t>
      </w:r>
    </w:p>
    <w:p w14:paraId="557A6C23" w14:textId="77777777" w:rsidR="008F0BA5" w:rsidRPr="00EF5DED" w:rsidRDefault="008F0BA5">
      <w:pPr>
        <w:pStyle w:val="Header"/>
        <w:tabs>
          <w:tab w:val="clear" w:pos="4153"/>
          <w:tab w:val="clear" w:pos="8306"/>
        </w:tabs>
        <w:rPr>
          <w:rFonts w:ascii="Arial" w:hAnsi="Arial" w:cs="Arial"/>
          <w:sz w:val="22"/>
          <w:szCs w:val="22"/>
        </w:rPr>
      </w:pPr>
    </w:p>
    <w:p w14:paraId="54935CCC" w14:textId="77777777" w:rsidR="00F1389F" w:rsidRDefault="00F1389F" w:rsidP="00425E3F">
      <w:pPr>
        <w:numPr>
          <w:ilvl w:val="0"/>
          <w:numId w:val="1"/>
        </w:numPr>
        <w:rPr>
          <w:rFonts w:ascii="Arial" w:hAnsi="Arial" w:cs="Arial"/>
          <w:sz w:val="22"/>
          <w:szCs w:val="22"/>
        </w:rPr>
      </w:pPr>
      <w:r>
        <w:rPr>
          <w:rFonts w:ascii="Arial" w:hAnsi="Arial" w:cs="Arial"/>
          <w:sz w:val="22"/>
          <w:szCs w:val="22"/>
        </w:rPr>
        <w:t xml:space="preserve">To </w:t>
      </w:r>
      <w:r w:rsidR="009204FD">
        <w:rPr>
          <w:rFonts w:ascii="Arial" w:hAnsi="Arial" w:cs="Arial"/>
          <w:sz w:val="22"/>
          <w:szCs w:val="22"/>
        </w:rPr>
        <w:t xml:space="preserve">plan and </w:t>
      </w:r>
      <w:r>
        <w:rPr>
          <w:rFonts w:ascii="Arial" w:hAnsi="Arial" w:cs="Arial"/>
          <w:sz w:val="22"/>
          <w:szCs w:val="22"/>
        </w:rPr>
        <w:t xml:space="preserve">present training to </w:t>
      </w:r>
      <w:r w:rsidR="009204FD">
        <w:rPr>
          <w:rFonts w:ascii="Arial" w:hAnsi="Arial" w:cs="Arial"/>
          <w:sz w:val="22"/>
          <w:szCs w:val="22"/>
        </w:rPr>
        <w:t>learn</w:t>
      </w:r>
      <w:r>
        <w:rPr>
          <w:rFonts w:ascii="Arial" w:hAnsi="Arial" w:cs="Arial"/>
          <w:sz w:val="22"/>
          <w:szCs w:val="22"/>
        </w:rPr>
        <w:t xml:space="preserve">ers in a </w:t>
      </w:r>
      <w:r w:rsidR="009204FD">
        <w:rPr>
          <w:rFonts w:ascii="Arial" w:hAnsi="Arial" w:cs="Arial"/>
          <w:sz w:val="22"/>
          <w:szCs w:val="22"/>
        </w:rPr>
        <w:t xml:space="preserve">variety of formats including </w:t>
      </w:r>
      <w:r>
        <w:rPr>
          <w:rFonts w:ascii="Arial" w:hAnsi="Arial" w:cs="Arial"/>
          <w:sz w:val="22"/>
          <w:szCs w:val="22"/>
        </w:rPr>
        <w:t>classroom</w:t>
      </w:r>
      <w:r w:rsidR="009204FD">
        <w:rPr>
          <w:rFonts w:ascii="Arial" w:hAnsi="Arial" w:cs="Arial"/>
          <w:sz w:val="22"/>
          <w:szCs w:val="22"/>
        </w:rPr>
        <w:t>-based, ‘roadshows’ and</w:t>
      </w:r>
      <w:r>
        <w:rPr>
          <w:rFonts w:ascii="Arial" w:hAnsi="Arial" w:cs="Arial"/>
          <w:sz w:val="22"/>
          <w:szCs w:val="22"/>
        </w:rPr>
        <w:t xml:space="preserve"> 1</w:t>
      </w:r>
      <w:r w:rsidR="009204FD">
        <w:rPr>
          <w:rFonts w:ascii="Arial" w:hAnsi="Arial" w:cs="Arial"/>
          <w:sz w:val="22"/>
          <w:szCs w:val="22"/>
        </w:rPr>
        <w:t>-</w:t>
      </w:r>
      <w:r>
        <w:rPr>
          <w:rFonts w:ascii="Arial" w:hAnsi="Arial" w:cs="Arial"/>
          <w:sz w:val="22"/>
          <w:szCs w:val="22"/>
        </w:rPr>
        <w:t>2</w:t>
      </w:r>
      <w:r w:rsidR="009204FD">
        <w:rPr>
          <w:rFonts w:ascii="Arial" w:hAnsi="Arial" w:cs="Arial"/>
          <w:sz w:val="22"/>
          <w:szCs w:val="22"/>
        </w:rPr>
        <w:t>-</w:t>
      </w:r>
      <w:r>
        <w:rPr>
          <w:rFonts w:ascii="Arial" w:hAnsi="Arial" w:cs="Arial"/>
          <w:sz w:val="22"/>
          <w:szCs w:val="22"/>
        </w:rPr>
        <w:t xml:space="preserve">1. </w:t>
      </w:r>
    </w:p>
    <w:p w14:paraId="345BCF08" w14:textId="77777777" w:rsidR="008F0BA5" w:rsidRPr="00EF5DED" w:rsidRDefault="008F0BA5">
      <w:pPr>
        <w:rPr>
          <w:rFonts w:ascii="Arial" w:hAnsi="Arial" w:cs="Arial"/>
          <w:sz w:val="22"/>
          <w:szCs w:val="22"/>
        </w:rPr>
      </w:pPr>
    </w:p>
    <w:p w14:paraId="41224657" w14:textId="77777777" w:rsidR="00F1389F" w:rsidRDefault="00F1389F" w:rsidP="0038498F">
      <w:pPr>
        <w:numPr>
          <w:ilvl w:val="0"/>
          <w:numId w:val="1"/>
        </w:numPr>
        <w:rPr>
          <w:rFonts w:ascii="Arial" w:hAnsi="Arial" w:cs="Arial"/>
          <w:sz w:val="22"/>
          <w:szCs w:val="22"/>
        </w:rPr>
      </w:pPr>
      <w:r>
        <w:rPr>
          <w:rFonts w:ascii="Arial" w:hAnsi="Arial" w:cs="Arial"/>
          <w:sz w:val="22"/>
          <w:szCs w:val="22"/>
        </w:rPr>
        <w:t xml:space="preserve">To monitor the effectiveness of training and delivery methods through course feedback and peer review, agreeing changes with line managers and stakeholders as required. </w:t>
      </w:r>
    </w:p>
    <w:p w14:paraId="5AF148AD" w14:textId="77777777" w:rsidR="00224E1E" w:rsidRDefault="00224E1E" w:rsidP="00224E1E">
      <w:pPr>
        <w:pStyle w:val="ListParagraph"/>
        <w:rPr>
          <w:rFonts w:ascii="Arial" w:hAnsi="Arial" w:cs="Arial"/>
          <w:sz w:val="22"/>
          <w:szCs w:val="22"/>
        </w:rPr>
      </w:pPr>
    </w:p>
    <w:p w14:paraId="757E0337" w14:textId="77777777" w:rsidR="00224E1E" w:rsidRDefault="00224E1E" w:rsidP="0038498F">
      <w:pPr>
        <w:numPr>
          <w:ilvl w:val="0"/>
          <w:numId w:val="1"/>
        </w:numPr>
        <w:rPr>
          <w:rFonts w:ascii="Arial" w:hAnsi="Arial" w:cs="Arial"/>
          <w:sz w:val="22"/>
          <w:szCs w:val="22"/>
        </w:rPr>
      </w:pPr>
      <w:r>
        <w:rPr>
          <w:rFonts w:ascii="Arial" w:hAnsi="Arial" w:cs="Arial"/>
          <w:sz w:val="22"/>
          <w:szCs w:val="22"/>
        </w:rPr>
        <w:t>To maintain records of training delivered and planned, attendee lists and version control of training materials.</w:t>
      </w:r>
    </w:p>
    <w:p w14:paraId="7E4E442C" w14:textId="77777777" w:rsidR="008F0BA5" w:rsidRPr="00EF5DED" w:rsidRDefault="008F0BA5">
      <w:pPr>
        <w:rPr>
          <w:rFonts w:ascii="Arial" w:hAnsi="Arial" w:cs="Arial"/>
          <w:sz w:val="22"/>
          <w:szCs w:val="22"/>
        </w:rPr>
      </w:pPr>
    </w:p>
    <w:p w14:paraId="1B9A3B1B" w14:textId="2F7C74F2" w:rsidR="00224E1E" w:rsidRPr="00224E1E" w:rsidRDefault="000C7294" w:rsidP="00224E1E">
      <w:pPr>
        <w:numPr>
          <w:ilvl w:val="0"/>
          <w:numId w:val="1"/>
        </w:numPr>
        <w:rPr>
          <w:rFonts w:ascii="Arial" w:hAnsi="Arial" w:cs="Arial"/>
          <w:sz w:val="22"/>
          <w:szCs w:val="22"/>
        </w:rPr>
      </w:pPr>
      <w:r w:rsidRPr="00DC2F78">
        <w:rPr>
          <w:rFonts w:ascii="Arial" w:hAnsi="Arial" w:cs="Arial"/>
          <w:sz w:val="22"/>
          <w:szCs w:val="22"/>
        </w:rPr>
        <w:t xml:space="preserve">To identify individuals and/or teams who will need additional support in training </w:t>
      </w:r>
      <w:r w:rsidR="0019205D">
        <w:rPr>
          <w:rFonts w:ascii="Arial" w:hAnsi="Arial" w:cs="Arial"/>
          <w:sz w:val="22"/>
          <w:szCs w:val="22"/>
        </w:rPr>
        <w:t xml:space="preserve">in </w:t>
      </w:r>
      <w:r w:rsidRPr="00DC2F78">
        <w:rPr>
          <w:rFonts w:ascii="Arial" w:hAnsi="Arial" w:cs="Arial"/>
          <w:sz w:val="22"/>
          <w:szCs w:val="22"/>
        </w:rPr>
        <w:t xml:space="preserve">new </w:t>
      </w:r>
      <w:r w:rsidR="0019205D">
        <w:rPr>
          <w:rFonts w:ascii="Arial" w:hAnsi="Arial" w:cs="Arial"/>
          <w:sz w:val="22"/>
          <w:szCs w:val="22"/>
        </w:rPr>
        <w:t xml:space="preserve">and existing </w:t>
      </w:r>
      <w:r w:rsidRPr="00DC2F78">
        <w:rPr>
          <w:rFonts w:ascii="Arial" w:hAnsi="Arial" w:cs="Arial"/>
          <w:sz w:val="22"/>
          <w:szCs w:val="22"/>
        </w:rPr>
        <w:t xml:space="preserve">Housing </w:t>
      </w:r>
      <w:r w:rsidR="0019205D">
        <w:rPr>
          <w:rFonts w:ascii="Arial" w:hAnsi="Arial" w:cs="Arial"/>
          <w:sz w:val="22"/>
          <w:szCs w:val="22"/>
        </w:rPr>
        <w:t>IT</w:t>
      </w:r>
      <w:r w:rsidR="0019205D" w:rsidRPr="00DC2F78">
        <w:rPr>
          <w:rFonts w:ascii="Arial" w:hAnsi="Arial" w:cs="Arial"/>
          <w:sz w:val="22"/>
          <w:szCs w:val="22"/>
        </w:rPr>
        <w:t xml:space="preserve"> </w:t>
      </w:r>
      <w:r w:rsidRPr="00DC2F78">
        <w:rPr>
          <w:rFonts w:ascii="Arial" w:hAnsi="Arial" w:cs="Arial"/>
          <w:sz w:val="22"/>
          <w:szCs w:val="22"/>
        </w:rPr>
        <w:t>system</w:t>
      </w:r>
      <w:r w:rsidR="0019205D">
        <w:rPr>
          <w:rFonts w:ascii="Arial" w:hAnsi="Arial" w:cs="Arial"/>
          <w:sz w:val="22"/>
          <w:szCs w:val="22"/>
        </w:rPr>
        <w:t>s</w:t>
      </w:r>
      <w:r w:rsidRPr="00DC2F78">
        <w:rPr>
          <w:rFonts w:ascii="Arial" w:hAnsi="Arial" w:cs="Arial"/>
          <w:sz w:val="22"/>
          <w:szCs w:val="22"/>
        </w:rPr>
        <w:t xml:space="preserve"> and to arrange the appropriate additional training </w:t>
      </w:r>
      <w:r w:rsidR="00DC2F78">
        <w:rPr>
          <w:rFonts w:ascii="Arial" w:hAnsi="Arial" w:cs="Arial"/>
          <w:sz w:val="22"/>
          <w:szCs w:val="22"/>
        </w:rPr>
        <w:t>(</w:t>
      </w:r>
      <w:r w:rsidRPr="00DC2F78">
        <w:rPr>
          <w:rFonts w:ascii="Arial" w:hAnsi="Arial" w:cs="Arial"/>
          <w:sz w:val="22"/>
          <w:szCs w:val="22"/>
        </w:rPr>
        <w:t>including those with assisted software</w:t>
      </w:r>
      <w:r w:rsidR="00DC2F78">
        <w:rPr>
          <w:rFonts w:ascii="Arial" w:hAnsi="Arial" w:cs="Arial"/>
          <w:sz w:val="22"/>
          <w:szCs w:val="22"/>
        </w:rPr>
        <w:t>)</w:t>
      </w:r>
      <w:r w:rsidR="00623924" w:rsidRPr="00DC2F78">
        <w:rPr>
          <w:rFonts w:ascii="Arial" w:hAnsi="Arial" w:cs="Arial"/>
          <w:sz w:val="22"/>
          <w:szCs w:val="22"/>
        </w:rPr>
        <w:t xml:space="preserve">. </w:t>
      </w:r>
    </w:p>
    <w:p w14:paraId="06DA3CAD" w14:textId="77777777" w:rsidR="008F0BA5" w:rsidRPr="00EF5DED" w:rsidRDefault="008F0BA5">
      <w:pPr>
        <w:pStyle w:val="Header"/>
        <w:tabs>
          <w:tab w:val="clear" w:pos="4153"/>
          <w:tab w:val="clear" w:pos="8306"/>
        </w:tabs>
        <w:rPr>
          <w:rFonts w:ascii="Arial" w:hAnsi="Arial" w:cs="Arial"/>
          <w:sz w:val="22"/>
          <w:szCs w:val="22"/>
        </w:rPr>
      </w:pPr>
    </w:p>
    <w:p w14:paraId="7D565F5B" w14:textId="77777777" w:rsidR="00F1389F" w:rsidRDefault="00B20C21" w:rsidP="008E0155">
      <w:pPr>
        <w:numPr>
          <w:ilvl w:val="0"/>
          <w:numId w:val="1"/>
        </w:numPr>
        <w:rPr>
          <w:rFonts w:ascii="Arial" w:hAnsi="Arial" w:cs="Arial"/>
          <w:sz w:val="22"/>
          <w:szCs w:val="22"/>
        </w:rPr>
      </w:pPr>
      <w:r>
        <w:rPr>
          <w:rFonts w:ascii="Arial" w:hAnsi="Arial" w:cs="Arial"/>
          <w:sz w:val="22"/>
          <w:szCs w:val="22"/>
        </w:rPr>
        <w:t xml:space="preserve">To provide </w:t>
      </w:r>
      <w:r w:rsidR="00224E1E">
        <w:rPr>
          <w:rFonts w:ascii="Arial" w:hAnsi="Arial" w:cs="Arial"/>
          <w:sz w:val="22"/>
          <w:szCs w:val="22"/>
        </w:rPr>
        <w:t xml:space="preserve">general </w:t>
      </w:r>
      <w:r>
        <w:rPr>
          <w:rFonts w:ascii="Arial" w:hAnsi="Arial" w:cs="Arial"/>
          <w:sz w:val="22"/>
          <w:szCs w:val="22"/>
        </w:rPr>
        <w:t xml:space="preserve">advice and guidance to appropriate staff within Housing in the use and applications of housing systems. </w:t>
      </w:r>
    </w:p>
    <w:p w14:paraId="75953432" w14:textId="77777777" w:rsidR="008F0BA5" w:rsidRPr="00EF5DED" w:rsidRDefault="008F0BA5">
      <w:pPr>
        <w:rPr>
          <w:rFonts w:ascii="Arial" w:hAnsi="Arial" w:cs="Arial"/>
          <w:sz w:val="22"/>
          <w:szCs w:val="22"/>
        </w:rPr>
      </w:pPr>
    </w:p>
    <w:p w14:paraId="78005207" w14:textId="7C45BF4F" w:rsidR="00B20C21" w:rsidRPr="00EF5DED" w:rsidRDefault="00B20C21" w:rsidP="002A71E3">
      <w:pPr>
        <w:numPr>
          <w:ilvl w:val="0"/>
          <w:numId w:val="1"/>
        </w:numPr>
        <w:rPr>
          <w:rFonts w:ascii="Arial" w:hAnsi="Arial" w:cs="Arial"/>
          <w:sz w:val="22"/>
          <w:szCs w:val="22"/>
        </w:rPr>
      </w:pPr>
      <w:r>
        <w:rPr>
          <w:rFonts w:ascii="Arial" w:hAnsi="Arial" w:cs="Arial"/>
          <w:sz w:val="22"/>
          <w:szCs w:val="22"/>
        </w:rPr>
        <w:t xml:space="preserve">To provide a consultancy service on request to review business processes to make optimal use of </w:t>
      </w:r>
      <w:r w:rsidR="00224E1E">
        <w:rPr>
          <w:rFonts w:ascii="Arial" w:hAnsi="Arial" w:cs="Arial"/>
          <w:sz w:val="22"/>
          <w:szCs w:val="22"/>
        </w:rPr>
        <w:t>the H</w:t>
      </w:r>
      <w:r>
        <w:rPr>
          <w:rFonts w:ascii="Arial" w:hAnsi="Arial" w:cs="Arial"/>
          <w:sz w:val="22"/>
          <w:szCs w:val="22"/>
        </w:rPr>
        <w:t xml:space="preserve">ousing </w:t>
      </w:r>
      <w:r w:rsidR="0019205D">
        <w:rPr>
          <w:rFonts w:ascii="Arial" w:hAnsi="Arial" w:cs="Arial"/>
          <w:sz w:val="22"/>
          <w:szCs w:val="22"/>
        </w:rPr>
        <w:t xml:space="preserve">IT </w:t>
      </w:r>
      <w:r>
        <w:rPr>
          <w:rFonts w:ascii="Arial" w:hAnsi="Arial" w:cs="Arial"/>
          <w:sz w:val="22"/>
          <w:szCs w:val="22"/>
        </w:rPr>
        <w:t>system</w:t>
      </w:r>
      <w:r w:rsidR="0019205D">
        <w:rPr>
          <w:rFonts w:ascii="Arial" w:hAnsi="Arial" w:cs="Arial"/>
          <w:sz w:val="22"/>
          <w:szCs w:val="22"/>
        </w:rPr>
        <w:t>s</w:t>
      </w:r>
      <w:r>
        <w:rPr>
          <w:rFonts w:ascii="Arial" w:hAnsi="Arial" w:cs="Arial"/>
          <w:sz w:val="22"/>
          <w:szCs w:val="22"/>
        </w:rPr>
        <w:t xml:space="preserve">. </w:t>
      </w:r>
    </w:p>
    <w:p w14:paraId="3F57DE17" w14:textId="77777777" w:rsidR="008F0BA5" w:rsidRPr="00EF5DED" w:rsidRDefault="008F0BA5">
      <w:pPr>
        <w:rPr>
          <w:rFonts w:ascii="Arial" w:hAnsi="Arial" w:cs="Arial"/>
          <w:sz w:val="22"/>
          <w:szCs w:val="22"/>
        </w:rPr>
      </w:pPr>
    </w:p>
    <w:p w14:paraId="28EFE276" w14:textId="77777777" w:rsidR="00B20C21" w:rsidRDefault="00B20C21">
      <w:pPr>
        <w:numPr>
          <w:ilvl w:val="0"/>
          <w:numId w:val="1"/>
        </w:numPr>
        <w:rPr>
          <w:rFonts w:ascii="Arial" w:hAnsi="Arial" w:cs="Arial"/>
          <w:sz w:val="22"/>
          <w:szCs w:val="22"/>
        </w:rPr>
      </w:pPr>
      <w:r>
        <w:rPr>
          <w:rFonts w:ascii="Arial" w:hAnsi="Arial" w:cs="Arial"/>
          <w:sz w:val="22"/>
          <w:szCs w:val="22"/>
        </w:rPr>
        <w:t>To maintain knowledge of industry standards and best practice in the delivery of systems training e.g. such as online learning.</w:t>
      </w:r>
    </w:p>
    <w:p w14:paraId="15CF94FF" w14:textId="77777777" w:rsidR="00B20C21" w:rsidRDefault="00B20C21" w:rsidP="00B20C21">
      <w:pPr>
        <w:ind w:left="360"/>
        <w:rPr>
          <w:rFonts w:ascii="Arial" w:hAnsi="Arial" w:cs="Arial"/>
          <w:sz w:val="22"/>
          <w:szCs w:val="22"/>
        </w:rPr>
      </w:pPr>
    </w:p>
    <w:p w14:paraId="5793C317" w14:textId="77777777" w:rsidR="00B20C21" w:rsidRDefault="00B20C21">
      <w:pPr>
        <w:numPr>
          <w:ilvl w:val="0"/>
          <w:numId w:val="1"/>
        </w:numPr>
        <w:rPr>
          <w:rFonts w:ascii="Arial" w:hAnsi="Arial" w:cs="Arial"/>
          <w:sz w:val="22"/>
          <w:szCs w:val="22"/>
        </w:rPr>
      </w:pPr>
      <w:r>
        <w:rPr>
          <w:rFonts w:ascii="Arial" w:hAnsi="Arial" w:cs="Arial"/>
          <w:sz w:val="22"/>
          <w:szCs w:val="22"/>
        </w:rPr>
        <w:t>To assist in the channel shift to web-based and social media information by delivering appropriate training to staff and residents.</w:t>
      </w:r>
    </w:p>
    <w:p w14:paraId="5AB03BFF" w14:textId="77777777" w:rsidR="00B20C21" w:rsidRDefault="00B20C21" w:rsidP="00B20C21">
      <w:pPr>
        <w:pStyle w:val="ListParagraph"/>
        <w:rPr>
          <w:rFonts w:ascii="Arial" w:hAnsi="Arial" w:cs="Arial"/>
          <w:sz w:val="22"/>
          <w:szCs w:val="22"/>
        </w:rPr>
      </w:pPr>
    </w:p>
    <w:p w14:paraId="35FA7C08" w14:textId="77777777" w:rsidR="00B20C21" w:rsidRDefault="00B20C21">
      <w:pPr>
        <w:numPr>
          <w:ilvl w:val="0"/>
          <w:numId w:val="1"/>
        </w:numPr>
        <w:rPr>
          <w:rFonts w:ascii="Arial" w:hAnsi="Arial" w:cs="Arial"/>
          <w:sz w:val="22"/>
          <w:szCs w:val="22"/>
        </w:rPr>
      </w:pPr>
      <w:r>
        <w:rPr>
          <w:rFonts w:ascii="Arial" w:hAnsi="Arial" w:cs="Arial"/>
          <w:sz w:val="22"/>
          <w:szCs w:val="22"/>
        </w:rPr>
        <w:t xml:space="preserve">To maintain an awareness of significant developments in social housing provision, adapting or introducing new training as required. </w:t>
      </w:r>
    </w:p>
    <w:p w14:paraId="657502F0" w14:textId="77777777" w:rsidR="00B20C21" w:rsidRDefault="00B20C21" w:rsidP="00B20C21">
      <w:pPr>
        <w:ind w:left="360"/>
        <w:rPr>
          <w:rFonts w:ascii="Arial" w:hAnsi="Arial" w:cs="Arial"/>
          <w:sz w:val="22"/>
          <w:szCs w:val="22"/>
        </w:rPr>
      </w:pPr>
    </w:p>
    <w:p w14:paraId="54FEAEB1" w14:textId="77777777" w:rsidR="008F0BA5" w:rsidRPr="00EF5DED" w:rsidRDefault="008F0BA5">
      <w:pPr>
        <w:numPr>
          <w:ilvl w:val="0"/>
          <w:numId w:val="1"/>
        </w:numPr>
        <w:rPr>
          <w:rFonts w:ascii="Arial" w:hAnsi="Arial" w:cs="Arial"/>
          <w:sz w:val="22"/>
          <w:szCs w:val="22"/>
        </w:rPr>
      </w:pPr>
      <w:r w:rsidRPr="00EF5DED">
        <w:rPr>
          <w:rFonts w:ascii="Arial" w:hAnsi="Arial" w:cs="Arial"/>
          <w:sz w:val="22"/>
          <w:szCs w:val="22"/>
        </w:rPr>
        <w:t>To carry out</w:t>
      </w:r>
      <w:r w:rsidR="0025398A">
        <w:rPr>
          <w:rFonts w:ascii="Arial" w:hAnsi="Arial" w:cs="Arial"/>
          <w:sz w:val="22"/>
          <w:szCs w:val="22"/>
        </w:rPr>
        <w:t xml:space="preserve"> duties in accordance with the c</w:t>
      </w:r>
      <w:r w:rsidRPr="00EF5DED">
        <w:rPr>
          <w:rFonts w:ascii="Arial" w:hAnsi="Arial" w:cs="Arial"/>
          <w:sz w:val="22"/>
          <w:szCs w:val="22"/>
        </w:rPr>
        <w:t xml:space="preserve">ouncil’s Equalities </w:t>
      </w:r>
      <w:r w:rsidR="00E5136C">
        <w:rPr>
          <w:rFonts w:ascii="Arial" w:hAnsi="Arial" w:cs="Arial"/>
          <w:sz w:val="22"/>
          <w:szCs w:val="22"/>
        </w:rPr>
        <w:t xml:space="preserve">and Health &amp; Safety </w:t>
      </w:r>
      <w:r w:rsidRPr="00EF5DED">
        <w:rPr>
          <w:rFonts w:ascii="Arial" w:hAnsi="Arial" w:cs="Arial"/>
          <w:sz w:val="22"/>
          <w:szCs w:val="22"/>
        </w:rPr>
        <w:t>Polic</w:t>
      </w:r>
      <w:r w:rsidR="00E5136C">
        <w:rPr>
          <w:rFonts w:ascii="Arial" w:hAnsi="Arial" w:cs="Arial"/>
          <w:sz w:val="22"/>
          <w:szCs w:val="22"/>
        </w:rPr>
        <w:t>ies</w:t>
      </w:r>
      <w:r w:rsidRPr="00EF5DED">
        <w:rPr>
          <w:rFonts w:ascii="Arial" w:hAnsi="Arial" w:cs="Arial"/>
          <w:sz w:val="22"/>
          <w:szCs w:val="22"/>
        </w:rPr>
        <w:t>.</w:t>
      </w:r>
    </w:p>
    <w:p w14:paraId="49809FA8" w14:textId="77777777" w:rsidR="008F0BA5" w:rsidRPr="00EF5DED" w:rsidRDefault="008F0BA5">
      <w:pPr>
        <w:pStyle w:val="DefaultText"/>
        <w:rPr>
          <w:rFonts w:ascii="Arial" w:hAnsi="Arial" w:cs="Arial"/>
          <w:noProof w:val="0"/>
          <w:sz w:val="22"/>
          <w:szCs w:val="22"/>
        </w:rPr>
      </w:pPr>
      <w:r w:rsidRPr="00EF5DED">
        <w:rPr>
          <w:rFonts w:ascii="Arial" w:hAnsi="Arial" w:cs="Arial"/>
          <w:noProof w:val="0"/>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6679C453" w14:textId="77777777" w:rsidR="008F0BA5" w:rsidRPr="00EF5DED" w:rsidRDefault="008F0BA5">
      <w:pPr>
        <w:pStyle w:val="DefaultText"/>
        <w:rPr>
          <w:rFonts w:ascii="Arial" w:hAnsi="Arial" w:cs="Arial"/>
          <w:noProof w:val="0"/>
          <w:sz w:val="22"/>
          <w:szCs w:val="22"/>
        </w:rPr>
      </w:pPr>
    </w:p>
    <w:p w14:paraId="686D8B40" w14:textId="77777777" w:rsidR="008F0BA5" w:rsidRPr="00EF5DED" w:rsidRDefault="008F0BA5">
      <w:pPr>
        <w:pStyle w:val="DefaultText"/>
        <w:rPr>
          <w:rFonts w:ascii="Arial" w:hAnsi="Arial" w:cs="Arial"/>
          <w:noProof w:val="0"/>
          <w:sz w:val="22"/>
          <w:szCs w:val="22"/>
        </w:rPr>
      </w:pPr>
      <w:r w:rsidRPr="00EF5DED">
        <w:rPr>
          <w:rFonts w:ascii="Arial" w:hAnsi="Arial" w:cs="Arial"/>
          <w:noProof w:val="0"/>
          <w:sz w:val="22"/>
          <w:szCs w:val="22"/>
        </w:rPr>
        <w:t>Your duties will be as set out in the above job descri</w:t>
      </w:r>
      <w:r w:rsidR="0025398A">
        <w:rPr>
          <w:rFonts w:ascii="Arial" w:hAnsi="Arial" w:cs="Arial"/>
          <w:noProof w:val="0"/>
          <w:sz w:val="22"/>
          <w:szCs w:val="22"/>
        </w:rPr>
        <w:t>ption but please note that the c</w:t>
      </w:r>
      <w:r w:rsidRPr="00EF5DED">
        <w:rPr>
          <w:rFonts w:ascii="Arial" w:hAnsi="Arial" w:cs="Arial"/>
          <w:noProof w:val="0"/>
          <w:sz w:val="22"/>
          <w:szCs w:val="22"/>
        </w:rPr>
        <w:t>ouncil reserves the right to update your job description, from time to time, to reflect changes in, or to, your job.</w:t>
      </w:r>
    </w:p>
    <w:p w14:paraId="4D84140E" w14:textId="77777777" w:rsidR="008F0BA5" w:rsidRPr="00EF5DED" w:rsidRDefault="008F0BA5">
      <w:pPr>
        <w:pStyle w:val="DefaultText"/>
        <w:rPr>
          <w:rFonts w:ascii="Arial" w:hAnsi="Arial" w:cs="Arial"/>
          <w:noProof w:val="0"/>
          <w:sz w:val="22"/>
          <w:szCs w:val="22"/>
        </w:rPr>
      </w:pPr>
    </w:p>
    <w:p w14:paraId="5F0235F3" w14:textId="77777777" w:rsidR="00563209" w:rsidRPr="00EF5DED" w:rsidRDefault="008F0BA5" w:rsidP="00CF1275">
      <w:pPr>
        <w:rPr>
          <w:rFonts w:ascii="Arial" w:hAnsi="Arial" w:cs="Arial"/>
          <w:sz w:val="22"/>
          <w:szCs w:val="22"/>
        </w:rPr>
      </w:pPr>
      <w:r w:rsidRPr="00EF5DED">
        <w:rPr>
          <w:rFonts w:ascii="Arial" w:hAnsi="Arial" w:cs="Arial"/>
          <w:sz w:val="22"/>
          <w:szCs w:val="22"/>
        </w:rPr>
        <w:t>You will be consulted about any proposed changes.</w:t>
      </w:r>
    </w:p>
    <w:p w14:paraId="72DC9573" w14:textId="77777777" w:rsidR="00B6562D" w:rsidRDefault="00B6562D">
      <w:pPr>
        <w:rPr>
          <w:rFonts w:ascii="Times New Roman" w:hAnsi="Times New Roman"/>
          <w:noProof/>
          <w:szCs w:val="20"/>
        </w:rPr>
      </w:pPr>
      <w:r>
        <w:br w:type="page"/>
      </w:r>
    </w:p>
    <w:p w14:paraId="135E4561" w14:textId="77777777" w:rsidR="008F0BA5" w:rsidRPr="00862452" w:rsidRDefault="008F0BA5" w:rsidP="00023714">
      <w:pPr>
        <w:pStyle w:val="DefaultText"/>
        <w:outlineLvl w:val="0"/>
      </w:pPr>
    </w:p>
    <w:p w14:paraId="22986398" w14:textId="77777777" w:rsidR="008F34AE" w:rsidRDefault="008F34AE" w:rsidP="00023714">
      <w:pPr>
        <w:pStyle w:val="DefaultText"/>
        <w:outlineLvl w:val="0"/>
        <w:rPr>
          <w:rFonts w:ascii="Arial" w:hAnsi="Arial" w:cs="Arial"/>
          <w:sz w:val="22"/>
          <w:szCs w:val="22"/>
        </w:rPr>
      </w:pPr>
    </w:p>
    <w:tbl>
      <w:tblPr>
        <w:tblpPr w:leftFromText="180" w:rightFromText="180" w:vertAnchor="text" w:tblpY="1"/>
        <w:tblOverlap w:val="neve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8F34AE" w14:paraId="1B749C1B" w14:textId="77777777" w:rsidTr="009E7DE3">
        <w:tc>
          <w:tcPr>
            <w:tcW w:w="9322" w:type="dxa"/>
            <w:gridSpan w:val="2"/>
          </w:tcPr>
          <w:p w14:paraId="4B319164" w14:textId="77777777" w:rsidR="008F34AE" w:rsidRPr="00281E3C" w:rsidRDefault="008F34AE" w:rsidP="009E7DE3">
            <w:pPr>
              <w:pStyle w:val="Heading1"/>
              <w:rPr>
                <w:rFonts w:ascii="Arial" w:hAnsi="Arial" w:cs="Arial"/>
              </w:rPr>
            </w:pPr>
            <w:r w:rsidRPr="00281E3C">
              <w:rPr>
                <w:rFonts w:ascii="Arial" w:hAnsi="Arial" w:cs="Arial"/>
              </w:rPr>
              <w:t xml:space="preserve">PERSON SPECIFICATION </w:t>
            </w:r>
          </w:p>
          <w:p w14:paraId="47A374A2" w14:textId="77777777" w:rsidR="008F34AE" w:rsidRPr="00281E3C" w:rsidRDefault="008F34AE" w:rsidP="009E7DE3">
            <w:pPr>
              <w:rPr>
                <w:rFonts w:ascii="Arial" w:hAnsi="Arial" w:cs="Arial"/>
                <w:sz w:val="22"/>
                <w:szCs w:val="22"/>
              </w:rPr>
            </w:pPr>
          </w:p>
          <w:p w14:paraId="64BE3361" w14:textId="77777777" w:rsidR="008F34AE" w:rsidRPr="00281E3C" w:rsidRDefault="008F34AE" w:rsidP="009E7DE3">
            <w:pPr>
              <w:rPr>
                <w:rFonts w:ascii="Arial" w:hAnsi="Arial" w:cs="Arial"/>
                <w:sz w:val="22"/>
                <w:szCs w:val="22"/>
              </w:rPr>
            </w:pPr>
            <w:r w:rsidRPr="00281E3C">
              <w:rPr>
                <w:rFonts w:ascii="Arial" w:hAnsi="Arial" w:cs="Arial"/>
                <w:sz w:val="22"/>
                <w:szCs w:val="22"/>
              </w:rPr>
              <w:t>Job Title:</w:t>
            </w:r>
            <w:r w:rsidRPr="00281E3C">
              <w:rPr>
                <w:rFonts w:ascii="Arial" w:hAnsi="Arial" w:cs="Arial"/>
                <w:sz w:val="22"/>
                <w:szCs w:val="22"/>
              </w:rPr>
              <w:tab/>
            </w:r>
            <w:r w:rsidRPr="00281E3C">
              <w:rPr>
                <w:rFonts w:ascii="Arial" w:hAnsi="Arial" w:cs="Arial"/>
                <w:sz w:val="22"/>
                <w:szCs w:val="22"/>
              </w:rPr>
              <w:tab/>
            </w:r>
            <w:r w:rsidRPr="00281E3C">
              <w:rPr>
                <w:rFonts w:ascii="Arial" w:hAnsi="Arial" w:cs="Arial"/>
                <w:b/>
                <w:sz w:val="22"/>
                <w:szCs w:val="22"/>
              </w:rPr>
              <w:t xml:space="preserve">Housing IT Training &amp; Development Officer </w:t>
            </w:r>
          </w:p>
          <w:p w14:paraId="6FC609D8" w14:textId="77777777" w:rsidR="008F34AE" w:rsidRPr="00281E3C" w:rsidRDefault="00AA2EB3" w:rsidP="00862452">
            <w:pPr>
              <w:pStyle w:val="DefaultText"/>
              <w:rPr>
                <w:rFonts w:ascii="Arial" w:hAnsi="Arial" w:cs="Arial"/>
                <w:sz w:val="21"/>
                <w:szCs w:val="21"/>
              </w:rPr>
            </w:pPr>
            <w:r w:rsidRPr="00281E3C">
              <w:rPr>
                <w:rFonts w:ascii="Arial" w:hAnsi="Arial" w:cs="Arial"/>
                <w:sz w:val="22"/>
                <w:szCs w:val="22"/>
              </w:rPr>
              <w:tab/>
            </w:r>
            <w:r w:rsidRPr="00281E3C">
              <w:rPr>
                <w:rFonts w:ascii="Arial" w:hAnsi="Arial" w:cs="Arial"/>
                <w:sz w:val="22"/>
                <w:szCs w:val="22"/>
              </w:rPr>
              <w:tab/>
            </w:r>
          </w:p>
        </w:tc>
      </w:tr>
      <w:tr w:rsidR="008F34AE" w14:paraId="574A45CB" w14:textId="77777777" w:rsidTr="009E7DE3">
        <w:tc>
          <w:tcPr>
            <w:tcW w:w="2235" w:type="dxa"/>
          </w:tcPr>
          <w:p w14:paraId="63957C5E" w14:textId="77777777" w:rsidR="008F34AE" w:rsidRDefault="008F34AE" w:rsidP="009E7DE3">
            <w:pPr>
              <w:tabs>
                <w:tab w:val="left" w:pos="666"/>
              </w:tabs>
              <w:rPr>
                <w:rFonts w:ascii="Arial" w:hAnsi="Arial" w:cs="Arial"/>
                <w:b/>
                <w:bCs/>
                <w:sz w:val="21"/>
                <w:szCs w:val="21"/>
              </w:rPr>
            </w:pPr>
            <w:r w:rsidRPr="00281E3C">
              <w:rPr>
                <w:rFonts w:ascii="Arial" w:hAnsi="Arial" w:cs="Arial"/>
                <w:b/>
                <w:bCs/>
                <w:sz w:val="21"/>
                <w:szCs w:val="21"/>
              </w:rPr>
              <w:t>Job Related Education, Qualifications and Knowledge</w:t>
            </w:r>
          </w:p>
          <w:p w14:paraId="78D103B4" w14:textId="77777777" w:rsidR="009E7DE3" w:rsidRPr="009E7DE3" w:rsidRDefault="009E7DE3" w:rsidP="009E7DE3">
            <w:pPr>
              <w:tabs>
                <w:tab w:val="left" w:pos="666"/>
              </w:tabs>
              <w:rPr>
                <w:rFonts w:ascii="Arial" w:hAnsi="Arial" w:cs="Arial"/>
                <w:bCs/>
                <w:i/>
                <w:sz w:val="21"/>
                <w:szCs w:val="21"/>
              </w:rPr>
            </w:pPr>
          </w:p>
        </w:tc>
        <w:tc>
          <w:tcPr>
            <w:tcW w:w="7087" w:type="dxa"/>
          </w:tcPr>
          <w:p w14:paraId="0587FD44" w14:textId="77777777" w:rsidR="008F34AE" w:rsidRPr="00281E3C" w:rsidRDefault="008F34AE" w:rsidP="009E7DE3">
            <w:pPr>
              <w:pStyle w:val="DefaultText"/>
              <w:numPr>
                <w:ilvl w:val="0"/>
                <w:numId w:val="24"/>
              </w:numPr>
              <w:spacing w:after="120"/>
              <w:rPr>
                <w:rFonts w:ascii="Arial" w:hAnsi="Arial" w:cs="Arial"/>
                <w:noProof w:val="0"/>
                <w:sz w:val="21"/>
                <w:szCs w:val="21"/>
              </w:rPr>
            </w:pPr>
            <w:r w:rsidRPr="00281E3C">
              <w:rPr>
                <w:rFonts w:ascii="Arial" w:hAnsi="Arial" w:cs="Arial"/>
                <w:noProof w:val="0"/>
                <w:sz w:val="21"/>
                <w:szCs w:val="21"/>
              </w:rPr>
              <w:t>Degree level or equivalent experience and knowledge of producing and presenting written materials to groups of people in a learning environment.</w:t>
            </w:r>
            <w:r w:rsidR="009E7DE3">
              <w:rPr>
                <w:rFonts w:ascii="Arial" w:hAnsi="Arial" w:cs="Arial"/>
                <w:noProof w:val="0"/>
                <w:sz w:val="21"/>
                <w:szCs w:val="21"/>
              </w:rPr>
              <w:t xml:space="preserve"> </w:t>
            </w:r>
          </w:p>
          <w:p w14:paraId="4D0BCA55" w14:textId="77777777" w:rsidR="008F34AE" w:rsidRPr="00281E3C" w:rsidRDefault="008F34AE" w:rsidP="009E7DE3">
            <w:pPr>
              <w:pStyle w:val="DefaultText"/>
              <w:numPr>
                <w:ilvl w:val="0"/>
                <w:numId w:val="24"/>
              </w:numPr>
              <w:spacing w:after="120"/>
              <w:rPr>
                <w:rFonts w:ascii="Arial" w:hAnsi="Arial" w:cs="Arial"/>
                <w:noProof w:val="0"/>
                <w:sz w:val="21"/>
                <w:szCs w:val="21"/>
              </w:rPr>
            </w:pPr>
            <w:r w:rsidRPr="00281E3C">
              <w:rPr>
                <w:rFonts w:ascii="Arial" w:hAnsi="Arial" w:cs="Arial"/>
                <w:noProof w:val="0"/>
                <w:sz w:val="21"/>
                <w:szCs w:val="21"/>
              </w:rPr>
              <w:t>Demonstrable knowledge of the housing services provided by a Local Authority.</w:t>
            </w:r>
            <w:r w:rsidR="00C66D5F">
              <w:rPr>
                <w:rFonts w:ascii="Arial" w:hAnsi="Arial" w:cs="Arial"/>
                <w:noProof w:val="0"/>
                <w:sz w:val="21"/>
                <w:szCs w:val="21"/>
              </w:rPr>
              <w:t xml:space="preserve"> </w:t>
            </w:r>
          </w:p>
          <w:p w14:paraId="585DF44C" w14:textId="77777777" w:rsidR="008F34AE" w:rsidRPr="00281E3C" w:rsidRDefault="008F34AE" w:rsidP="009E7DE3">
            <w:pPr>
              <w:pStyle w:val="DefaultText"/>
              <w:numPr>
                <w:ilvl w:val="0"/>
                <w:numId w:val="24"/>
              </w:numPr>
              <w:spacing w:after="120"/>
              <w:rPr>
                <w:rFonts w:ascii="Arial" w:hAnsi="Arial" w:cs="Arial"/>
                <w:noProof w:val="0"/>
                <w:sz w:val="21"/>
                <w:szCs w:val="21"/>
              </w:rPr>
            </w:pPr>
            <w:r w:rsidRPr="00281E3C">
              <w:rPr>
                <w:rFonts w:ascii="Arial" w:hAnsi="Arial" w:cs="Arial"/>
                <w:noProof w:val="0"/>
                <w:sz w:val="21"/>
                <w:szCs w:val="21"/>
              </w:rPr>
              <w:t>Extensive and detailed knowledge of IT products, systems and services.</w:t>
            </w:r>
            <w:r w:rsidR="00C66D5F">
              <w:rPr>
                <w:rFonts w:ascii="Arial" w:hAnsi="Arial" w:cs="Arial"/>
                <w:noProof w:val="0"/>
                <w:sz w:val="21"/>
                <w:szCs w:val="21"/>
              </w:rPr>
              <w:t xml:space="preserve"> </w:t>
            </w:r>
          </w:p>
          <w:p w14:paraId="2771E426" w14:textId="77777777" w:rsidR="00BA6C04" w:rsidRPr="009E7DE3" w:rsidRDefault="00BA6C04" w:rsidP="00862452">
            <w:pPr>
              <w:pStyle w:val="DefaultText"/>
              <w:spacing w:after="120"/>
              <w:ind w:left="340"/>
              <w:rPr>
                <w:rFonts w:ascii="Arial" w:hAnsi="Arial" w:cs="Arial"/>
                <w:noProof w:val="0"/>
                <w:sz w:val="21"/>
                <w:szCs w:val="21"/>
              </w:rPr>
            </w:pPr>
          </w:p>
        </w:tc>
      </w:tr>
      <w:tr w:rsidR="008F34AE" w14:paraId="0DEDE679" w14:textId="77777777" w:rsidTr="009E7DE3">
        <w:tc>
          <w:tcPr>
            <w:tcW w:w="2235" w:type="dxa"/>
          </w:tcPr>
          <w:p w14:paraId="57645B3B" w14:textId="77777777" w:rsidR="008F34AE" w:rsidRPr="00281E3C" w:rsidRDefault="008F34AE" w:rsidP="009E7DE3">
            <w:pPr>
              <w:pStyle w:val="Heading1"/>
              <w:rPr>
                <w:rFonts w:ascii="Arial" w:hAnsi="Arial" w:cs="Arial"/>
                <w:sz w:val="21"/>
                <w:szCs w:val="21"/>
              </w:rPr>
            </w:pPr>
            <w:r w:rsidRPr="00281E3C">
              <w:rPr>
                <w:rFonts w:ascii="Arial" w:hAnsi="Arial" w:cs="Arial"/>
                <w:sz w:val="21"/>
                <w:szCs w:val="21"/>
              </w:rPr>
              <w:t>Experience</w:t>
            </w:r>
          </w:p>
        </w:tc>
        <w:tc>
          <w:tcPr>
            <w:tcW w:w="7087" w:type="dxa"/>
          </w:tcPr>
          <w:p w14:paraId="400CC225" w14:textId="77777777" w:rsidR="008F34AE" w:rsidRPr="00281E3C" w:rsidRDefault="00B6562D" w:rsidP="009E7DE3">
            <w:pPr>
              <w:numPr>
                <w:ilvl w:val="0"/>
                <w:numId w:val="24"/>
              </w:numPr>
              <w:spacing w:after="120"/>
              <w:rPr>
                <w:rFonts w:ascii="Arial" w:hAnsi="Arial" w:cs="Arial"/>
                <w:bCs/>
                <w:sz w:val="21"/>
                <w:szCs w:val="21"/>
              </w:rPr>
            </w:pPr>
            <w:r>
              <w:rPr>
                <w:rFonts w:ascii="Arial" w:hAnsi="Arial" w:cs="Arial"/>
                <w:bCs/>
                <w:sz w:val="21"/>
                <w:szCs w:val="21"/>
              </w:rPr>
              <w:t>Significant e</w:t>
            </w:r>
            <w:r w:rsidR="00237E2B" w:rsidRPr="00281E3C">
              <w:rPr>
                <w:rFonts w:ascii="Arial" w:hAnsi="Arial" w:cs="Arial"/>
                <w:bCs/>
                <w:sz w:val="21"/>
                <w:szCs w:val="21"/>
              </w:rPr>
              <w:t>xperience</w:t>
            </w:r>
            <w:r w:rsidR="008F34AE" w:rsidRPr="00281E3C">
              <w:rPr>
                <w:rFonts w:ascii="Arial" w:hAnsi="Arial" w:cs="Arial"/>
                <w:bCs/>
                <w:sz w:val="21"/>
                <w:szCs w:val="21"/>
              </w:rPr>
              <w:t xml:space="preserve"> of working in housing services provided by local government, partner agencies or comparable public service/not-for-profit organisation</w:t>
            </w:r>
          </w:p>
          <w:p w14:paraId="4480EBDE" w14:textId="77777777" w:rsidR="008F34AE" w:rsidRPr="00281E3C" w:rsidRDefault="00B6562D" w:rsidP="009E7DE3">
            <w:pPr>
              <w:numPr>
                <w:ilvl w:val="0"/>
                <w:numId w:val="24"/>
              </w:numPr>
              <w:spacing w:after="120"/>
              <w:rPr>
                <w:rFonts w:ascii="Arial" w:hAnsi="Arial" w:cs="Arial"/>
                <w:bCs/>
                <w:sz w:val="21"/>
                <w:szCs w:val="21"/>
              </w:rPr>
            </w:pPr>
            <w:r>
              <w:rPr>
                <w:rFonts w:ascii="Arial" w:hAnsi="Arial" w:cs="Arial"/>
                <w:bCs/>
                <w:sz w:val="21"/>
                <w:szCs w:val="21"/>
              </w:rPr>
              <w:t xml:space="preserve">Significant </w:t>
            </w:r>
            <w:r w:rsidR="009E7DE3">
              <w:rPr>
                <w:rFonts w:ascii="Arial" w:hAnsi="Arial" w:cs="Arial"/>
                <w:bCs/>
                <w:sz w:val="21"/>
                <w:szCs w:val="21"/>
              </w:rPr>
              <w:t xml:space="preserve">experience </w:t>
            </w:r>
            <w:r>
              <w:rPr>
                <w:rFonts w:ascii="Arial" w:hAnsi="Arial" w:cs="Arial"/>
                <w:bCs/>
                <w:sz w:val="21"/>
                <w:szCs w:val="21"/>
              </w:rPr>
              <w:t>of</w:t>
            </w:r>
            <w:r w:rsidR="008F34AE" w:rsidRPr="00281E3C">
              <w:rPr>
                <w:rFonts w:ascii="Arial" w:hAnsi="Arial" w:cs="Arial"/>
                <w:bCs/>
                <w:sz w:val="21"/>
                <w:szCs w:val="21"/>
              </w:rPr>
              <w:t xml:space="preserve"> delivery of training</w:t>
            </w:r>
          </w:p>
          <w:p w14:paraId="20E5891B" w14:textId="77777777" w:rsidR="002C2465" w:rsidRPr="008874F0" w:rsidRDefault="00BC5E2A" w:rsidP="009E7DE3">
            <w:pPr>
              <w:numPr>
                <w:ilvl w:val="0"/>
                <w:numId w:val="24"/>
              </w:numPr>
              <w:spacing w:after="120"/>
              <w:rPr>
                <w:rFonts w:ascii="Arial" w:hAnsi="Arial" w:cs="Arial"/>
                <w:bCs/>
                <w:sz w:val="21"/>
                <w:szCs w:val="21"/>
              </w:rPr>
            </w:pPr>
            <w:r>
              <w:rPr>
                <w:rFonts w:ascii="Arial" w:hAnsi="Arial" w:cs="Arial"/>
                <w:bCs/>
                <w:sz w:val="21"/>
                <w:szCs w:val="21"/>
              </w:rPr>
              <w:t>Design and p</w:t>
            </w:r>
            <w:r w:rsidR="008F34AE" w:rsidRPr="00281E3C">
              <w:rPr>
                <w:rFonts w:ascii="Arial" w:hAnsi="Arial" w:cs="Arial"/>
                <w:bCs/>
                <w:sz w:val="21"/>
                <w:szCs w:val="21"/>
              </w:rPr>
              <w:t>roduction of training materials and written reports.</w:t>
            </w:r>
          </w:p>
          <w:p w14:paraId="20C9820A" w14:textId="77777777" w:rsidR="008874F0" w:rsidRPr="009E7DE3" w:rsidRDefault="00BC5E2A" w:rsidP="009E7DE3">
            <w:pPr>
              <w:numPr>
                <w:ilvl w:val="0"/>
                <w:numId w:val="24"/>
              </w:numPr>
              <w:spacing w:after="120"/>
              <w:rPr>
                <w:rFonts w:ascii="Arial" w:hAnsi="Arial" w:cs="Arial"/>
                <w:bCs/>
                <w:sz w:val="21"/>
                <w:szCs w:val="21"/>
              </w:rPr>
            </w:pPr>
            <w:r>
              <w:rPr>
                <w:rFonts w:ascii="Arial" w:hAnsi="Arial" w:cs="Arial"/>
                <w:bCs/>
                <w:sz w:val="21"/>
                <w:szCs w:val="21"/>
              </w:rPr>
              <w:t>Design and p</w:t>
            </w:r>
            <w:r w:rsidR="008874F0">
              <w:rPr>
                <w:rFonts w:ascii="Arial" w:hAnsi="Arial" w:cs="Arial"/>
                <w:bCs/>
                <w:sz w:val="21"/>
                <w:szCs w:val="21"/>
              </w:rPr>
              <w:t xml:space="preserve">roduction of </w:t>
            </w:r>
            <w:r w:rsidR="00A02B3E">
              <w:rPr>
                <w:rFonts w:ascii="Arial" w:hAnsi="Arial" w:cs="Arial"/>
                <w:bCs/>
                <w:sz w:val="21"/>
                <w:szCs w:val="21"/>
              </w:rPr>
              <w:t>e-learning materials.</w:t>
            </w:r>
          </w:p>
          <w:p w14:paraId="6D8E7A12" w14:textId="77777777" w:rsidR="009E7DE3" w:rsidRPr="009E7DE3" w:rsidRDefault="009E7DE3" w:rsidP="009E7DE3">
            <w:pPr>
              <w:numPr>
                <w:ilvl w:val="0"/>
                <w:numId w:val="24"/>
              </w:numPr>
              <w:spacing w:after="120"/>
              <w:rPr>
                <w:rFonts w:ascii="Arial" w:hAnsi="Arial" w:cs="Arial"/>
                <w:bCs/>
                <w:sz w:val="21"/>
                <w:szCs w:val="21"/>
              </w:rPr>
            </w:pPr>
            <w:r>
              <w:rPr>
                <w:rFonts w:ascii="Arial" w:hAnsi="Arial" w:cs="Arial"/>
                <w:bCs/>
                <w:sz w:val="21"/>
                <w:szCs w:val="21"/>
              </w:rPr>
              <w:t xml:space="preserve">Support change management in a large organisation </w:t>
            </w:r>
          </w:p>
        </w:tc>
      </w:tr>
      <w:tr w:rsidR="008F34AE" w14:paraId="61EA2A56" w14:textId="77777777" w:rsidTr="009E7DE3">
        <w:tc>
          <w:tcPr>
            <w:tcW w:w="2235" w:type="dxa"/>
          </w:tcPr>
          <w:p w14:paraId="7AAF7304" w14:textId="77777777" w:rsidR="008F34AE" w:rsidRDefault="008F34AE" w:rsidP="009E7DE3">
            <w:pPr>
              <w:pStyle w:val="Heading1"/>
              <w:rPr>
                <w:rFonts w:ascii="Arial" w:hAnsi="Arial" w:cs="Arial"/>
                <w:sz w:val="21"/>
                <w:szCs w:val="21"/>
              </w:rPr>
            </w:pPr>
            <w:r w:rsidRPr="00281E3C">
              <w:rPr>
                <w:rFonts w:ascii="Arial" w:hAnsi="Arial" w:cs="Arial"/>
                <w:sz w:val="21"/>
                <w:szCs w:val="21"/>
              </w:rPr>
              <w:t>Skills and Abilities</w:t>
            </w:r>
          </w:p>
          <w:p w14:paraId="37DC5019" w14:textId="77777777" w:rsidR="009E7DE3" w:rsidRPr="009E7DE3" w:rsidRDefault="009E7DE3" w:rsidP="009E7DE3"/>
        </w:tc>
        <w:tc>
          <w:tcPr>
            <w:tcW w:w="7087" w:type="dxa"/>
          </w:tcPr>
          <w:p w14:paraId="19F99B70"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High levels of ability in both written and verbal communication.</w:t>
            </w:r>
            <w:r w:rsidR="009E7DE3">
              <w:rPr>
                <w:rFonts w:ascii="Arial" w:hAnsi="Arial" w:cs="Arial"/>
                <w:bCs/>
                <w:sz w:val="21"/>
                <w:szCs w:val="21"/>
              </w:rPr>
              <w:t xml:space="preserve"> </w:t>
            </w:r>
          </w:p>
          <w:p w14:paraId="17CCCEB0"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Excellent presentation skills.</w:t>
            </w:r>
            <w:r w:rsidR="00C66D5F">
              <w:rPr>
                <w:rFonts w:ascii="Arial" w:hAnsi="Arial" w:cs="Arial"/>
                <w:bCs/>
                <w:sz w:val="21"/>
                <w:szCs w:val="21"/>
              </w:rPr>
              <w:t xml:space="preserve"> </w:t>
            </w:r>
          </w:p>
          <w:p w14:paraId="2721F5DA"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Confidence to communicate effectively at all levels.</w:t>
            </w:r>
            <w:r w:rsidR="00C66D5F">
              <w:rPr>
                <w:rFonts w:ascii="Arial" w:hAnsi="Arial" w:cs="Arial"/>
                <w:bCs/>
                <w:sz w:val="21"/>
                <w:szCs w:val="21"/>
              </w:rPr>
              <w:t xml:space="preserve"> </w:t>
            </w:r>
          </w:p>
          <w:p w14:paraId="5CE183B6" w14:textId="77777777" w:rsidR="00B6562D"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Ability to apply knowledge to problem solve in any situation.</w:t>
            </w:r>
            <w:r w:rsidR="00C66D5F">
              <w:rPr>
                <w:rFonts w:ascii="Arial" w:hAnsi="Arial" w:cs="Arial"/>
                <w:bCs/>
                <w:sz w:val="21"/>
                <w:szCs w:val="21"/>
              </w:rPr>
              <w:t xml:space="preserve"> </w:t>
            </w:r>
          </w:p>
          <w:p w14:paraId="5286BCF3" w14:textId="1275F218" w:rsidR="008F34AE" w:rsidRPr="00281E3C" w:rsidRDefault="00B6562D" w:rsidP="009E7DE3">
            <w:pPr>
              <w:numPr>
                <w:ilvl w:val="0"/>
                <w:numId w:val="24"/>
              </w:numPr>
              <w:spacing w:after="120"/>
              <w:rPr>
                <w:rFonts w:ascii="Arial" w:hAnsi="Arial" w:cs="Arial"/>
                <w:bCs/>
                <w:sz w:val="21"/>
                <w:szCs w:val="21"/>
              </w:rPr>
            </w:pPr>
            <w:r>
              <w:rPr>
                <w:rFonts w:ascii="Arial" w:hAnsi="Arial" w:cs="Arial"/>
                <w:sz w:val="21"/>
                <w:szCs w:val="21"/>
              </w:rPr>
              <w:t xml:space="preserve">Good ICT skills and </w:t>
            </w:r>
            <w:r w:rsidR="00D95817">
              <w:rPr>
                <w:rFonts w:ascii="Arial" w:hAnsi="Arial" w:cs="Arial"/>
                <w:sz w:val="21"/>
                <w:szCs w:val="21"/>
              </w:rPr>
              <w:t>extensive knowledge of</w:t>
            </w:r>
            <w:r>
              <w:rPr>
                <w:rFonts w:ascii="Arial" w:hAnsi="Arial" w:cs="Arial"/>
                <w:sz w:val="21"/>
                <w:szCs w:val="21"/>
              </w:rPr>
              <w:t xml:space="preserve"> </w:t>
            </w:r>
            <w:r w:rsidRPr="00281E3C">
              <w:rPr>
                <w:rFonts w:ascii="Arial" w:hAnsi="Arial" w:cs="Arial"/>
                <w:sz w:val="21"/>
                <w:szCs w:val="21"/>
              </w:rPr>
              <w:t>Microsoft Office.</w:t>
            </w:r>
            <w:r w:rsidRPr="009E7DE3" w:rsidDel="00B6562D">
              <w:rPr>
                <w:rFonts w:ascii="Arial" w:hAnsi="Arial" w:cs="Arial"/>
                <w:bCs/>
                <w:i/>
                <w:sz w:val="21"/>
                <w:szCs w:val="21"/>
              </w:rPr>
              <w:t xml:space="preserve"> </w:t>
            </w:r>
          </w:p>
          <w:p w14:paraId="160B9C55"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Ability to analyse systems and complex business processes.</w:t>
            </w:r>
            <w:r w:rsidR="00C66D5F">
              <w:rPr>
                <w:rFonts w:ascii="Arial" w:hAnsi="Arial" w:cs="Arial"/>
                <w:bCs/>
                <w:sz w:val="21"/>
                <w:szCs w:val="21"/>
              </w:rPr>
              <w:t xml:space="preserve"> </w:t>
            </w:r>
          </w:p>
          <w:p w14:paraId="56792B7D"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Ability to absorb complex information quickly</w:t>
            </w:r>
            <w:r w:rsidR="00BD2FB4">
              <w:rPr>
                <w:rFonts w:ascii="Arial" w:hAnsi="Arial" w:cs="Arial"/>
                <w:bCs/>
                <w:sz w:val="21"/>
                <w:szCs w:val="21"/>
              </w:rPr>
              <w:t xml:space="preserve"> and to present key points back to a variety of audiences.</w:t>
            </w:r>
            <w:r w:rsidR="00C66D5F">
              <w:rPr>
                <w:rFonts w:ascii="Arial" w:hAnsi="Arial" w:cs="Arial"/>
                <w:bCs/>
                <w:sz w:val="21"/>
                <w:szCs w:val="21"/>
              </w:rPr>
              <w:t xml:space="preserve"> </w:t>
            </w:r>
          </w:p>
          <w:p w14:paraId="0186469C"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Ability to operate under pressure with the minimum of supervision.</w:t>
            </w:r>
            <w:r w:rsidR="00C66D5F">
              <w:rPr>
                <w:rFonts w:ascii="Arial" w:hAnsi="Arial" w:cs="Arial"/>
                <w:bCs/>
                <w:sz w:val="21"/>
                <w:szCs w:val="21"/>
              </w:rPr>
              <w:t xml:space="preserve"> </w:t>
            </w:r>
          </w:p>
          <w:p w14:paraId="174F8D3D" w14:textId="77777777" w:rsidR="008F34AE" w:rsidRPr="00281E3C" w:rsidRDefault="008F34AE" w:rsidP="009E7DE3">
            <w:pPr>
              <w:numPr>
                <w:ilvl w:val="0"/>
                <w:numId w:val="24"/>
              </w:numPr>
              <w:spacing w:after="120"/>
              <w:rPr>
                <w:rFonts w:ascii="Arial" w:hAnsi="Arial" w:cs="Arial"/>
                <w:sz w:val="21"/>
                <w:szCs w:val="21"/>
              </w:rPr>
            </w:pPr>
            <w:r w:rsidRPr="00281E3C">
              <w:rPr>
                <w:rFonts w:ascii="Arial" w:hAnsi="Arial" w:cs="Arial"/>
                <w:bCs/>
                <w:sz w:val="21"/>
                <w:szCs w:val="21"/>
              </w:rPr>
              <w:t>Influencing and persuasion skills.</w:t>
            </w:r>
            <w:r w:rsidR="00C66D5F">
              <w:rPr>
                <w:rFonts w:ascii="Arial" w:hAnsi="Arial" w:cs="Arial"/>
                <w:bCs/>
                <w:sz w:val="21"/>
                <w:szCs w:val="21"/>
              </w:rPr>
              <w:t xml:space="preserve"> </w:t>
            </w:r>
          </w:p>
        </w:tc>
      </w:tr>
      <w:tr w:rsidR="008F34AE" w14:paraId="552A000F" w14:textId="77777777" w:rsidTr="009E7DE3">
        <w:tc>
          <w:tcPr>
            <w:tcW w:w="2235" w:type="dxa"/>
          </w:tcPr>
          <w:p w14:paraId="6F670E07" w14:textId="77777777" w:rsidR="008F34AE" w:rsidRDefault="008F34AE" w:rsidP="009E7DE3">
            <w:pPr>
              <w:rPr>
                <w:rFonts w:ascii="Arial" w:hAnsi="Arial" w:cs="Arial"/>
                <w:b/>
                <w:bCs/>
                <w:sz w:val="21"/>
                <w:szCs w:val="21"/>
              </w:rPr>
            </w:pPr>
            <w:r w:rsidRPr="00281E3C">
              <w:rPr>
                <w:rFonts w:ascii="Arial" w:hAnsi="Arial" w:cs="Arial"/>
                <w:b/>
                <w:bCs/>
                <w:sz w:val="21"/>
                <w:szCs w:val="21"/>
              </w:rPr>
              <w:t>Equalities</w:t>
            </w:r>
          </w:p>
          <w:p w14:paraId="5F921089" w14:textId="77777777" w:rsidR="009E7DE3" w:rsidRPr="00281E3C" w:rsidRDefault="009E7DE3" w:rsidP="009E7DE3">
            <w:pPr>
              <w:rPr>
                <w:rFonts w:ascii="Arial" w:hAnsi="Arial" w:cs="Arial"/>
                <w:b/>
                <w:bCs/>
                <w:sz w:val="21"/>
                <w:szCs w:val="21"/>
              </w:rPr>
            </w:pPr>
          </w:p>
        </w:tc>
        <w:tc>
          <w:tcPr>
            <w:tcW w:w="7087" w:type="dxa"/>
          </w:tcPr>
          <w:p w14:paraId="01914A7D" w14:textId="77777777" w:rsidR="008F34AE" w:rsidRPr="00281E3C" w:rsidRDefault="008F34AE" w:rsidP="009E7DE3">
            <w:pPr>
              <w:numPr>
                <w:ilvl w:val="0"/>
                <w:numId w:val="24"/>
              </w:numPr>
              <w:spacing w:after="120"/>
              <w:rPr>
                <w:rFonts w:ascii="Arial" w:hAnsi="Arial" w:cs="Arial"/>
                <w:bCs/>
                <w:sz w:val="21"/>
                <w:szCs w:val="21"/>
              </w:rPr>
            </w:pPr>
            <w:r w:rsidRPr="00281E3C">
              <w:rPr>
                <w:rFonts w:ascii="Arial" w:hAnsi="Arial" w:cs="Arial"/>
                <w:bCs/>
                <w:sz w:val="21"/>
                <w:szCs w:val="21"/>
              </w:rPr>
              <w:t>Willingness to embrace and implement the Council’s equalities policies, particularly in the continuous development of performance measures to test the successful implementation of the policies.</w:t>
            </w:r>
          </w:p>
          <w:p w14:paraId="3DE35468" w14:textId="77777777" w:rsidR="008F34AE" w:rsidRPr="00281E3C" w:rsidRDefault="008F34AE" w:rsidP="009E7DE3">
            <w:pPr>
              <w:numPr>
                <w:ilvl w:val="0"/>
                <w:numId w:val="24"/>
              </w:numPr>
              <w:spacing w:after="120"/>
              <w:rPr>
                <w:rFonts w:ascii="Arial" w:hAnsi="Arial" w:cs="Arial"/>
                <w:b/>
                <w:bCs/>
                <w:sz w:val="21"/>
                <w:szCs w:val="21"/>
              </w:rPr>
            </w:pPr>
            <w:r w:rsidRPr="00281E3C">
              <w:rPr>
                <w:rFonts w:ascii="Arial" w:hAnsi="Arial" w:cs="Arial"/>
                <w:bCs/>
                <w:sz w:val="21"/>
                <w:szCs w:val="21"/>
              </w:rPr>
              <w:t>To carry out all duties in accordance with this policy.</w:t>
            </w:r>
          </w:p>
        </w:tc>
      </w:tr>
    </w:tbl>
    <w:p w14:paraId="4751226E" w14:textId="77777777" w:rsidR="008F34AE" w:rsidRDefault="008F34AE" w:rsidP="00023714">
      <w:pPr>
        <w:pStyle w:val="DefaultText"/>
        <w:outlineLvl w:val="0"/>
        <w:rPr>
          <w:rFonts w:ascii="Arial" w:hAnsi="Arial" w:cs="Arial"/>
          <w:sz w:val="22"/>
          <w:szCs w:val="22"/>
        </w:rPr>
      </w:pPr>
    </w:p>
    <w:sectPr w:rsidR="008F34AE">
      <w:headerReference w:type="even" r:id="rId7"/>
      <w:headerReference w:type="default" r:id="rId8"/>
      <w:headerReference w:type="first" r:id="rId9"/>
      <w:pgSz w:w="11906" w:h="16838"/>
      <w:pgMar w:top="1440"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992C" w14:textId="77777777" w:rsidR="00D20316" w:rsidRDefault="00D20316">
      <w:r>
        <w:separator/>
      </w:r>
    </w:p>
  </w:endnote>
  <w:endnote w:type="continuationSeparator" w:id="0">
    <w:p w14:paraId="6D23E8FC" w14:textId="77777777" w:rsidR="00D20316" w:rsidRDefault="00D2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ADC8" w14:textId="77777777" w:rsidR="00D20316" w:rsidRDefault="00D20316">
      <w:r>
        <w:separator/>
      </w:r>
    </w:p>
  </w:footnote>
  <w:footnote w:type="continuationSeparator" w:id="0">
    <w:p w14:paraId="78E0C2C8" w14:textId="77777777" w:rsidR="00D20316" w:rsidRDefault="00D20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E754" w14:textId="77777777" w:rsidR="009204FD" w:rsidRDefault="0092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2DB0" w14:textId="77777777" w:rsidR="00E302C4" w:rsidRDefault="00E302C4">
    <w:pPr>
      <w:pStyle w:val="Header"/>
      <w:rPr>
        <w:b/>
        <w:sz w:val="28"/>
      </w:rPr>
    </w:pPr>
    <w:r>
      <w:rPr>
        <w:b/>
        <w:sz w:val="28"/>
      </w:rPr>
      <w:t xml:space="preserve">BRIGHTON &amp; </w:t>
    </w:r>
    <w:smartTag w:uri="urn:schemas-microsoft-com:office:smarttags" w:element="place">
      <w:r>
        <w:rPr>
          <w:b/>
          <w:sz w:val="28"/>
        </w:rPr>
        <w:t>HOVE</w:t>
      </w:r>
    </w:smartTag>
    <w:r>
      <w:rPr>
        <w:b/>
        <w:sz w:val="28"/>
      </w:rPr>
      <w:t xml:space="preserve"> CITY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DCB5" w14:textId="77777777" w:rsidR="009204FD" w:rsidRDefault="0092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440"/>
    <w:multiLevelType w:val="multilevel"/>
    <w:tmpl w:val="0762A1C0"/>
    <w:lvl w:ilvl="0">
      <w:start w:val="1"/>
      <w:numFmt w:val="bullet"/>
      <w:lvlText w:val=""/>
      <w:lvlJc w:val="left"/>
      <w:pPr>
        <w:tabs>
          <w:tab w:val="num" w:pos="1080"/>
        </w:tabs>
        <w:ind w:left="1060" w:hanging="34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41679"/>
    <w:multiLevelType w:val="hybridMultilevel"/>
    <w:tmpl w:val="8C90F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24FCC"/>
    <w:multiLevelType w:val="multilevel"/>
    <w:tmpl w:val="340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D13B0"/>
    <w:multiLevelType w:val="hybridMultilevel"/>
    <w:tmpl w:val="9E767A8C"/>
    <w:lvl w:ilvl="0" w:tplc="E4B23EDE">
      <w:start w:val="1"/>
      <w:numFmt w:val="bullet"/>
      <w:lvlText w:val=""/>
      <w:lvlJc w:val="left"/>
      <w:pPr>
        <w:tabs>
          <w:tab w:val="num" w:pos="360"/>
        </w:tabs>
        <w:ind w:left="360" w:hanging="360"/>
      </w:pPr>
      <w:rPr>
        <w:rFonts w:ascii="Wingdings" w:hAnsi="Wingdings" w:hint="default"/>
      </w:rPr>
    </w:lvl>
    <w:lvl w:ilvl="1" w:tplc="B65A0D7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778B3"/>
    <w:multiLevelType w:val="hybridMultilevel"/>
    <w:tmpl w:val="99B08C88"/>
    <w:lvl w:ilvl="0" w:tplc="FFFFFFFF">
      <w:start w:val="1"/>
      <w:numFmt w:val="bullet"/>
      <w:lvlText w:val=""/>
      <w:lvlJc w:val="left"/>
      <w:pPr>
        <w:tabs>
          <w:tab w:val="num" w:pos="360"/>
        </w:tabs>
        <w:ind w:left="360" w:hanging="360"/>
      </w:pPr>
      <w:rPr>
        <w:rFonts w:ascii="Wingdings" w:hAnsi="Wingdings" w:hint="default"/>
      </w:rPr>
    </w:lvl>
    <w:lvl w:ilvl="1" w:tplc="A41E9B5E">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C3433A"/>
    <w:multiLevelType w:val="hybridMultilevel"/>
    <w:tmpl w:val="AE58F0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25234A"/>
    <w:multiLevelType w:val="hybridMultilevel"/>
    <w:tmpl w:val="EFA671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3E4578"/>
    <w:multiLevelType w:val="hybridMultilevel"/>
    <w:tmpl w:val="AA46DD6C"/>
    <w:lvl w:ilvl="0" w:tplc="E4B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E2D92"/>
    <w:multiLevelType w:val="hybridMultilevel"/>
    <w:tmpl w:val="E1F056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B46A65"/>
    <w:multiLevelType w:val="hybridMultilevel"/>
    <w:tmpl w:val="9522A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82574"/>
    <w:multiLevelType w:val="hybridMultilevel"/>
    <w:tmpl w:val="0762A1C0"/>
    <w:lvl w:ilvl="0" w:tplc="756AC85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94727E"/>
    <w:multiLevelType w:val="hybridMultilevel"/>
    <w:tmpl w:val="E77640F0"/>
    <w:lvl w:ilvl="0" w:tplc="E4B23EDE">
      <w:start w:val="1"/>
      <w:numFmt w:val="bullet"/>
      <w:lvlText w:val=""/>
      <w:lvlJc w:val="left"/>
      <w:pPr>
        <w:tabs>
          <w:tab w:val="num" w:pos="360"/>
        </w:tabs>
        <w:ind w:left="360" w:hanging="360"/>
      </w:pPr>
      <w:rPr>
        <w:rFonts w:ascii="Wingdings" w:hAnsi="Wingdings" w:hint="default"/>
      </w:rPr>
    </w:lvl>
    <w:lvl w:ilvl="1" w:tplc="48B8081C">
      <w:start w:val="1"/>
      <w:numFmt w:val="bullet"/>
      <w:lvlText w:val=""/>
      <w:lvlJc w:val="left"/>
      <w:pPr>
        <w:tabs>
          <w:tab w:val="num" w:pos="757"/>
        </w:tabs>
        <w:ind w:left="737"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129CD"/>
    <w:multiLevelType w:val="hybridMultilevel"/>
    <w:tmpl w:val="8D64B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04AFE"/>
    <w:multiLevelType w:val="hybridMultilevel"/>
    <w:tmpl w:val="61AA0BF8"/>
    <w:lvl w:ilvl="0" w:tplc="08090001">
      <w:start w:val="1"/>
      <w:numFmt w:val="bullet"/>
      <w:lvlText w:val=""/>
      <w:lvlJc w:val="left"/>
      <w:pPr>
        <w:ind w:left="378" w:hanging="360"/>
      </w:pPr>
      <w:rPr>
        <w:rFonts w:ascii="Symbol" w:hAnsi="Symbol" w:hint="default"/>
      </w:rPr>
    </w:lvl>
    <w:lvl w:ilvl="1" w:tplc="08090003">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5" w15:restartNumberingAfterBreak="0">
    <w:nsid w:val="52CB7D0A"/>
    <w:multiLevelType w:val="multilevel"/>
    <w:tmpl w:val="69F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3B9"/>
    <w:multiLevelType w:val="hybridMultilevel"/>
    <w:tmpl w:val="D722E320"/>
    <w:lvl w:ilvl="0" w:tplc="CEB473AA">
      <w:start w:val="1"/>
      <w:numFmt w:val="decimal"/>
      <w:lvlText w:val="%1."/>
      <w:lvlJc w:val="left"/>
      <w:pPr>
        <w:ind w:left="378" w:hanging="360"/>
      </w:pPr>
      <w:rPr>
        <w:rFonts w:ascii="Arial" w:hAnsi="Arial" w:cs="Arial" w:hint="default"/>
        <w:b/>
        <w:sz w:val="22"/>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7" w15:restartNumberingAfterBreak="0">
    <w:nsid w:val="5D3C13B7"/>
    <w:multiLevelType w:val="hybridMultilevel"/>
    <w:tmpl w:val="F6104FC6"/>
    <w:lvl w:ilvl="0" w:tplc="96B2B782">
      <w:start w:val="1"/>
      <w:numFmt w:val="decimal"/>
      <w:lvlText w:val="%1."/>
      <w:lvlJc w:val="left"/>
      <w:pPr>
        <w:tabs>
          <w:tab w:val="num" w:pos="360"/>
        </w:tabs>
        <w:ind w:left="360" w:hanging="360"/>
      </w:pPr>
    </w:lvl>
    <w:lvl w:ilvl="1" w:tplc="891C9A90">
      <w:start w:val="1"/>
      <w:numFmt w:val="lowerLetter"/>
      <w:lvlText w:val="%2."/>
      <w:lvlJc w:val="left"/>
      <w:pPr>
        <w:tabs>
          <w:tab w:val="num" w:pos="1080"/>
        </w:tabs>
        <w:ind w:left="1080" w:hanging="360"/>
      </w:pPr>
    </w:lvl>
    <w:lvl w:ilvl="2" w:tplc="07E652D6" w:tentative="1">
      <w:start w:val="1"/>
      <w:numFmt w:val="lowerRoman"/>
      <w:lvlText w:val="%3."/>
      <w:lvlJc w:val="right"/>
      <w:pPr>
        <w:tabs>
          <w:tab w:val="num" w:pos="1800"/>
        </w:tabs>
        <w:ind w:left="1800" w:hanging="180"/>
      </w:pPr>
    </w:lvl>
    <w:lvl w:ilvl="3" w:tplc="5B44D7AC" w:tentative="1">
      <w:start w:val="1"/>
      <w:numFmt w:val="decimal"/>
      <w:lvlText w:val="%4."/>
      <w:lvlJc w:val="left"/>
      <w:pPr>
        <w:tabs>
          <w:tab w:val="num" w:pos="2520"/>
        </w:tabs>
        <w:ind w:left="2520" w:hanging="360"/>
      </w:pPr>
    </w:lvl>
    <w:lvl w:ilvl="4" w:tplc="9E64DE64" w:tentative="1">
      <w:start w:val="1"/>
      <w:numFmt w:val="lowerLetter"/>
      <w:lvlText w:val="%5."/>
      <w:lvlJc w:val="left"/>
      <w:pPr>
        <w:tabs>
          <w:tab w:val="num" w:pos="3240"/>
        </w:tabs>
        <w:ind w:left="3240" w:hanging="360"/>
      </w:pPr>
    </w:lvl>
    <w:lvl w:ilvl="5" w:tplc="24624F54" w:tentative="1">
      <w:start w:val="1"/>
      <w:numFmt w:val="lowerRoman"/>
      <w:lvlText w:val="%6."/>
      <w:lvlJc w:val="right"/>
      <w:pPr>
        <w:tabs>
          <w:tab w:val="num" w:pos="3960"/>
        </w:tabs>
        <w:ind w:left="3960" w:hanging="180"/>
      </w:pPr>
    </w:lvl>
    <w:lvl w:ilvl="6" w:tplc="B438731E" w:tentative="1">
      <w:start w:val="1"/>
      <w:numFmt w:val="decimal"/>
      <w:lvlText w:val="%7."/>
      <w:lvlJc w:val="left"/>
      <w:pPr>
        <w:tabs>
          <w:tab w:val="num" w:pos="4680"/>
        </w:tabs>
        <w:ind w:left="4680" w:hanging="360"/>
      </w:pPr>
    </w:lvl>
    <w:lvl w:ilvl="7" w:tplc="A1560A18" w:tentative="1">
      <w:start w:val="1"/>
      <w:numFmt w:val="lowerLetter"/>
      <w:lvlText w:val="%8."/>
      <w:lvlJc w:val="left"/>
      <w:pPr>
        <w:tabs>
          <w:tab w:val="num" w:pos="5400"/>
        </w:tabs>
        <w:ind w:left="5400" w:hanging="360"/>
      </w:pPr>
    </w:lvl>
    <w:lvl w:ilvl="8" w:tplc="B2340E5E" w:tentative="1">
      <w:start w:val="1"/>
      <w:numFmt w:val="lowerRoman"/>
      <w:lvlText w:val="%9."/>
      <w:lvlJc w:val="right"/>
      <w:pPr>
        <w:tabs>
          <w:tab w:val="num" w:pos="6120"/>
        </w:tabs>
        <w:ind w:left="6120" w:hanging="180"/>
      </w:pPr>
    </w:lvl>
  </w:abstractNum>
  <w:abstractNum w:abstractNumId="18" w15:restartNumberingAfterBreak="0">
    <w:nsid w:val="60921E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19554C"/>
    <w:multiLevelType w:val="hybridMultilevel"/>
    <w:tmpl w:val="99C46B12"/>
    <w:lvl w:ilvl="0" w:tplc="E4B23EDE">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0" w15:restartNumberingAfterBreak="0">
    <w:nsid w:val="6E8B0F40"/>
    <w:multiLevelType w:val="hybridMultilevel"/>
    <w:tmpl w:val="97E0FA9A"/>
    <w:lvl w:ilvl="0" w:tplc="E4B23EDE">
      <w:start w:val="1"/>
      <w:numFmt w:val="bullet"/>
      <w:lvlText w:val=""/>
      <w:lvlJc w:val="left"/>
      <w:pPr>
        <w:tabs>
          <w:tab w:val="num" w:pos="757"/>
        </w:tabs>
        <w:ind w:left="75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1" w15:restartNumberingAfterBreak="0">
    <w:nsid w:val="72C3613F"/>
    <w:multiLevelType w:val="hybridMultilevel"/>
    <w:tmpl w:val="8098DD1E"/>
    <w:lvl w:ilvl="0" w:tplc="E4B23EDE">
      <w:start w:val="1"/>
      <w:numFmt w:val="bullet"/>
      <w:lvlText w:val=""/>
      <w:lvlJc w:val="left"/>
      <w:pPr>
        <w:tabs>
          <w:tab w:val="num" w:pos="378"/>
        </w:tabs>
        <w:ind w:left="378" w:hanging="360"/>
      </w:pPr>
      <w:rPr>
        <w:rFonts w:ascii="Wingdings" w:hAnsi="Wingdings" w:hint="default"/>
      </w:rPr>
    </w:lvl>
    <w:lvl w:ilvl="1" w:tplc="56186AEA">
      <w:numFmt w:val="bullet"/>
      <w:lvlText w:val="-"/>
      <w:lvlJc w:val="left"/>
      <w:pPr>
        <w:ind w:left="1458" w:hanging="360"/>
      </w:pPr>
      <w:rPr>
        <w:rFonts w:ascii="Arial" w:eastAsia="Times New Roman" w:hAnsi="Arial" w:cs="Arial"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774B40EB"/>
    <w:multiLevelType w:val="hybridMultilevel"/>
    <w:tmpl w:val="5CE4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46C90"/>
    <w:multiLevelType w:val="hybridMultilevel"/>
    <w:tmpl w:val="5C30F53E"/>
    <w:lvl w:ilvl="0" w:tplc="E4B23EDE">
      <w:start w:val="1"/>
      <w:numFmt w:val="bullet"/>
      <w:lvlText w:val=""/>
      <w:lvlJc w:val="left"/>
      <w:pPr>
        <w:tabs>
          <w:tab w:val="num" w:pos="360"/>
        </w:tabs>
        <w:ind w:left="360" w:hanging="360"/>
      </w:pPr>
      <w:rPr>
        <w:rFonts w:ascii="Wingdings" w:hAnsi="Wingdings" w:hint="default"/>
      </w:rPr>
    </w:lvl>
    <w:lvl w:ilvl="1" w:tplc="756AC8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0"/>
  </w:num>
  <w:num w:numId="5">
    <w:abstractNumId w:val="9"/>
  </w:num>
  <w:num w:numId="6">
    <w:abstractNumId w:val="23"/>
  </w:num>
  <w:num w:numId="7">
    <w:abstractNumId w:val="4"/>
  </w:num>
  <w:num w:numId="8">
    <w:abstractNumId w:val="12"/>
  </w:num>
  <w:num w:numId="9">
    <w:abstractNumId w:val="8"/>
  </w:num>
  <w:num w:numId="10">
    <w:abstractNumId w:val="5"/>
  </w:num>
  <w:num w:numId="11">
    <w:abstractNumId w:val="7"/>
  </w:num>
  <w:num w:numId="12">
    <w:abstractNumId w:val="6"/>
  </w:num>
  <w:num w:numId="13">
    <w:abstractNumId w:val="1"/>
  </w:num>
  <w:num w:numId="14">
    <w:abstractNumId w:val="21"/>
  </w:num>
  <w:num w:numId="15">
    <w:abstractNumId w:val="19"/>
  </w:num>
  <w:num w:numId="16">
    <w:abstractNumId w:val="13"/>
  </w:num>
  <w:num w:numId="17">
    <w:abstractNumId w:val="20"/>
  </w:num>
  <w:num w:numId="18">
    <w:abstractNumId w:val="15"/>
  </w:num>
  <w:num w:numId="19">
    <w:abstractNumId w:val="16"/>
  </w:num>
  <w:num w:numId="20">
    <w:abstractNumId w:val="14"/>
  </w:num>
  <w:num w:numId="21">
    <w:abstractNumId w:val="22"/>
  </w:num>
  <w:num w:numId="22">
    <w:abstractNumId w:val="3"/>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10"/>
    <w:rsid w:val="00017C22"/>
    <w:rsid w:val="00023714"/>
    <w:rsid w:val="000305DA"/>
    <w:rsid w:val="00037333"/>
    <w:rsid w:val="00060482"/>
    <w:rsid w:val="000708B8"/>
    <w:rsid w:val="00072EDA"/>
    <w:rsid w:val="00077AFA"/>
    <w:rsid w:val="000935D3"/>
    <w:rsid w:val="000A5CF6"/>
    <w:rsid w:val="000C7294"/>
    <w:rsid w:val="000E5F10"/>
    <w:rsid w:val="000F279A"/>
    <w:rsid w:val="000F4348"/>
    <w:rsid w:val="0013048B"/>
    <w:rsid w:val="00180166"/>
    <w:rsid w:val="00187B9F"/>
    <w:rsid w:val="0019205D"/>
    <w:rsid w:val="001B2501"/>
    <w:rsid w:val="001E447A"/>
    <w:rsid w:val="001F3C2D"/>
    <w:rsid w:val="001F5811"/>
    <w:rsid w:val="00217AB7"/>
    <w:rsid w:val="00221893"/>
    <w:rsid w:val="00224E1E"/>
    <w:rsid w:val="00237E2B"/>
    <w:rsid w:val="0025398A"/>
    <w:rsid w:val="00281E3C"/>
    <w:rsid w:val="00282EBC"/>
    <w:rsid w:val="00283EC5"/>
    <w:rsid w:val="00294D73"/>
    <w:rsid w:val="002A71E3"/>
    <w:rsid w:val="002B0ED2"/>
    <w:rsid w:val="002C2465"/>
    <w:rsid w:val="002D01BD"/>
    <w:rsid w:val="002F5799"/>
    <w:rsid w:val="003049E9"/>
    <w:rsid w:val="00333C2A"/>
    <w:rsid w:val="0035232A"/>
    <w:rsid w:val="0037684A"/>
    <w:rsid w:val="0038498F"/>
    <w:rsid w:val="00387836"/>
    <w:rsid w:val="003A1B2D"/>
    <w:rsid w:val="003A755A"/>
    <w:rsid w:val="00401C63"/>
    <w:rsid w:val="004121FB"/>
    <w:rsid w:val="00425E3F"/>
    <w:rsid w:val="004370EF"/>
    <w:rsid w:val="00454838"/>
    <w:rsid w:val="00457089"/>
    <w:rsid w:val="00462CB4"/>
    <w:rsid w:val="004D61FA"/>
    <w:rsid w:val="004E066C"/>
    <w:rsid w:val="004F76C7"/>
    <w:rsid w:val="00512EAF"/>
    <w:rsid w:val="005256C1"/>
    <w:rsid w:val="00540EFA"/>
    <w:rsid w:val="00563209"/>
    <w:rsid w:val="00583FF0"/>
    <w:rsid w:val="00587158"/>
    <w:rsid w:val="005A6210"/>
    <w:rsid w:val="005E448D"/>
    <w:rsid w:val="005E7E20"/>
    <w:rsid w:val="006077EF"/>
    <w:rsid w:val="00623924"/>
    <w:rsid w:val="00665577"/>
    <w:rsid w:val="00695365"/>
    <w:rsid w:val="006B096C"/>
    <w:rsid w:val="006D7D30"/>
    <w:rsid w:val="006F7EB7"/>
    <w:rsid w:val="0070398C"/>
    <w:rsid w:val="00743535"/>
    <w:rsid w:val="007647FD"/>
    <w:rsid w:val="007B06E6"/>
    <w:rsid w:val="00820A79"/>
    <w:rsid w:val="00842D18"/>
    <w:rsid w:val="00862452"/>
    <w:rsid w:val="00880B6C"/>
    <w:rsid w:val="008810E4"/>
    <w:rsid w:val="008823D7"/>
    <w:rsid w:val="00883023"/>
    <w:rsid w:val="008874F0"/>
    <w:rsid w:val="00897B96"/>
    <w:rsid w:val="008A527D"/>
    <w:rsid w:val="008B64CA"/>
    <w:rsid w:val="008D1995"/>
    <w:rsid w:val="008D765E"/>
    <w:rsid w:val="008E0155"/>
    <w:rsid w:val="008F0BA5"/>
    <w:rsid w:val="008F1D38"/>
    <w:rsid w:val="008F25A2"/>
    <w:rsid w:val="008F34AE"/>
    <w:rsid w:val="00906A0F"/>
    <w:rsid w:val="009119D4"/>
    <w:rsid w:val="009204FD"/>
    <w:rsid w:val="009D2324"/>
    <w:rsid w:val="009E318B"/>
    <w:rsid w:val="009E7DE3"/>
    <w:rsid w:val="00A02B3E"/>
    <w:rsid w:val="00A32F49"/>
    <w:rsid w:val="00A73039"/>
    <w:rsid w:val="00AA1DB8"/>
    <w:rsid w:val="00AA2EB3"/>
    <w:rsid w:val="00AC4980"/>
    <w:rsid w:val="00AE0B29"/>
    <w:rsid w:val="00AF3D73"/>
    <w:rsid w:val="00B0464E"/>
    <w:rsid w:val="00B05F69"/>
    <w:rsid w:val="00B07B0A"/>
    <w:rsid w:val="00B20C21"/>
    <w:rsid w:val="00B6562D"/>
    <w:rsid w:val="00B7196E"/>
    <w:rsid w:val="00B85899"/>
    <w:rsid w:val="00BA6C04"/>
    <w:rsid w:val="00BC5E2A"/>
    <w:rsid w:val="00BD2FB4"/>
    <w:rsid w:val="00BD7B57"/>
    <w:rsid w:val="00BE6189"/>
    <w:rsid w:val="00BF7AC7"/>
    <w:rsid w:val="00C005D7"/>
    <w:rsid w:val="00C35B08"/>
    <w:rsid w:val="00C520E5"/>
    <w:rsid w:val="00C63FB4"/>
    <w:rsid w:val="00C64296"/>
    <w:rsid w:val="00C66D5F"/>
    <w:rsid w:val="00C94F46"/>
    <w:rsid w:val="00CA62EF"/>
    <w:rsid w:val="00CD260D"/>
    <w:rsid w:val="00CE3A82"/>
    <w:rsid w:val="00CE40B5"/>
    <w:rsid w:val="00CF0DE5"/>
    <w:rsid w:val="00CF1275"/>
    <w:rsid w:val="00D066FE"/>
    <w:rsid w:val="00D20316"/>
    <w:rsid w:val="00D35262"/>
    <w:rsid w:val="00D40CB6"/>
    <w:rsid w:val="00D47CD3"/>
    <w:rsid w:val="00D71D5B"/>
    <w:rsid w:val="00D80D89"/>
    <w:rsid w:val="00D95817"/>
    <w:rsid w:val="00DC2F78"/>
    <w:rsid w:val="00DC5584"/>
    <w:rsid w:val="00E22E04"/>
    <w:rsid w:val="00E302C4"/>
    <w:rsid w:val="00E36E96"/>
    <w:rsid w:val="00E5136C"/>
    <w:rsid w:val="00E923D4"/>
    <w:rsid w:val="00EA4D13"/>
    <w:rsid w:val="00EF5DED"/>
    <w:rsid w:val="00EF69DD"/>
    <w:rsid w:val="00F050F0"/>
    <w:rsid w:val="00F1389F"/>
    <w:rsid w:val="00F50FDB"/>
    <w:rsid w:val="00F51003"/>
    <w:rsid w:val="00F613FF"/>
    <w:rsid w:val="00F80544"/>
    <w:rsid w:val="00F93153"/>
    <w:rsid w:val="00FC0443"/>
    <w:rsid w:val="00FC79FA"/>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4EF79229"/>
  <w15:chartTrackingRefBased/>
  <w15:docId w15:val="{D11B982A-B10F-4C59-A6DE-9D985174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EF5DED"/>
    <w:pPr>
      <w:keepNext/>
      <w:spacing w:before="240" w:after="60"/>
      <w:outlineLvl w:val="2"/>
    </w:pPr>
    <w:rPr>
      <w:rFonts w:ascii="Arial" w:hAnsi="Arial" w:cs="Arial"/>
      <w:b/>
      <w:bCs/>
      <w:sz w:val="26"/>
      <w:szCs w:val="26"/>
    </w:rPr>
  </w:style>
  <w:style w:type="paragraph" w:styleId="Heading4">
    <w:name w:val="heading 4"/>
    <w:basedOn w:val="Normal"/>
    <w:next w:val="Normal"/>
    <w:qFormat/>
    <w:rsid w:val="00EF5DE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rPr>
      <w:rFonts w:ascii="Times New Roman" w:hAnsi="Times New Roman"/>
      <w:noProof/>
      <w:szCs w:val="20"/>
    </w:rPr>
  </w:style>
  <w:style w:type="paragraph" w:styleId="BalloonText">
    <w:name w:val="Balloon Text"/>
    <w:basedOn w:val="Normal"/>
    <w:semiHidden/>
    <w:rsid w:val="000E5F10"/>
    <w:rPr>
      <w:rFonts w:ascii="Tahoma" w:hAnsi="Tahoma" w:cs="Tahoma"/>
      <w:sz w:val="16"/>
      <w:szCs w:val="16"/>
    </w:rPr>
  </w:style>
  <w:style w:type="paragraph" w:styleId="BodyText">
    <w:name w:val="Body Text"/>
    <w:basedOn w:val="Normal"/>
    <w:rsid w:val="00EF5DED"/>
    <w:rPr>
      <w:b/>
      <w:szCs w:val="20"/>
    </w:rPr>
  </w:style>
  <w:style w:type="paragraph" w:styleId="BodyTextIndent">
    <w:name w:val="Body Text Indent"/>
    <w:basedOn w:val="Normal"/>
    <w:rsid w:val="00EF5DED"/>
    <w:pPr>
      <w:spacing w:after="120"/>
      <w:ind w:left="360"/>
    </w:pPr>
  </w:style>
  <w:style w:type="paragraph" w:customStyle="1" w:styleId="Default">
    <w:name w:val="Default"/>
    <w:rsid w:val="00583FF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5A6210"/>
    <w:rPr>
      <w:rFonts w:ascii="Gill Sans" w:hAnsi="Gill Sans"/>
      <w:sz w:val="24"/>
      <w:szCs w:val="24"/>
      <w:lang w:eastAsia="en-US"/>
    </w:rPr>
  </w:style>
  <w:style w:type="paragraph" w:styleId="ListParagraph">
    <w:name w:val="List Paragraph"/>
    <w:basedOn w:val="Normal"/>
    <w:uiPriority w:val="34"/>
    <w:qFormat/>
    <w:rsid w:val="00CD260D"/>
    <w:pPr>
      <w:ind w:left="720"/>
    </w:pPr>
  </w:style>
  <w:style w:type="character" w:styleId="CommentReference">
    <w:name w:val="annotation reference"/>
    <w:basedOn w:val="DefaultParagraphFont"/>
    <w:rsid w:val="001E447A"/>
    <w:rPr>
      <w:sz w:val="16"/>
      <w:szCs w:val="16"/>
    </w:rPr>
  </w:style>
  <w:style w:type="paragraph" w:styleId="CommentText">
    <w:name w:val="annotation text"/>
    <w:basedOn w:val="Normal"/>
    <w:link w:val="CommentTextChar"/>
    <w:rsid w:val="001E447A"/>
    <w:rPr>
      <w:sz w:val="20"/>
      <w:szCs w:val="20"/>
    </w:rPr>
  </w:style>
  <w:style w:type="character" w:customStyle="1" w:styleId="CommentTextChar">
    <w:name w:val="Comment Text Char"/>
    <w:basedOn w:val="DefaultParagraphFont"/>
    <w:link w:val="CommentText"/>
    <w:rsid w:val="001E447A"/>
    <w:rPr>
      <w:rFonts w:ascii="Gill Sans" w:hAnsi="Gill Sans"/>
      <w:lang w:eastAsia="en-US"/>
    </w:rPr>
  </w:style>
  <w:style w:type="paragraph" w:styleId="CommentSubject">
    <w:name w:val="annotation subject"/>
    <w:basedOn w:val="CommentText"/>
    <w:next w:val="CommentText"/>
    <w:link w:val="CommentSubjectChar"/>
    <w:rsid w:val="001E447A"/>
    <w:rPr>
      <w:b/>
      <w:bCs/>
    </w:rPr>
  </w:style>
  <w:style w:type="character" w:customStyle="1" w:styleId="CommentSubjectChar">
    <w:name w:val="Comment Subject Char"/>
    <w:basedOn w:val="CommentTextChar"/>
    <w:link w:val="CommentSubject"/>
    <w:rsid w:val="001E447A"/>
    <w:rPr>
      <w:rFonts w:ascii="Gill Sans" w:hAnsi="Gill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DESCRIPTION      (DRAFT REVISED 16</vt:lpstr>
    </vt:vector>
  </TitlesOfParts>
  <Company>BHCC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(DRAFT REVISED 16</dc:title>
  <dc:subject/>
  <dc:creator>client</dc:creator>
  <cp:keywords/>
  <cp:lastModifiedBy>Mo Lawless</cp:lastModifiedBy>
  <cp:revision>4</cp:revision>
  <cp:lastPrinted>2013-04-17T13:55:00Z</cp:lastPrinted>
  <dcterms:created xsi:type="dcterms:W3CDTF">2022-04-14T13:52:00Z</dcterms:created>
  <dcterms:modified xsi:type="dcterms:W3CDTF">2022-04-19T14:46:00Z</dcterms:modified>
</cp:coreProperties>
</file>