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F6C95" w14:textId="7A62E76B" w:rsidR="003C50EA" w:rsidRPr="00CD0561" w:rsidRDefault="0033451E" w:rsidP="003C50EA">
      <w:pPr>
        <w:pStyle w:val="NoSpacing"/>
        <w:rPr>
          <w:rFonts w:ascii="Arial" w:hAnsi="Arial" w:cs="Arial"/>
          <w:b/>
          <w:bCs/>
          <w:sz w:val="28"/>
          <w:szCs w:val="28"/>
        </w:rPr>
      </w:pPr>
      <w:r w:rsidRPr="00CD0561">
        <w:rPr>
          <w:noProof/>
        </w:rPr>
        <w:drawing>
          <wp:anchor distT="0" distB="0" distL="114300" distR="114300" simplePos="0" relativeHeight="251658240" behindDoc="1" locked="0" layoutInCell="1" allowOverlap="1" wp14:anchorId="6E059792" wp14:editId="6794B9B1">
            <wp:simplePos x="0" y="0"/>
            <wp:positionH relativeFrom="margin">
              <wp:posOffset>5036808</wp:posOffset>
            </wp:positionH>
            <wp:positionV relativeFrom="paragraph">
              <wp:posOffset>-654170</wp:posOffset>
            </wp:positionV>
            <wp:extent cx="1155700" cy="777875"/>
            <wp:effectExtent l="0" t="0" r="635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5700" cy="77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1A7228" w:rsidRPr="00CD0561">
        <w:rPr>
          <w:rFonts w:ascii="Arial" w:hAnsi="Arial" w:cs="Arial"/>
          <w:b/>
          <w:bCs/>
          <w:sz w:val="28"/>
          <w:szCs w:val="28"/>
        </w:rPr>
        <w:t>Head of Facilities &amp; Building Services</w:t>
      </w:r>
    </w:p>
    <w:p w14:paraId="5DF56000" w14:textId="7ACCD2F3" w:rsidR="003C50EA" w:rsidRPr="00CD0561" w:rsidRDefault="003C50EA" w:rsidP="003C50EA">
      <w:pPr>
        <w:pStyle w:val="NoSpacing"/>
        <w:spacing w:before="120"/>
        <w:rPr>
          <w:rFonts w:ascii="Arial" w:hAnsi="Arial" w:cs="Arial"/>
          <w:b/>
          <w:bCs/>
          <w:sz w:val="24"/>
          <w:szCs w:val="24"/>
        </w:rPr>
      </w:pPr>
      <w:r w:rsidRPr="00CD0561">
        <w:rPr>
          <w:rFonts w:ascii="Arial" w:hAnsi="Arial" w:cs="Arial"/>
          <w:b/>
          <w:bCs/>
          <w:sz w:val="24"/>
          <w:szCs w:val="24"/>
        </w:rPr>
        <w:t>Salary £</w:t>
      </w:r>
      <w:r w:rsidR="001A7228" w:rsidRPr="00CD0561">
        <w:rPr>
          <w:rFonts w:ascii="Arial" w:hAnsi="Arial" w:cs="Arial"/>
          <w:b/>
          <w:bCs/>
          <w:sz w:val="24"/>
          <w:szCs w:val="24"/>
        </w:rPr>
        <w:t>49,765 to £54,566</w:t>
      </w:r>
    </w:p>
    <w:p w14:paraId="2970D1F8" w14:textId="77777777" w:rsidR="003C50EA" w:rsidRPr="00CD0561" w:rsidRDefault="003C50EA">
      <w:pPr>
        <w:rPr>
          <w:rFonts w:ascii="Arial" w:hAnsi="Arial" w:cs="Arial"/>
          <w:b/>
          <w:bCs/>
          <w:highlight w:val="yellow"/>
        </w:rPr>
      </w:pPr>
    </w:p>
    <w:p w14:paraId="6833D522" w14:textId="573023FB" w:rsidR="003C50EA" w:rsidRPr="00CD0561" w:rsidRDefault="003C50EA" w:rsidP="003C50EA">
      <w:pPr>
        <w:pStyle w:val="NoSpacing"/>
        <w:rPr>
          <w:rFonts w:ascii="Arial" w:hAnsi="Arial" w:cs="Arial"/>
          <w:sz w:val="24"/>
          <w:szCs w:val="24"/>
        </w:rPr>
      </w:pPr>
      <w:r w:rsidRPr="00CD0561">
        <w:rPr>
          <w:rFonts w:ascii="Arial" w:hAnsi="Arial" w:cs="Arial"/>
          <w:sz w:val="24"/>
          <w:szCs w:val="24"/>
        </w:rPr>
        <w:t>Welcome message fro</w:t>
      </w:r>
      <w:r w:rsidR="001A7228" w:rsidRPr="00CD0561">
        <w:rPr>
          <w:rFonts w:ascii="Arial" w:hAnsi="Arial" w:cs="Arial"/>
          <w:sz w:val="24"/>
          <w:szCs w:val="24"/>
        </w:rPr>
        <w:t>m Angela Dymott</w:t>
      </w:r>
    </w:p>
    <w:p w14:paraId="1CC2B618" w14:textId="7CA666A2" w:rsidR="003C50EA" w:rsidRPr="00CD0561" w:rsidRDefault="001A7228" w:rsidP="003C50EA">
      <w:pPr>
        <w:pStyle w:val="NoSpacing"/>
        <w:rPr>
          <w:rFonts w:ascii="Arial" w:hAnsi="Arial" w:cs="Arial"/>
          <w:sz w:val="24"/>
          <w:szCs w:val="24"/>
        </w:rPr>
      </w:pPr>
      <w:r w:rsidRPr="00CD0561">
        <w:rPr>
          <w:rFonts w:ascii="Arial" w:hAnsi="Arial" w:cs="Arial"/>
          <w:sz w:val="24"/>
          <w:szCs w:val="24"/>
        </w:rPr>
        <w:t>Assistant Director, Property &amp; Design</w:t>
      </w:r>
    </w:p>
    <w:p w14:paraId="254529CB" w14:textId="77777777" w:rsidR="001A7228" w:rsidRPr="003C50EA" w:rsidRDefault="001A7228" w:rsidP="003C50EA">
      <w:pPr>
        <w:pStyle w:val="NoSpacing"/>
        <w:rPr>
          <w:rFonts w:ascii="Arial" w:hAnsi="Arial" w:cs="Arial"/>
          <w:color w:val="A6C83D"/>
          <w:sz w:val="24"/>
          <w:szCs w:val="24"/>
        </w:rPr>
      </w:pPr>
    </w:p>
    <w:p w14:paraId="74D06D0A" w14:textId="77777777" w:rsidR="006164BA" w:rsidRPr="003C50EA" w:rsidRDefault="006164BA">
      <w:pPr>
        <w:rPr>
          <w:rFonts w:ascii="Arial" w:hAnsi="Arial" w:cs="Arial"/>
        </w:rPr>
      </w:pPr>
      <w:r w:rsidRPr="003C50EA">
        <w:rPr>
          <w:rFonts w:ascii="Arial" w:hAnsi="Arial" w:cs="Arial"/>
        </w:rPr>
        <w:t>Thank you for your interest in this role</w:t>
      </w:r>
      <w:r w:rsidR="00331144" w:rsidRPr="003C50EA">
        <w:rPr>
          <w:rFonts w:ascii="Arial" w:hAnsi="Arial" w:cs="Arial"/>
        </w:rPr>
        <w:t>.</w:t>
      </w:r>
    </w:p>
    <w:p w14:paraId="7AF40CEB" w14:textId="77777777" w:rsidR="006164BA" w:rsidRPr="003C50EA" w:rsidRDefault="006164BA">
      <w:pPr>
        <w:rPr>
          <w:rFonts w:ascii="Arial" w:hAnsi="Arial" w:cs="Arial"/>
        </w:rPr>
      </w:pPr>
      <w:r w:rsidRPr="003C50EA">
        <w:rPr>
          <w:rFonts w:ascii="Arial" w:hAnsi="Arial" w:cs="Arial"/>
        </w:rPr>
        <w:t>Brighton &amp; Hove is a great place to live, learn</w:t>
      </w:r>
      <w:r w:rsidR="00ED4ACD" w:rsidRPr="003C50EA">
        <w:rPr>
          <w:rFonts w:ascii="Arial" w:hAnsi="Arial" w:cs="Arial"/>
        </w:rPr>
        <w:t xml:space="preserve">, </w:t>
      </w:r>
      <w:r w:rsidRPr="003C50EA">
        <w:rPr>
          <w:rFonts w:ascii="Arial" w:hAnsi="Arial" w:cs="Arial"/>
        </w:rPr>
        <w:t>work</w:t>
      </w:r>
      <w:r w:rsidR="00ED4ACD" w:rsidRPr="003C50EA">
        <w:rPr>
          <w:rFonts w:ascii="Arial" w:hAnsi="Arial" w:cs="Arial"/>
        </w:rPr>
        <w:t xml:space="preserve"> and visit</w:t>
      </w:r>
      <w:r w:rsidRPr="003C50EA">
        <w:rPr>
          <w:rFonts w:ascii="Arial" w:hAnsi="Arial" w:cs="Arial"/>
        </w:rPr>
        <w:t xml:space="preserve">. Our diverse and vibrant community is passionate about </w:t>
      </w:r>
      <w:r w:rsidR="00E51A37" w:rsidRPr="003C50EA">
        <w:rPr>
          <w:rFonts w:ascii="Arial" w:hAnsi="Arial" w:cs="Arial"/>
        </w:rPr>
        <w:t>t</w:t>
      </w:r>
      <w:r w:rsidR="006A26AD" w:rsidRPr="003C50EA">
        <w:rPr>
          <w:rFonts w:ascii="Arial" w:hAnsi="Arial" w:cs="Arial"/>
        </w:rPr>
        <w:t>he</w:t>
      </w:r>
      <w:r w:rsidRPr="003C50EA">
        <w:rPr>
          <w:rFonts w:ascii="Arial" w:hAnsi="Arial" w:cs="Arial"/>
        </w:rPr>
        <w:t xml:space="preserve"> city and there’s a shared commitment to celebrating and promoting all that makes Brighton &amp; Hove so unique. </w:t>
      </w:r>
      <w:r w:rsidR="00ED4ACD" w:rsidRPr="003C50EA">
        <w:rPr>
          <w:rFonts w:ascii="Arial" w:hAnsi="Arial" w:cs="Arial"/>
        </w:rPr>
        <w:t xml:space="preserve">We also welcome more than 11 million visitors to the city each year as a worldwide destination of choice.  </w:t>
      </w:r>
    </w:p>
    <w:p w14:paraId="7FA08FF9" w14:textId="77777777" w:rsidR="006164BA" w:rsidRPr="003C50EA" w:rsidRDefault="006164BA">
      <w:pPr>
        <w:rPr>
          <w:rFonts w:ascii="Arial" w:hAnsi="Arial" w:cs="Arial"/>
        </w:rPr>
      </w:pPr>
      <w:r w:rsidRPr="003C50EA">
        <w:rPr>
          <w:rFonts w:ascii="Arial" w:hAnsi="Arial" w:cs="Arial"/>
        </w:rPr>
        <w:t xml:space="preserve">Its success however, in common with all cities </w:t>
      </w:r>
      <w:r w:rsidR="008922C2" w:rsidRPr="003C50EA">
        <w:rPr>
          <w:rFonts w:ascii="Arial" w:hAnsi="Arial" w:cs="Arial"/>
        </w:rPr>
        <w:t>across</w:t>
      </w:r>
      <w:r w:rsidRPr="003C50EA">
        <w:rPr>
          <w:rFonts w:ascii="Arial" w:hAnsi="Arial" w:cs="Arial"/>
        </w:rPr>
        <w:t xml:space="preserve"> the country, masks issues related to poverty, inequality and fairness. This is against a backdrop of</w:t>
      </w:r>
      <w:r w:rsidR="00CC1D62" w:rsidRPr="003C50EA">
        <w:rPr>
          <w:rFonts w:ascii="Arial" w:hAnsi="Arial" w:cs="Arial"/>
        </w:rPr>
        <w:t xml:space="preserve"> ongoing</w:t>
      </w:r>
      <w:r w:rsidRPr="003C50EA">
        <w:rPr>
          <w:rFonts w:ascii="Arial" w:hAnsi="Arial" w:cs="Arial"/>
        </w:rPr>
        <w:t xml:space="preserve"> reductions in local government funding, rising demand for our services, and the impact of COVID-19</w:t>
      </w:r>
      <w:r w:rsidR="00CC1D62" w:rsidRPr="003C50EA">
        <w:rPr>
          <w:rFonts w:ascii="Arial" w:hAnsi="Arial" w:cs="Arial"/>
        </w:rPr>
        <w:t>.</w:t>
      </w:r>
    </w:p>
    <w:p w14:paraId="4DC0465B" w14:textId="77777777" w:rsidR="00970AAF" w:rsidRPr="003C50EA" w:rsidRDefault="006164BA" w:rsidP="00970AAF">
      <w:pPr>
        <w:rPr>
          <w:rFonts w:ascii="Arial" w:hAnsi="Arial" w:cs="Arial"/>
        </w:rPr>
      </w:pPr>
      <w:bookmarkStart w:id="0" w:name="_Hlk77843956"/>
      <w:r w:rsidRPr="003C50EA">
        <w:rPr>
          <w:rFonts w:ascii="Arial" w:hAnsi="Arial" w:cs="Arial"/>
        </w:rPr>
        <w:t xml:space="preserve">Working for Brighton &amp; Hove City Council means you’ll be joining </w:t>
      </w:r>
      <w:r w:rsidR="007979FA" w:rsidRPr="003C50EA">
        <w:rPr>
          <w:rFonts w:ascii="Arial" w:hAnsi="Arial" w:cs="Arial"/>
        </w:rPr>
        <w:t>one of the largest employers in</w:t>
      </w:r>
      <w:r w:rsidR="0068352C" w:rsidRPr="003C50EA">
        <w:rPr>
          <w:rFonts w:ascii="Arial" w:hAnsi="Arial" w:cs="Arial"/>
        </w:rPr>
        <w:t xml:space="preserve"> Sussex</w:t>
      </w:r>
      <w:r w:rsidR="007979FA" w:rsidRPr="003C50EA">
        <w:rPr>
          <w:rFonts w:ascii="Arial" w:hAnsi="Arial" w:cs="Arial"/>
        </w:rPr>
        <w:t xml:space="preserve"> </w:t>
      </w:r>
      <w:r w:rsidR="002427D5" w:rsidRPr="003C50EA">
        <w:rPr>
          <w:rFonts w:ascii="Arial" w:hAnsi="Arial" w:cs="Arial"/>
        </w:rPr>
        <w:t xml:space="preserve">and </w:t>
      </w:r>
      <w:r w:rsidRPr="003C50EA">
        <w:rPr>
          <w:rFonts w:ascii="Arial" w:hAnsi="Arial" w:cs="Arial"/>
        </w:rPr>
        <w:t xml:space="preserve">an organisation that’s active in </w:t>
      </w:r>
      <w:r w:rsidR="0068352C" w:rsidRPr="003C50EA">
        <w:rPr>
          <w:rFonts w:ascii="Arial" w:hAnsi="Arial" w:cs="Arial"/>
        </w:rPr>
        <w:t>its</w:t>
      </w:r>
      <w:r w:rsidRPr="003C50EA">
        <w:rPr>
          <w:rFonts w:ascii="Arial" w:hAnsi="Arial" w:cs="Arial"/>
        </w:rPr>
        <w:t xml:space="preserve"> community and developing its transformative journey so we can continue to do the best for the city. </w:t>
      </w:r>
      <w:r w:rsidR="00970AAF" w:rsidRPr="003C50EA">
        <w:rPr>
          <w:rFonts w:ascii="Arial" w:hAnsi="Arial" w:cs="Arial"/>
        </w:rPr>
        <w:t>For us, a fairer city with a sustainable future is a:</w:t>
      </w:r>
    </w:p>
    <w:p w14:paraId="6457F77C" w14:textId="77777777" w:rsidR="00970AAF" w:rsidRPr="003C50EA" w:rsidRDefault="00970AAF" w:rsidP="008504F5">
      <w:pPr>
        <w:numPr>
          <w:ilvl w:val="0"/>
          <w:numId w:val="6"/>
        </w:numPr>
        <w:shd w:val="clear" w:color="auto" w:fill="FFFFFF"/>
        <w:spacing w:before="100" w:beforeAutospacing="1" w:after="100" w:afterAutospacing="1" w:line="240" w:lineRule="auto"/>
        <w:rPr>
          <w:rFonts w:ascii="Arial" w:hAnsi="Arial" w:cs="Arial"/>
        </w:rPr>
      </w:pPr>
      <w:r w:rsidRPr="003C50EA">
        <w:rPr>
          <w:rFonts w:ascii="Arial" w:hAnsi="Arial" w:cs="Arial"/>
        </w:rPr>
        <w:t>city to call home</w:t>
      </w:r>
    </w:p>
    <w:p w14:paraId="1DBE3581" w14:textId="77777777" w:rsidR="00970AAF" w:rsidRPr="003C50EA" w:rsidRDefault="00970AAF" w:rsidP="008504F5">
      <w:pPr>
        <w:numPr>
          <w:ilvl w:val="0"/>
          <w:numId w:val="6"/>
        </w:numPr>
        <w:shd w:val="clear" w:color="auto" w:fill="FFFFFF"/>
        <w:spacing w:before="100" w:beforeAutospacing="1" w:after="100" w:afterAutospacing="1" w:line="240" w:lineRule="auto"/>
        <w:rPr>
          <w:rFonts w:ascii="Arial" w:hAnsi="Arial" w:cs="Arial"/>
        </w:rPr>
      </w:pPr>
      <w:r w:rsidRPr="003C50EA">
        <w:rPr>
          <w:rFonts w:ascii="Arial" w:hAnsi="Arial" w:cs="Arial"/>
        </w:rPr>
        <w:t>city working for all</w:t>
      </w:r>
    </w:p>
    <w:p w14:paraId="25174718" w14:textId="77777777" w:rsidR="00970AAF" w:rsidRPr="003C50EA" w:rsidRDefault="00970AAF" w:rsidP="008504F5">
      <w:pPr>
        <w:numPr>
          <w:ilvl w:val="0"/>
          <w:numId w:val="6"/>
        </w:numPr>
        <w:shd w:val="clear" w:color="auto" w:fill="FFFFFF"/>
        <w:spacing w:before="100" w:beforeAutospacing="1" w:after="100" w:afterAutospacing="1" w:line="240" w:lineRule="auto"/>
        <w:rPr>
          <w:rFonts w:ascii="Arial" w:hAnsi="Arial" w:cs="Arial"/>
        </w:rPr>
      </w:pPr>
      <w:r w:rsidRPr="003C50EA">
        <w:rPr>
          <w:rFonts w:ascii="Arial" w:hAnsi="Arial" w:cs="Arial"/>
        </w:rPr>
        <w:t>stronger city</w:t>
      </w:r>
    </w:p>
    <w:p w14:paraId="090F2429" w14:textId="77777777" w:rsidR="00970AAF" w:rsidRPr="003C50EA" w:rsidRDefault="00970AAF" w:rsidP="008504F5">
      <w:pPr>
        <w:numPr>
          <w:ilvl w:val="0"/>
          <w:numId w:val="6"/>
        </w:numPr>
        <w:shd w:val="clear" w:color="auto" w:fill="FFFFFF"/>
        <w:spacing w:before="100" w:beforeAutospacing="1" w:after="100" w:afterAutospacing="1" w:line="240" w:lineRule="auto"/>
        <w:rPr>
          <w:rFonts w:ascii="Arial" w:hAnsi="Arial" w:cs="Arial"/>
        </w:rPr>
      </w:pPr>
      <w:r w:rsidRPr="003C50EA">
        <w:rPr>
          <w:rFonts w:ascii="Arial" w:hAnsi="Arial" w:cs="Arial"/>
        </w:rPr>
        <w:t>growing and learning city</w:t>
      </w:r>
    </w:p>
    <w:p w14:paraId="24EAF477" w14:textId="77777777" w:rsidR="00970AAF" w:rsidRPr="003C50EA" w:rsidRDefault="00970AAF" w:rsidP="008504F5">
      <w:pPr>
        <w:numPr>
          <w:ilvl w:val="0"/>
          <w:numId w:val="6"/>
        </w:numPr>
        <w:shd w:val="clear" w:color="auto" w:fill="FFFFFF"/>
        <w:spacing w:before="100" w:beforeAutospacing="1" w:after="100" w:afterAutospacing="1" w:line="240" w:lineRule="auto"/>
        <w:rPr>
          <w:rFonts w:ascii="Arial" w:hAnsi="Arial" w:cs="Arial"/>
        </w:rPr>
      </w:pPr>
      <w:r w:rsidRPr="003C50EA">
        <w:rPr>
          <w:rFonts w:ascii="Arial" w:hAnsi="Arial" w:cs="Arial"/>
        </w:rPr>
        <w:t>sustainable city</w:t>
      </w:r>
    </w:p>
    <w:p w14:paraId="64B13C37" w14:textId="77777777" w:rsidR="00970AAF" w:rsidRPr="003C50EA" w:rsidRDefault="00970AAF" w:rsidP="008504F5">
      <w:pPr>
        <w:numPr>
          <w:ilvl w:val="0"/>
          <w:numId w:val="6"/>
        </w:numPr>
        <w:shd w:val="clear" w:color="auto" w:fill="FFFFFF"/>
        <w:spacing w:before="100" w:beforeAutospacing="1" w:after="100" w:afterAutospacing="1" w:line="240" w:lineRule="auto"/>
        <w:rPr>
          <w:rFonts w:ascii="Arial" w:hAnsi="Arial" w:cs="Arial"/>
        </w:rPr>
      </w:pPr>
      <w:r w:rsidRPr="003C50EA">
        <w:rPr>
          <w:rFonts w:ascii="Arial" w:hAnsi="Arial" w:cs="Arial"/>
        </w:rPr>
        <w:t>healthy and caring city</w:t>
      </w:r>
    </w:p>
    <w:bookmarkEnd w:id="0"/>
    <w:p w14:paraId="7E5FF2A7" w14:textId="41401559" w:rsidR="001471B8" w:rsidRPr="003C50EA" w:rsidRDefault="00A43B9C" w:rsidP="0025240D">
      <w:pPr>
        <w:shd w:val="clear" w:color="auto" w:fill="FFFFFF"/>
        <w:spacing w:before="100" w:beforeAutospacing="1" w:after="100" w:afterAutospacing="1" w:line="240" w:lineRule="auto"/>
        <w:rPr>
          <w:rFonts w:ascii="Arial" w:hAnsi="Arial" w:cs="Arial"/>
        </w:rPr>
      </w:pPr>
      <w:r>
        <w:rPr>
          <w:rFonts w:ascii="Arial" w:hAnsi="Arial" w:cs="Arial"/>
        </w:rPr>
        <w:t xml:space="preserve">The </w:t>
      </w:r>
      <w:r w:rsidR="001A7228">
        <w:rPr>
          <w:rFonts w:ascii="Arial" w:hAnsi="Arial" w:cs="Arial"/>
        </w:rPr>
        <w:t xml:space="preserve">Facilities &amp; Building Services </w:t>
      </w:r>
      <w:r>
        <w:rPr>
          <w:rFonts w:ascii="Arial" w:hAnsi="Arial" w:cs="Arial"/>
        </w:rPr>
        <w:t xml:space="preserve">Team is based within </w:t>
      </w:r>
      <w:r w:rsidR="001A7228">
        <w:rPr>
          <w:rFonts w:ascii="Arial" w:hAnsi="Arial" w:cs="Arial"/>
        </w:rPr>
        <w:t xml:space="preserve">the Property &amp; Design </w:t>
      </w:r>
      <w:r w:rsidR="00521DEF">
        <w:rPr>
          <w:rFonts w:ascii="Arial" w:hAnsi="Arial" w:cs="Arial"/>
        </w:rPr>
        <w:t>Service</w:t>
      </w:r>
      <w:r>
        <w:rPr>
          <w:rFonts w:ascii="Arial" w:hAnsi="Arial" w:cs="Arial"/>
        </w:rPr>
        <w:t xml:space="preserve"> </w:t>
      </w:r>
      <w:r w:rsidR="001A7228">
        <w:rPr>
          <w:rFonts w:ascii="Arial" w:hAnsi="Arial" w:cs="Arial"/>
        </w:rPr>
        <w:t>and</w:t>
      </w:r>
      <w:r>
        <w:rPr>
          <w:rFonts w:ascii="Arial" w:hAnsi="Arial" w:cs="Arial"/>
        </w:rPr>
        <w:t xml:space="preserve"> the Economy, Environment and Culture directorate. </w:t>
      </w:r>
      <w:r w:rsidR="0025240D" w:rsidRPr="003C50EA">
        <w:rPr>
          <w:rFonts w:ascii="Arial" w:hAnsi="Arial" w:cs="Arial"/>
        </w:rPr>
        <w:t>The directorate works with city and regio</w:t>
      </w:r>
      <w:r w:rsidR="000E7BEA" w:rsidRPr="003C50EA">
        <w:rPr>
          <w:rFonts w:ascii="Arial" w:hAnsi="Arial" w:cs="Arial"/>
        </w:rPr>
        <w:t>nal</w:t>
      </w:r>
      <w:r w:rsidR="0025240D" w:rsidRPr="003C50EA">
        <w:rPr>
          <w:rFonts w:ascii="Arial" w:hAnsi="Arial" w:cs="Arial"/>
        </w:rPr>
        <w:t xml:space="preserve"> partners to support low carbon economic growth and maintain an attractive, connected, and well-run city for residents, businesses and visitors</w:t>
      </w:r>
      <w:r w:rsidR="00ED4ACD" w:rsidRPr="003C50EA">
        <w:rPr>
          <w:rFonts w:ascii="Arial" w:hAnsi="Arial" w:cs="Arial"/>
        </w:rPr>
        <w:t>.</w:t>
      </w:r>
      <w:r w:rsidR="001471B8" w:rsidRPr="003C50EA">
        <w:rPr>
          <w:rFonts w:ascii="Arial" w:hAnsi="Arial" w:cs="Arial"/>
        </w:rPr>
        <w:t xml:space="preserve"> It’s leading the city’s programme of recovery from the Covid-19 pandemic and progress towards carbon neutrality by 2030.</w:t>
      </w:r>
    </w:p>
    <w:p w14:paraId="41ECE75B" w14:textId="77777777" w:rsidR="00444E4E" w:rsidRPr="003C50EA" w:rsidRDefault="00444E4E" w:rsidP="0025240D">
      <w:pPr>
        <w:shd w:val="clear" w:color="auto" w:fill="FFFFFF"/>
        <w:spacing w:before="100" w:beforeAutospacing="1" w:after="100" w:afterAutospacing="1" w:line="240" w:lineRule="auto"/>
        <w:rPr>
          <w:rFonts w:ascii="Arial" w:hAnsi="Arial" w:cs="Arial"/>
        </w:rPr>
      </w:pPr>
      <w:r w:rsidRPr="003C50EA">
        <w:rPr>
          <w:rFonts w:ascii="Arial" w:hAnsi="Arial" w:cs="Arial"/>
        </w:rPr>
        <w:t xml:space="preserve">Some of the key </w:t>
      </w:r>
      <w:r w:rsidR="009E5CF2" w:rsidRPr="003C50EA">
        <w:rPr>
          <w:rFonts w:ascii="Arial" w:hAnsi="Arial" w:cs="Arial"/>
        </w:rPr>
        <w:t xml:space="preserve">actions </w:t>
      </w:r>
      <w:r w:rsidR="00BA082B" w:rsidRPr="003C50EA">
        <w:rPr>
          <w:rFonts w:ascii="Arial" w:hAnsi="Arial" w:cs="Arial"/>
        </w:rPr>
        <w:t>the</w:t>
      </w:r>
      <w:r w:rsidR="009E5CF2" w:rsidRPr="003C50EA">
        <w:rPr>
          <w:rFonts w:ascii="Arial" w:hAnsi="Arial" w:cs="Arial"/>
        </w:rPr>
        <w:t xml:space="preserve"> Directorate</w:t>
      </w:r>
      <w:r w:rsidR="00BA082B" w:rsidRPr="003C50EA">
        <w:rPr>
          <w:rFonts w:ascii="Arial" w:hAnsi="Arial" w:cs="Arial"/>
        </w:rPr>
        <w:t xml:space="preserve"> is focusing on</w:t>
      </w:r>
      <w:r w:rsidR="009E5CF2" w:rsidRPr="003C50EA">
        <w:rPr>
          <w:rFonts w:ascii="Arial" w:hAnsi="Arial" w:cs="Arial"/>
        </w:rPr>
        <w:t xml:space="preserve"> in 2021-202</w:t>
      </w:r>
      <w:r w:rsidR="00D0717E">
        <w:rPr>
          <w:rFonts w:ascii="Arial" w:hAnsi="Arial" w:cs="Arial"/>
        </w:rPr>
        <w:t>2</w:t>
      </w:r>
      <w:r w:rsidR="009E5CF2" w:rsidRPr="003C50EA">
        <w:rPr>
          <w:rFonts w:ascii="Arial" w:hAnsi="Arial" w:cs="Arial"/>
        </w:rPr>
        <w:t xml:space="preserve"> include:</w:t>
      </w:r>
    </w:p>
    <w:p w14:paraId="38745D1C" w14:textId="77777777" w:rsidR="009E5CF2" w:rsidRPr="003C50EA" w:rsidRDefault="009E5CF2" w:rsidP="009E5CF2">
      <w:pPr>
        <w:numPr>
          <w:ilvl w:val="0"/>
          <w:numId w:val="2"/>
        </w:numPr>
        <w:shd w:val="clear" w:color="auto" w:fill="FFFFFF"/>
        <w:spacing w:before="100" w:beforeAutospacing="1" w:after="100" w:afterAutospacing="1" w:line="240" w:lineRule="auto"/>
        <w:rPr>
          <w:rFonts w:ascii="Arial" w:hAnsi="Arial" w:cs="Arial"/>
        </w:rPr>
      </w:pPr>
      <w:r w:rsidRPr="003C50EA">
        <w:rPr>
          <w:rFonts w:ascii="Arial" w:hAnsi="Arial" w:cs="Arial"/>
        </w:rPr>
        <w:t>delivering the Climate Assembly and establishing a 2030 Carbon Neutral City plan</w:t>
      </w:r>
    </w:p>
    <w:p w14:paraId="6324C6D9" w14:textId="77777777" w:rsidR="009E5CF2" w:rsidRPr="003C50EA" w:rsidRDefault="009E5CF2" w:rsidP="009E5CF2">
      <w:pPr>
        <w:numPr>
          <w:ilvl w:val="0"/>
          <w:numId w:val="2"/>
        </w:numPr>
        <w:shd w:val="clear" w:color="auto" w:fill="FFFFFF"/>
        <w:spacing w:before="100" w:beforeAutospacing="1" w:after="100" w:afterAutospacing="1" w:line="240" w:lineRule="auto"/>
        <w:rPr>
          <w:rFonts w:ascii="Arial" w:hAnsi="Arial" w:cs="Arial"/>
        </w:rPr>
      </w:pPr>
      <w:r w:rsidRPr="003C50EA">
        <w:rPr>
          <w:rFonts w:ascii="Arial" w:hAnsi="Arial" w:cs="Arial"/>
        </w:rPr>
        <w:t>working across the council and the city to establish a community wealth building programme and supporting the city’s transition to a circular and more equitable economy</w:t>
      </w:r>
    </w:p>
    <w:p w14:paraId="14ED5E35" w14:textId="77777777" w:rsidR="009E5CF2" w:rsidRPr="003C50EA" w:rsidRDefault="009E5CF2" w:rsidP="009E5CF2">
      <w:pPr>
        <w:numPr>
          <w:ilvl w:val="0"/>
          <w:numId w:val="2"/>
        </w:numPr>
        <w:shd w:val="clear" w:color="auto" w:fill="FFFFFF"/>
        <w:spacing w:before="100" w:beforeAutospacing="1" w:after="100" w:afterAutospacing="1" w:line="240" w:lineRule="auto"/>
        <w:rPr>
          <w:rFonts w:ascii="Arial" w:hAnsi="Arial" w:cs="Arial"/>
        </w:rPr>
      </w:pPr>
      <w:r w:rsidRPr="003C50EA">
        <w:rPr>
          <w:rFonts w:ascii="Arial" w:hAnsi="Arial" w:cs="Arial"/>
        </w:rPr>
        <w:t>leading the City Covid-19 Recovery Programme</w:t>
      </w:r>
    </w:p>
    <w:p w14:paraId="7143D5E4" w14:textId="77777777" w:rsidR="00500B58" w:rsidRPr="003C50EA" w:rsidRDefault="009E5CF2" w:rsidP="00500B58">
      <w:pPr>
        <w:numPr>
          <w:ilvl w:val="0"/>
          <w:numId w:val="2"/>
        </w:numPr>
        <w:shd w:val="clear" w:color="auto" w:fill="FFFFFF"/>
        <w:spacing w:before="100" w:beforeAutospacing="1" w:after="100" w:afterAutospacing="1" w:line="240" w:lineRule="auto"/>
        <w:rPr>
          <w:rFonts w:ascii="Arial" w:hAnsi="Arial" w:cs="Arial"/>
        </w:rPr>
      </w:pPr>
      <w:r w:rsidRPr="003C50EA">
        <w:rPr>
          <w:rFonts w:ascii="Arial" w:hAnsi="Arial" w:cs="Arial"/>
        </w:rPr>
        <w:t>developing a new Local Transport Plan for the City</w:t>
      </w:r>
      <w:r w:rsidR="00500B58" w:rsidRPr="003C50EA">
        <w:rPr>
          <w:rFonts w:ascii="Arial" w:hAnsi="Arial" w:cs="Arial"/>
        </w:rPr>
        <w:t xml:space="preserve"> </w:t>
      </w:r>
    </w:p>
    <w:p w14:paraId="52718656" w14:textId="77777777" w:rsidR="00500B58" w:rsidRPr="003C50EA" w:rsidRDefault="00500B58" w:rsidP="00500B58">
      <w:pPr>
        <w:numPr>
          <w:ilvl w:val="0"/>
          <w:numId w:val="2"/>
        </w:numPr>
        <w:shd w:val="clear" w:color="auto" w:fill="FFFFFF"/>
        <w:spacing w:before="100" w:beforeAutospacing="1" w:after="100" w:afterAutospacing="1" w:line="240" w:lineRule="auto"/>
        <w:rPr>
          <w:rFonts w:ascii="Arial" w:hAnsi="Arial" w:cs="Arial"/>
        </w:rPr>
      </w:pPr>
      <w:r w:rsidRPr="003C50EA">
        <w:rPr>
          <w:rFonts w:ascii="Arial" w:hAnsi="Arial" w:cs="Arial"/>
        </w:rPr>
        <w:t>developing a new City Downland Estate Plan</w:t>
      </w:r>
    </w:p>
    <w:p w14:paraId="683B6A7B" w14:textId="77777777" w:rsidR="00500B58" w:rsidRPr="003C50EA" w:rsidRDefault="00500B58" w:rsidP="00500B58">
      <w:pPr>
        <w:numPr>
          <w:ilvl w:val="0"/>
          <w:numId w:val="2"/>
        </w:numPr>
        <w:shd w:val="clear" w:color="auto" w:fill="FFFFFF"/>
        <w:spacing w:before="100" w:beforeAutospacing="1" w:after="100" w:afterAutospacing="1" w:line="240" w:lineRule="auto"/>
        <w:rPr>
          <w:rFonts w:ascii="Arial" w:hAnsi="Arial" w:cs="Arial"/>
        </w:rPr>
      </w:pPr>
      <w:r w:rsidRPr="003C50EA">
        <w:rPr>
          <w:rFonts w:ascii="Arial" w:hAnsi="Arial" w:cs="Arial"/>
        </w:rPr>
        <w:t>leading on the Greater Brighton City Region Covid-19 Economic Recovery Plan and Energy and Water Plans</w:t>
      </w:r>
    </w:p>
    <w:p w14:paraId="4A70D756" w14:textId="77777777" w:rsidR="00500B58" w:rsidRPr="003C50EA" w:rsidRDefault="00500B58" w:rsidP="00500B58">
      <w:pPr>
        <w:numPr>
          <w:ilvl w:val="0"/>
          <w:numId w:val="2"/>
        </w:numPr>
        <w:shd w:val="clear" w:color="auto" w:fill="FFFFFF"/>
        <w:spacing w:before="100" w:beforeAutospacing="1" w:after="100" w:afterAutospacing="1" w:line="240" w:lineRule="auto"/>
        <w:rPr>
          <w:rFonts w:ascii="Arial" w:hAnsi="Arial" w:cs="Arial"/>
        </w:rPr>
      </w:pPr>
      <w:r w:rsidRPr="003C50EA">
        <w:rPr>
          <w:rFonts w:ascii="Arial" w:hAnsi="Arial" w:cs="Arial"/>
        </w:rPr>
        <w:t>developing a deliverable business case for the roll out of full fibre and 5G</w:t>
      </w:r>
    </w:p>
    <w:p w14:paraId="6601D23C" w14:textId="77777777" w:rsidR="00500B58" w:rsidRPr="003C50EA" w:rsidRDefault="00500B58" w:rsidP="00500B58">
      <w:pPr>
        <w:numPr>
          <w:ilvl w:val="0"/>
          <w:numId w:val="2"/>
        </w:numPr>
        <w:shd w:val="clear" w:color="auto" w:fill="FFFFFF"/>
        <w:spacing w:before="100" w:beforeAutospacing="1" w:after="100" w:afterAutospacing="1" w:line="240" w:lineRule="auto"/>
        <w:rPr>
          <w:rFonts w:ascii="Arial" w:hAnsi="Arial" w:cs="Arial"/>
        </w:rPr>
      </w:pPr>
      <w:r w:rsidRPr="003C50EA">
        <w:rPr>
          <w:rFonts w:ascii="Arial" w:hAnsi="Arial" w:cs="Arial"/>
        </w:rPr>
        <w:t>developing a Waste, Recycling and Reuse Strategy for the city</w:t>
      </w:r>
    </w:p>
    <w:p w14:paraId="6EEB3963" w14:textId="77777777" w:rsidR="00500B58" w:rsidRPr="003C50EA" w:rsidRDefault="00500B58" w:rsidP="00500B58">
      <w:pPr>
        <w:numPr>
          <w:ilvl w:val="0"/>
          <w:numId w:val="2"/>
        </w:numPr>
        <w:shd w:val="clear" w:color="auto" w:fill="FFFFFF"/>
        <w:spacing w:before="100" w:beforeAutospacing="1" w:after="100" w:afterAutospacing="1" w:line="240" w:lineRule="auto"/>
        <w:rPr>
          <w:rFonts w:ascii="Arial" w:hAnsi="Arial" w:cs="Arial"/>
        </w:rPr>
      </w:pPr>
      <w:r w:rsidRPr="003C50EA">
        <w:rPr>
          <w:rFonts w:ascii="Arial" w:hAnsi="Arial" w:cs="Arial"/>
        </w:rPr>
        <w:t>developing a new Sports Facilities Investment Plan</w:t>
      </w:r>
    </w:p>
    <w:p w14:paraId="510572E4" w14:textId="77777777" w:rsidR="00500B58" w:rsidRPr="003C50EA" w:rsidRDefault="00500B58" w:rsidP="00500B58">
      <w:pPr>
        <w:numPr>
          <w:ilvl w:val="0"/>
          <w:numId w:val="2"/>
        </w:numPr>
        <w:shd w:val="clear" w:color="auto" w:fill="FFFFFF"/>
        <w:spacing w:before="100" w:beforeAutospacing="1" w:after="100" w:afterAutospacing="1" w:line="240" w:lineRule="auto"/>
        <w:rPr>
          <w:rFonts w:ascii="Arial" w:hAnsi="Arial" w:cs="Arial"/>
        </w:rPr>
      </w:pPr>
      <w:r w:rsidRPr="003C50EA">
        <w:rPr>
          <w:rFonts w:ascii="Arial" w:hAnsi="Arial" w:cs="Arial"/>
        </w:rPr>
        <w:t>progressing the city’s major regeneration and infrastructure projects</w:t>
      </w:r>
    </w:p>
    <w:p w14:paraId="59156C45" w14:textId="77777777" w:rsidR="009E5CF2" w:rsidRPr="003C50EA" w:rsidRDefault="00500B58" w:rsidP="00327984">
      <w:pPr>
        <w:numPr>
          <w:ilvl w:val="0"/>
          <w:numId w:val="2"/>
        </w:numPr>
        <w:shd w:val="clear" w:color="auto" w:fill="FFFFFF"/>
        <w:spacing w:before="100" w:beforeAutospacing="1" w:after="100" w:afterAutospacing="1" w:line="240" w:lineRule="auto"/>
        <w:rPr>
          <w:rFonts w:ascii="Arial" w:hAnsi="Arial" w:cs="Arial"/>
        </w:rPr>
      </w:pPr>
      <w:r w:rsidRPr="003C50EA">
        <w:rPr>
          <w:rFonts w:ascii="Arial" w:hAnsi="Arial" w:cs="Arial"/>
        </w:rPr>
        <w:t>delivering new council homes and affordable homes through the New Homes for Neighbourhood Programme and Homes for Brighton &amp; Hove Joint Venture</w:t>
      </w:r>
      <w:r w:rsidR="003C50EA" w:rsidRPr="003C50EA">
        <w:rPr>
          <w:rFonts w:ascii="Arial" w:hAnsi="Arial" w:cs="Arial"/>
          <w:noProof/>
        </w:rPr>
        <w:t xml:space="preserve"> </w:t>
      </w:r>
    </w:p>
    <w:p w14:paraId="3108CBBA" w14:textId="02C4D2AB" w:rsidR="001A7228" w:rsidRDefault="002D1360" w:rsidP="0025240D">
      <w:pPr>
        <w:shd w:val="clear" w:color="auto" w:fill="FFFFFF"/>
        <w:spacing w:before="100" w:beforeAutospacing="1" w:after="100" w:afterAutospacing="1" w:line="240" w:lineRule="auto"/>
        <w:rPr>
          <w:rFonts w:ascii="Arial" w:hAnsi="Arial" w:cs="Arial"/>
        </w:rPr>
      </w:pPr>
      <w:r w:rsidRPr="003C50EA">
        <w:rPr>
          <w:rFonts w:ascii="Arial" w:hAnsi="Arial" w:cs="Arial"/>
        </w:rPr>
        <w:lastRenderedPageBreak/>
        <w:t>In support</w:t>
      </w:r>
      <w:r w:rsidR="00D93920" w:rsidRPr="003C50EA">
        <w:rPr>
          <w:rFonts w:ascii="Arial" w:hAnsi="Arial" w:cs="Arial"/>
        </w:rPr>
        <w:t xml:space="preserve">, </w:t>
      </w:r>
      <w:r w:rsidR="00521DEF">
        <w:rPr>
          <w:rFonts w:ascii="Arial" w:hAnsi="Arial" w:cs="Arial"/>
        </w:rPr>
        <w:t xml:space="preserve">the </w:t>
      </w:r>
      <w:r w:rsidR="001A7228">
        <w:rPr>
          <w:rFonts w:ascii="Arial" w:hAnsi="Arial" w:cs="Arial"/>
        </w:rPr>
        <w:t xml:space="preserve">Property &amp; Design Service </w:t>
      </w:r>
      <w:r w:rsidR="0095129C" w:rsidRPr="003C50EA">
        <w:rPr>
          <w:rFonts w:ascii="Arial" w:hAnsi="Arial" w:cs="Arial"/>
        </w:rPr>
        <w:t xml:space="preserve">aims to </w:t>
      </w:r>
      <w:r w:rsidR="001A7228">
        <w:rPr>
          <w:rFonts w:ascii="Arial" w:hAnsi="Arial" w:cs="Arial"/>
        </w:rPr>
        <w:t xml:space="preserve">make the best use of </w:t>
      </w:r>
      <w:r w:rsidR="00D045E7">
        <w:rPr>
          <w:rFonts w:ascii="Arial" w:hAnsi="Arial" w:cs="Arial"/>
        </w:rPr>
        <w:t>the council’s</w:t>
      </w:r>
      <w:r w:rsidR="001A7228">
        <w:rPr>
          <w:rFonts w:ascii="Arial" w:hAnsi="Arial" w:cs="Arial"/>
        </w:rPr>
        <w:t xml:space="preserve"> assets to support </w:t>
      </w:r>
      <w:r w:rsidR="00D045E7">
        <w:rPr>
          <w:rFonts w:ascii="Arial" w:hAnsi="Arial" w:cs="Arial"/>
        </w:rPr>
        <w:t xml:space="preserve">its </w:t>
      </w:r>
      <w:r w:rsidR="001A7228">
        <w:rPr>
          <w:rFonts w:ascii="Arial" w:hAnsi="Arial" w:cs="Arial"/>
        </w:rPr>
        <w:t xml:space="preserve">priorities and </w:t>
      </w:r>
      <w:r w:rsidR="00D045E7">
        <w:rPr>
          <w:rFonts w:ascii="Arial" w:hAnsi="Arial" w:cs="Arial"/>
        </w:rPr>
        <w:t xml:space="preserve">city regeneration through the intelligent use of our operational assets and optimisation of the value derived from our urban and agricultural commercial portfolios. We aim to deliver value for money property services, support the council’s modernisation and future ways of working. We will use of assets to promote regeneration and community wealth building in city through partnership working and to help achieve a sustainable and carbon neutral city by 2030. </w:t>
      </w:r>
    </w:p>
    <w:p w14:paraId="3A2473A3" w14:textId="0D58C991" w:rsidR="007A28DA" w:rsidRPr="00CD0561" w:rsidRDefault="007A28DA" w:rsidP="0025240D">
      <w:pPr>
        <w:shd w:val="clear" w:color="auto" w:fill="FFFFFF"/>
        <w:spacing w:before="100" w:beforeAutospacing="1" w:after="100" w:afterAutospacing="1" w:line="240" w:lineRule="auto"/>
        <w:rPr>
          <w:rFonts w:ascii="Arial" w:hAnsi="Arial" w:cs="Arial"/>
          <w:b/>
          <w:bCs/>
        </w:rPr>
      </w:pPr>
      <w:r w:rsidRPr="00CD0561">
        <w:rPr>
          <w:rFonts w:ascii="Arial" w:hAnsi="Arial" w:cs="Arial"/>
          <w:b/>
          <w:bCs/>
        </w:rPr>
        <w:t xml:space="preserve">The role of </w:t>
      </w:r>
      <w:r w:rsidR="005C52AA" w:rsidRPr="00CD0561">
        <w:rPr>
          <w:rFonts w:ascii="Arial" w:hAnsi="Arial" w:cs="Arial"/>
          <w:b/>
          <w:bCs/>
        </w:rPr>
        <w:t>the Head of Facilities &amp; Building Services</w:t>
      </w:r>
    </w:p>
    <w:p w14:paraId="361A983C" w14:textId="65F9B85E" w:rsidR="005C52AA" w:rsidRPr="005C52AA" w:rsidRDefault="005C52AA" w:rsidP="005C52AA">
      <w:pPr>
        <w:pStyle w:val="NormalWeb"/>
        <w:shd w:val="clear" w:color="auto" w:fill="FFFFFF"/>
        <w:spacing w:before="0" w:beforeAutospacing="0" w:after="0" w:afterAutospacing="0"/>
        <w:rPr>
          <w:rFonts w:ascii="Arial" w:hAnsi="Arial" w:cs="Arial"/>
          <w:b/>
          <w:bCs/>
          <w:color w:val="000D22"/>
          <w:sz w:val="22"/>
          <w:szCs w:val="22"/>
          <w:bdr w:val="none" w:sz="0" w:space="0" w:color="auto" w:frame="1"/>
        </w:rPr>
      </w:pPr>
      <w:r w:rsidRPr="005C52AA">
        <w:rPr>
          <w:rFonts w:ascii="Arial" w:hAnsi="Arial" w:cs="Arial"/>
          <w:color w:val="000D22"/>
          <w:sz w:val="22"/>
          <w:szCs w:val="22"/>
        </w:rPr>
        <w:t>The Head of Facilities &amp; Building Services will provide senior operational leadership to the council’s estates infrastructure and facilities services across the organisation through a successful Corporate Landlord model</w:t>
      </w:r>
      <w:r w:rsidR="00443E96">
        <w:rPr>
          <w:rFonts w:ascii="Arial" w:hAnsi="Arial" w:cs="Arial"/>
          <w:color w:val="000D22"/>
          <w:sz w:val="22"/>
          <w:szCs w:val="22"/>
        </w:rPr>
        <w:t xml:space="preserve">, ensuring excellent service delivery. It is a </w:t>
      </w:r>
      <w:r w:rsidRPr="005C52AA">
        <w:rPr>
          <w:rFonts w:ascii="Arial" w:hAnsi="Arial" w:cs="Arial"/>
          <w:color w:val="000D22"/>
          <w:sz w:val="22"/>
          <w:szCs w:val="22"/>
        </w:rPr>
        <w:t xml:space="preserve">key and visible role within the council’s senior management team </w:t>
      </w:r>
      <w:r w:rsidR="00443E96">
        <w:rPr>
          <w:rFonts w:ascii="Arial" w:hAnsi="Arial" w:cs="Arial"/>
          <w:color w:val="000D22"/>
          <w:sz w:val="22"/>
          <w:szCs w:val="22"/>
        </w:rPr>
        <w:t>that</w:t>
      </w:r>
      <w:r w:rsidRPr="005C52AA">
        <w:rPr>
          <w:rFonts w:ascii="Arial" w:hAnsi="Arial" w:cs="Arial"/>
          <w:color w:val="000D22"/>
          <w:sz w:val="22"/>
          <w:szCs w:val="22"/>
        </w:rPr>
        <w:t xml:space="preserve"> </w:t>
      </w:r>
      <w:r w:rsidR="00443E96">
        <w:rPr>
          <w:rFonts w:ascii="Arial" w:hAnsi="Arial" w:cs="Arial"/>
          <w:color w:val="000D22"/>
          <w:sz w:val="22"/>
          <w:szCs w:val="22"/>
        </w:rPr>
        <w:t xml:space="preserve">keeps </w:t>
      </w:r>
      <w:r w:rsidRPr="005C52AA">
        <w:rPr>
          <w:rFonts w:ascii="Arial" w:hAnsi="Arial" w:cs="Arial"/>
          <w:color w:val="000D22"/>
          <w:sz w:val="22"/>
          <w:szCs w:val="22"/>
        </w:rPr>
        <w:t xml:space="preserve">council staff, buildings and residents safe and secure. </w:t>
      </w:r>
    </w:p>
    <w:p w14:paraId="354F109C" w14:textId="77777777" w:rsidR="005C52AA" w:rsidRPr="005C52AA" w:rsidRDefault="005C52AA" w:rsidP="005C52AA">
      <w:pPr>
        <w:pStyle w:val="NormalWeb"/>
        <w:shd w:val="clear" w:color="auto" w:fill="FFFFFF"/>
        <w:spacing w:before="0" w:beforeAutospacing="0" w:after="0" w:afterAutospacing="0"/>
        <w:rPr>
          <w:rFonts w:ascii="Arial" w:hAnsi="Arial" w:cs="Arial"/>
          <w:color w:val="000D22"/>
          <w:sz w:val="22"/>
          <w:szCs w:val="22"/>
        </w:rPr>
      </w:pPr>
    </w:p>
    <w:p w14:paraId="5728F46B" w14:textId="4D6CAC1A" w:rsidR="005C52AA" w:rsidRPr="00D272F7" w:rsidRDefault="005C52AA" w:rsidP="00D272F7">
      <w:pPr>
        <w:pStyle w:val="NormalWeb"/>
        <w:shd w:val="clear" w:color="auto" w:fill="FFFFFF"/>
        <w:spacing w:before="0" w:beforeAutospacing="0" w:after="192" w:afterAutospacing="0"/>
        <w:rPr>
          <w:rFonts w:ascii="Arial" w:hAnsi="Arial" w:cs="Arial"/>
          <w:color w:val="000D22"/>
          <w:sz w:val="22"/>
          <w:szCs w:val="22"/>
        </w:rPr>
      </w:pPr>
      <w:r w:rsidRPr="005C52AA">
        <w:rPr>
          <w:rFonts w:ascii="Arial" w:hAnsi="Arial" w:cs="Arial"/>
          <w:color w:val="000D22"/>
          <w:sz w:val="22"/>
          <w:szCs w:val="22"/>
        </w:rPr>
        <w:t xml:space="preserve">This is a significant opportunity to play a key leadership role in an ambitious council and contribute to our Climate Change and Carbon Neutral Agenda alongside a committed and strong </w:t>
      </w:r>
      <w:r w:rsidRPr="00D272F7">
        <w:rPr>
          <w:rFonts w:ascii="Arial" w:hAnsi="Arial" w:cs="Arial"/>
          <w:color w:val="000D22"/>
          <w:sz w:val="22"/>
          <w:szCs w:val="22"/>
        </w:rPr>
        <w:t>Property and Design leadership team. We are seeking an exceptional Facilities and Building services expert with proven experience of managing complexity, influencing and negotiating at a senior level. You will be a values-driven and politically astute leader committed to partnership working and passionate about the equality, diversity and inclusion agenda.</w:t>
      </w:r>
      <w:r w:rsidR="00D272F7" w:rsidRPr="00D272F7">
        <w:rPr>
          <w:rFonts w:ascii="Arial" w:hAnsi="Arial" w:cs="Arial"/>
          <w:color w:val="000D22"/>
          <w:sz w:val="22"/>
          <w:szCs w:val="22"/>
        </w:rPr>
        <w:t xml:space="preserve"> </w:t>
      </w:r>
      <w:r w:rsidRPr="00D272F7">
        <w:rPr>
          <w:rFonts w:ascii="Arial" w:hAnsi="Arial" w:cs="Arial"/>
          <w:sz w:val="22"/>
          <w:szCs w:val="22"/>
        </w:rPr>
        <w:t xml:space="preserve">In light of COVID19, the way the council operates is changing. </w:t>
      </w:r>
      <w:r w:rsidR="00D272F7" w:rsidRPr="00D272F7">
        <w:rPr>
          <w:rFonts w:ascii="Arial" w:hAnsi="Arial" w:cs="Arial"/>
          <w:sz w:val="22"/>
          <w:szCs w:val="22"/>
        </w:rPr>
        <w:t>You</w:t>
      </w:r>
      <w:r w:rsidRPr="00D272F7">
        <w:rPr>
          <w:rFonts w:ascii="Arial" w:hAnsi="Arial" w:cs="Arial"/>
          <w:sz w:val="22"/>
          <w:szCs w:val="22"/>
        </w:rPr>
        <w:t xml:space="preserve"> will </w:t>
      </w:r>
      <w:r w:rsidR="00D272F7" w:rsidRPr="00D272F7">
        <w:rPr>
          <w:rFonts w:ascii="Arial" w:hAnsi="Arial" w:cs="Arial"/>
          <w:sz w:val="22"/>
          <w:szCs w:val="22"/>
        </w:rPr>
        <w:t>be leading</w:t>
      </w:r>
      <w:r w:rsidR="00443E96">
        <w:rPr>
          <w:rFonts w:ascii="Arial" w:hAnsi="Arial" w:cs="Arial"/>
          <w:sz w:val="22"/>
          <w:szCs w:val="22"/>
        </w:rPr>
        <w:t xml:space="preserve"> and supporting</w:t>
      </w:r>
      <w:r w:rsidR="00D272F7" w:rsidRPr="00D272F7">
        <w:rPr>
          <w:rFonts w:ascii="Arial" w:hAnsi="Arial" w:cs="Arial"/>
          <w:sz w:val="22"/>
          <w:szCs w:val="22"/>
        </w:rPr>
        <w:t xml:space="preserve"> </w:t>
      </w:r>
      <w:r w:rsidRPr="00D272F7">
        <w:rPr>
          <w:rFonts w:ascii="Arial" w:hAnsi="Arial" w:cs="Arial"/>
          <w:sz w:val="22"/>
          <w:szCs w:val="22"/>
        </w:rPr>
        <w:t xml:space="preserve">work to </w:t>
      </w:r>
      <w:r w:rsidR="00D272F7" w:rsidRPr="00D272F7">
        <w:rPr>
          <w:rFonts w:ascii="Arial" w:hAnsi="Arial" w:cs="Arial"/>
          <w:sz w:val="22"/>
          <w:szCs w:val="22"/>
        </w:rPr>
        <w:t xml:space="preserve">help </w:t>
      </w:r>
      <w:r w:rsidRPr="00D272F7">
        <w:rPr>
          <w:rFonts w:ascii="Arial" w:hAnsi="Arial" w:cs="Arial"/>
          <w:sz w:val="22"/>
          <w:szCs w:val="22"/>
        </w:rPr>
        <w:t>modernise the organisation's workplaces and respond to this unprecedented challenge. You will be a key member of staff in influencing the future ways of working for the organisation as we develop our future operating model.</w:t>
      </w:r>
      <w:r w:rsidRPr="00596EE3">
        <w:rPr>
          <w:rFonts w:ascii="Arial" w:hAnsi="Arial" w:cs="Arial"/>
        </w:rPr>
        <w:t xml:space="preserve">   </w:t>
      </w:r>
    </w:p>
    <w:p w14:paraId="59359792" w14:textId="0A00CAF8" w:rsidR="005C52AA" w:rsidRPr="005C52AA" w:rsidRDefault="005C52AA" w:rsidP="005C52AA">
      <w:pPr>
        <w:pStyle w:val="NormalWeb"/>
        <w:shd w:val="clear" w:color="auto" w:fill="FFFFFF"/>
        <w:spacing w:before="0" w:beforeAutospacing="0" w:after="0" w:afterAutospacing="0"/>
        <w:rPr>
          <w:rFonts w:ascii="Arial" w:hAnsi="Arial" w:cs="Arial"/>
          <w:sz w:val="22"/>
          <w:szCs w:val="22"/>
        </w:rPr>
      </w:pPr>
      <w:r w:rsidRPr="005C52AA">
        <w:rPr>
          <w:rFonts w:ascii="Arial" w:hAnsi="Arial" w:cs="Arial"/>
          <w:color w:val="000D22"/>
          <w:sz w:val="22"/>
          <w:szCs w:val="22"/>
        </w:rPr>
        <w:t xml:space="preserve">As the </w:t>
      </w:r>
      <w:r w:rsidR="00F02B04">
        <w:rPr>
          <w:rFonts w:ascii="Arial" w:hAnsi="Arial" w:cs="Arial"/>
          <w:color w:val="000D22"/>
          <w:sz w:val="22"/>
          <w:szCs w:val="22"/>
        </w:rPr>
        <w:t xml:space="preserve">Head of </w:t>
      </w:r>
      <w:r w:rsidR="0017649F">
        <w:rPr>
          <w:rFonts w:ascii="Arial" w:hAnsi="Arial" w:cs="Arial"/>
          <w:color w:val="000D22"/>
          <w:sz w:val="22"/>
          <w:szCs w:val="22"/>
        </w:rPr>
        <w:t>Service,</w:t>
      </w:r>
      <w:r w:rsidR="00F02B04">
        <w:rPr>
          <w:rFonts w:ascii="Arial" w:hAnsi="Arial" w:cs="Arial"/>
          <w:color w:val="000D22"/>
          <w:sz w:val="22"/>
          <w:szCs w:val="22"/>
        </w:rPr>
        <w:t xml:space="preserve"> </w:t>
      </w:r>
      <w:r w:rsidRPr="005C52AA">
        <w:rPr>
          <w:rFonts w:ascii="Arial" w:hAnsi="Arial" w:cs="Arial"/>
          <w:color w:val="000D22"/>
          <w:sz w:val="22"/>
          <w:szCs w:val="22"/>
        </w:rPr>
        <w:t xml:space="preserve">you </w:t>
      </w:r>
      <w:r w:rsidR="00F02B04">
        <w:rPr>
          <w:rFonts w:ascii="Arial" w:hAnsi="Arial" w:cs="Arial"/>
          <w:color w:val="000D22"/>
          <w:sz w:val="22"/>
          <w:szCs w:val="22"/>
        </w:rPr>
        <w:t xml:space="preserve">will have extensive knowledge of how to deliver effective </w:t>
      </w:r>
      <w:r w:rsidRPr="005C52AA">
        <w:rPr>
          <w:rFonts w:ascii="Arial" w:hAnsi="Arial" w:cs="Arial"/>
          <w:color w:val="000D22"/>
          <w:sz w:val="22"/>
          <w:szCs w:val="22"/>
        </w:rPr>
        <w:t>facilities and building services operations and compliance including term maintenance, mechanical and electrical servicing and maintenance, reactive fabric repairs, operation of a 24/7 premises helpdesk, security and concierge, cleaning, waste disposal, public facing customer service and reception provision, post</w:t>
      </w:r>
      <w:r w:rsidR="00443E96">
        <w:rPr>
          <w:rFonts w:ascii="Arial" w:hAnsi="Arial" w:cs="Arial"/>
          <w:color w:val="000D22"/>
          <w:sz w:val="22"/>
          <w:szCs w:val="22"/>
        </w:rPr>
        <w:t>, courier</w:t>
      </w:r>
      <w:r w:rsidRPr="005C52AA">
        <w:rPr>
          <w:rFonts w:ascii="Arial" w:hAnsi="Arial" w:cs="Arial"/>
          <w:color w:val="000D22"/>
          <w:sz w:val="22"/>
          <w:szCs w:val="22"/>
        </w:rPr>
        <w:t xml:space="preserve"> and print</w:t>
      </w:r>
      <w:r w:rsidR="00443E96">
        <w:rPr>
          <w:rFonts w:ascii="Arial" w:hAnsi="Arial" w:cs="Arial"/>
          <w:color w:val="000D22"/>
          <w:sz w:val="22"/>
          <w:szCs w:val="22"/>
        </w:rPr>
        <w:t>/copy</w:t>
      </w:r>
      <w:r w:rsidRPr="005C52AA">
        <w:rPr>
          <w:rFonts w:ascii="Arial" w:hAnsi="Arial" w:cs="Arial"/>
          <w:color w:val="000D22"/>
          <w:sz w:val="22"/>
          <w:szCs w:val="22"/>
        </w:rPr>
        <w:t xml:space="preserve"> services. You will </w:t>
      </w:r>
      <w:r w:rsidRPr="005C52AA">
        <w:rPr>
          <w:rFonts w:ascii="Arial" w:hAnsi="Arial" w:cs="Arial"/>
          <w:sz w:val="22"/>
          <w:szCs w:val="22"/>
        </w:rPr>
        <w:t xml:space="preserve">have experience of leading a diverse team </w:t>
      </w:r>
      <w:r w:rsidRPr="005C52AA">
        <w:rPr>
          <w:rFonts w:ascii="Arial" w:hAnsi="Arial" w:cs="Arial"/>
          <w:bCs/>
          <w:sz w:val="22"/>
          <w:szCs w:val="22"/>
        </w:rPr>
        <w:t>at a senior level to drive service improvement and resolve conflicting strategic agendas, understanding the financial challenges facing local authorities and how to support them, managing service and project budgets in accordance with public sector standards and be able to shape strategy and policy</w:t>
      </w:r>
      <w:r w:rsidR="00443E96">
        <w:rPr>
          <w:rFonts w:ascii="Arial" w:hAnsi="Arial" w:cs="Arial"/>
          <w:bCs/>
          <w:sz w:val="22"/>
          <w:szCs w:val="22"/>
        </w:rPr>
        <w:t xml:space="preserve"> and come up with innovative solutions</w:t>
      </w:r>
      <w:r w:rsidRPr="005C52AA">
        <w:rPr>
          <w:rFonts w:ascii="Arial" w:hAnsi="Arial" w:cs="Arial"/>
          <w:bCs/>
          <w:sz w:val="22"/>
          <w:szCs w:val="22"/>
        </w:rPr>
        <w:t xml:space="preserve"> to achieve better outcomes for residents and customers within a complex and politically sensitive environment.  </w:t>
      </w:r>
    </w:p>
    <w:p w14:paraId="78049FB1" w14:textId="77777777" w:rsidR="005C52AA" w:rsidRPr="000C3D7F" w:rsidRDefault="005C52AA" w:rsidP="005C52AA">
      <w:pPr>
        <w:spacing w:after="0" w:line="240" w:lineRule="auto"/>
        <w:rPr>
          <w:rFonts w:ascii="Arial" w:eastAsia="Times New Roman" w:hAnsi="Arial" w:cs="Arial"/>
          <w:lang w:eastAsia="en-GB"/>
        </w:rPr>
      </w:pPr>
    </w:p>
    <w:p w14:paraId="1F817C0C" w14:textId="216C293F" w:rsidR="005C52AA" w:rsidRPr="00F02B04" w:rsidRDefault="005C52AA" w:rsidP="00491DF1">
      <w:pPr>
        <w:pStyle w:val="CommentText"/>
        <w:rPr>
          <w:rFonts w:ascii="Arial" w:hAnsi="Arial" w:cs="Arial"/>
          <w:sz w:val="22"/>
          <w:szCs w:val="22"/>
          <w:highlight w:val="yellow"/>
        </w:rPr>
      </w:pPr>
      <w:r w:rsidRPr="000C3D7F">
        <w:rPr>
          <w:rFonts w:ascii="Arial" w:hAnsi="Arial" w:cs="Arial"/>
          <w:sz w:val="22"/>
          <w:szCs w:val="22"/>
          <w:lang w:eastAsia="en-GB"/>
        </w:rPr>
        <w:t>There's a lot to do, and we need someone who is passionate about making a difference, is comfortable working in a complex political environment, and has a proven track record of providing excellent service delivery and a</w:t>
      </w:r>
      <w:r w:rsidRPr="000C3D7F">
        <w:rPr>
          <w:rFonts w:ascii="Arial" w:hAnsi="Arial" w:cs="Arial"/>
          <w:bCs/>
          <w:sz w:val="22"/>
          <w:szCs w:val="22"/>
        </w:rPr>
        <w:t xml:space="preserve">cting as a role model for staff, managers, partner agencies and stakeholders on </w:t>
      </w:r>
      <w:r w:rsidR="00F02B04">
        <w:rPr>
          <w:rFonts w:ascii="Arial" w:hAnsi="Arial" w:cs="Arial"/>
          <w:bCs/>
          <w:sz w:val="22"/>
          <w:szCs w:val="22"/>
        </w:rPr>
        <w:t>good customer service</w:t>
      </w:r>
      <w:r w:rsidRPr="000C3D7F">
        <w:rPr>
          <w:rFonts w:ascii="Arial" w:hAnsi="Arial" w:cs="Arial"/>
          <w:bCs/>
          <w:sz w:val="22"/>
          <w:szCs w:val="22"/>
        </w:rPr>
        <w:t xml:space="preserve"> and </w:t>
      </w:r>
      <w:r w:rsidR="00F02B04">
        <w:rPr>
          <w:rFonts w:ascii="Arial" w:hAnsi="Arial" w:cs="Arial"/>
          <w:bCs/>
          <w:sz w:val="22"/>
          <w:szCs w:val="22"/>
        </w:rPr>
        <w:t xml:space="preserve">service </w:t>
      </w:r>
      <w:r w:rsidRPr="000C3D7F">
        <w:rPr>
          <w:rFonts w:ascii="Arial" w:hAnsi="Arial" w:cs="Arial"/>
          <w:bCs/>
          <w:sz w:val="22"/>
          <w:szCs w:val="22"/>
        </w:rPr>
        <w:t xml:space="preserve">improvement.  </w:t>
      </w:r>
    </w:p>
    <w:p w14:paraId="591F897F" w14:textId="77777777" w:rsidR="003B6FC7" w:rsidRPr="003C50EA" w:rsidRDefault="006164BA">
      <w:pPr>
        <w:rPr>
          <w:rFonts w:ascii="Arial" w:hAnsi="Arial" w:cs="Arial"/>
        </w:rPr>
      </w:pPr>
      <w:r w:rsidRPr="003C50EA">
        <w:rPr>
          <w:rFonts w:ascii="Arial" w:hAnsi="Arial" w:cs="Arial"/>
        </w:rPr>
        <w:t xml:space="preserve">In return for your contribution and commitment, we offer a friendly and welcoming place to work, </w:t>
      </w:r>
      <w:r w:rsidR="00632189" w:rsidRPr="003C50EA">
        <w:rPr>
          <w:rFonts w:ascii="Arial" w:hAnsi="Arial" w:cs="Arial"/>
        </w:rPr>
        <w:t xml:space="preserve">a range of </w:t>
      </w:r>
      <w:r w:rsidR="00997A49" w:rsidRPr="003C50EA">
        <w:rPr>
          <w:rFonts w:ascii="Arial" w:hAnsi="Arial" w:cs="Arial"/>
        </w:rPr>
        <w:t>training and development opportunities</w:t>
      </w:r>
      <w:r w:rsidR="00632189" w:rsidRPr="003C50EA">
        <w:rPr>
          <w:rFonts w:ascii="Arial" w:hAnsi="Arial" w:cs="Arial"/>
        </w:rPr>
        <w:t>,</w:t>
      </w:r>
      <w:r w:rsidR="00997A49" w:rsidRPr="003C50EA">
        <w:rPr>
          <w:rFonts w:ascii="Arial" w:hAnsi="Arial" w:cs="Arial"/>
        </w:rPr>
        <w:t xml:space="preserve"> and </w:t>
      </w:r>
      <w:r w:rsidRPr="003C50EA">
        <w:rPr>
          <w:rFonts w:ascii="Arial" w:hAnsi="Arial" w:cs="Arial"/>
        </w:rPr>
        <w:t>a competitive salary and benefits package</w:t>
      </w:r>
      <w:r w:rsidR="00997A49" w:rsidRPr="003C50EA">
        <w:rPr>
          <w:rFonts w:ascii="Arial" w:hAnsi="Arial" w:cs="Arial"/>
        </w:rPr>
        <w:t>. You’ll join a t</w:t>
      </w:r>
      <w:r w:rsidRPr="003C50EA">
        <w:rPr>
          <w:rFonts w:ascii="Arial" w:hAnsi="Arial" w:cs="Arial"/>
        </w:rPr>
        <w:t xml:space="preserve">eam of talented </w:t>
      </w:r>
      <w:r w:rsidR="00B11634">
        <w:rPr>
          <w:rFonts w:ascii="Arial" w:hAnsi="Arial" w:cs="Arial"/>
        </w:rPr>
        <w:t>people</w:t>
      </w:r>
      <w:r w:rsidRPr="003C50EA">
        <w:rPr>
          <w:rFonts w:ascii="Arial" w:hAnsi="Arial" w:cs="Arial"/>
        </w:rPr>
        <w:t xml:space="preserve"> who all care deeply about the city they serve. </w:t>
      </w:r>
      <w:r w:rsidR="003B6FC7" w:rsidRPr="003C50EA">
        <w:rPr>
          <w:rFonts w:ascii="Arial" w:hAnsi="Arial" w:cs="Arial"/>
        </w:rPr>
        <w:t xml:space="preserve">Our offer </w:t>
      </w:r>
      <w:r w:rsidR="0050547C" w:rsidRPr="003C50EA">
        <w:rPr>
          <w:rFonts w:ascii="Arial" w:hAnsi="Arial" w:cs="Arial"/>
        </w:rPr>
        <w:t xml:space="preserve">to you </w:t>
      </w:r>
      <w:r w:rsidR="003B6FC7" w:rsidRPr="003C50EA">
        <w:rPr>
          <w:rFonts w:ascii="Arial" w:hAnsi="Arial" w:cs="Arial"/>
        </w:rPr>
        <w:t>is encapsulated in our People Promise which includes:</w:t>
      </w:r>
    </w:p>
    <w:p w14:paraId="29EAA04F" w14:textId="77777777" w:rsidR="0050547C" w:rsidRPr="003C50EA" w:rsidRDefault="0050547C" w:rsidP="0050547C">
      <w:pPr>
        <w:pStyle w:val="ListParagraph"/>
        <w:numPr>
          <w:ilvl w:val="0"/>
          <w:numId w:val="1"/>
        </w:numPr>
        <w:rPr>
          <w:rFonts w:ascii="Arial" w:hAnsi="Arial" w:cs="Arial"/>
        </w:rPr>
      </w:pPr>
      <w:r w:rsidRPr="003C50EA">
        <w:rPr>
          <w:rFonts w:ascii="Arial" w:hAnsi="Arial" w:cs="Arial"/>
        </w:rPr>
        <w:t>We promise to support your wellbeing at work</w:t>
      </w:r>
    </w:p>
    <w:p w14:paraId="2914C201" w14:textId="77777777" w:rsidR="0050547C" w:rsidRPr="003C50EA" w:rsidRDefault="0050547C" w:rsidP="0050547C">
      <w:pPr>
        <w:pStyle w:val="ListParagraph"/>
        <w:numPr>
          <w:ilvl w:val="0"/>
          <w:numId w:val="1"/>
        </w:numPr>
        <w:rPr>
          <w:rFonts w:ascii="Arial" w:hAnsi="Arial" w:cs="Arial"/>
        </w:rPr>
      </w:pPr>
      <w:r w:rsidRPr="003C50EA">
        <w:rPr>
          <w:rFonts w:ascii="Arial" w:hAnsi="Arial" w:cs="Arial"/>
        </w:rPr>
        <w:t>We promise that we will be a fair and inclusive place to work</w:t>
      </w:r>
    </w:p>
    <w:p w14:paraId="1C6368E5" w14:textId="77777777" w:rsidR="0050547C" w:rsidRPr="003C50EA" w:rsidRDefault="0050547C" w:rsidP="0050547C">
      <w:pPr>
        <w:pStyle w:val="ListParagraph"/>
        <w:numPr>
          <w:ilvl w:val="0"/>
          <w:numId w:val="1"/>
        </w:numPr>
        <w:rPr>
          <w:rFonts w:ascii="Arial" w:hAnsi="Arial" w:cs="Arial"/>
        </w:rPr>
      </w:pPr>
      <w:r w:rsidRPr="003C50EA">
        <w:rPr>
          <w:rFonts w:ascii="Arial" w:hAnsi="Arial" w:cs="Arial"/>
        </w:rPr>
        <w:t>We promise you opportunities to do your best</w:t>
      </w:r>
    </w:p>
    <w:p w14:paraId="2CBBEC70" w14:textId="17D8877E" w:rsidR="0050547C" w:rsidRPr="003C50EA" w:rsidRDefault="0050547C" w:rsidP="0050547C">
      <w:pPr>
        <w:pStyle w:val="ListParagraph"/>
        <w:numPr>
          <w:ilvl w:val="0"/>
          <w:numId w:val="1"/>
        </w:numPr>
        <w:rPr>
          <w:rFonts w:ascii="Arial" w:hAnsi="Arial" w:cs="Arial"/>
        </w:rPr>
      </w:pPr>
      <w:r w:rsidRPr="003C50EA">
        <w:rPr>
          <w:rFonts w:ascii="Arial" w:hAnsi="Arial" w:cs="Arial"/>
        </w:rPr>
        <w:t xml:space="preserve">We promise to </w:t>
      </w:r>
      <w:r w:rsidR="0017649F" w:rsidRPr="003C50EA">
        <w:rPr>
          <w:rFonts w:ascii="Arial" w:hAnsi="Arial" w:cs="Arial"/>
        </w:rPr>
        <w:t>say,</w:t>
      </w:r>
      <w:r w:rsidRPr="003C50EA">
        <w:rPr>
          <w:rFonts w:ascii="Arial" w:hAnsi="Arial" w:cs="Arial"/>
        </w:rPr>
        <w:t xml:space="preserve"> “well done”, recognise and reward you for great work</w:t>
      </w:r>
    </w:p>
    <w:p w14:paraId="406A56F6" w14:textId="77777777" w:rsidR="0050547C" w:rsidRPr="003C50EA" w:rsidRDefault="0050547C" w:rsidP="0050547C">
      <w:pPr>
        <w:pStyle w:val="ListParagraph"/>
        <w:numPr>
          <w:ilvl w:val="0"/>
          <w:numId w:val="1"/>
        </w:numPr>
        <w:rPr>
          <w:rFonts w:ascii="Arial" w:hAnsi="Arial" w:cs="Arial"/>
        </w:rPr>
      </w:pPr>
      <w:r w:rsidRPr="003C50EA">
        <w:rPr>
          <w:rFonts w:ascii="Arial" w:hAnsi="Arial" w:cs="Arial"/>
        </w:rPr>
        <w:t>We promise you a good place to work so we can do the best for the city</w:t>
      </w:r>
    </w:p>
    <w:p w14:paraId="4A96DFC7" w14:textId="6D77435B" w:rsidR="002B25BA" w:rsidRPr="003C50EA" w:rsidRDefault="002B25BA" w:rsidP="002B25BA">
      <w:pPr>
        <w:rPr>
          <w:rFonts w:ascii="Arial" w:hAnsi="Arial" w:cs="Arial"/>
        </w:rPr>
      </w:pPr>
      <w:bookmarkStart w:id="1" w:name="_Hlk77848136"/>
      <w:r w:rsidRPr="003C50EA">
        <w:rPr>
          <w:rFonts w:ascii="Arial" w:hAnsi="Arial" w:cs="Arial"/>
        </w:rPr>
        <w:lastRenderedPageBreak/>
        <w:t xml:space="preserve">Brighton &amp; Hove is a diverse, cosmopolitan and vibrant city, with deep-rooted shared values of </w:t>
      </w:r>
      <w:r w:rsidR="00E35897">
        <w:rPr>
          <w:rFonts w:ascii="Arial" w:hAnsi="Arial" w:cs="Arial"/>
        </w:rPr>
        <w:t>fairness</w:t>
      </w:r>
      <w:r w:rsidRPr="003C50EA">
        <w:rPr>
          <w:rFonts w:ascii="Arial" w:hAnsi="Arial" w:cs="Arial"/>
        </w:rPr>
        <w:t>, compassion and respect and, as an employer, we want to see th</w:t>
      </w:r>
      <w:r w:rsidR="00105EE9" w:rsidRPr="003C50EA">
        <w:rPr>
          <w:rFonts w:ascii="Arial" w:hAnsi="Arial" w:cs="Arial"/>
        </w:rPr>
        <w:t>e</w:t>
      </w:r>
      <w:r w:rsidRPr="003C50EA">
        <w:rPr>
          <w:rFonts w:ascii="Arial" w:hAnsi="Arial" w:cs="Arial"/>
        </w:rPr>
        <w:t xml:space="preserve"> diversity reflected in our workforce. </w:t>
      </w:r>
      <w:r w:rsidR="004428C2" w:rsidRPr="003C50EA">
        <w:rPr>
          <w:rFonts w:ascii="Arial" w:hAnsi="Arial" w:cs="Arial"/>
        </w:rPr>
        <w:t>Employing a</w:t>
      </w:r>
      <w:r w:rsidRPr="003C50EA">
        <w:rPr>
          <w:rFonts w:ascii="Arial" w:hAnsi="Arial" w:cs="Arial"/>
        </w:rPr>
        <w:t xml:space="preserve"> rich mix of people from a range of different backgrounds with fresh ideas and different perspectives is key to </w:t>
      </w:r>
      <w:r w:rsidR="004428C2" w:rsidRPr="003C50EA">
        <w:rPr>
          <w:rFonts w:ascii="Arial" w:hAnsi="Arial" w:cs="Arial"/>
        </w:rPr>
        <w:t xml:space="preserve">us </w:t>
      </w:r>
      <w:r w:rsidRPr="003C50EA">
        <w:rPr>
          <w:rFonts w:ascii="Arial" w:hAnsi="Arial" w:cs="Arial"/>
        </w:rPr>
        <w:t>continually improv</w:t>
      </w:r>
      <w:r w:rsidR="004428C2" w:rsidRPr="003C50EA">
        <w:rPr>
          <w:rFonts w:ascii="Arial" w:hAnsi="Arial" w:cs="Arial"/>
        </w:rPr>
        <w:t>ing</w:t>
      </w:r>
      <w:r w:rsidRPr="003C50EA">
        <w:rPr>
          <w:rFonts w:ascii="Arial" w:hAnsi="Arial" w:cs="Arial"/>
        </w:rPr>
        <w:t xml:space="preserve"> our services </w:t>
      </w:r>
      <w:r w:rsidR="004428C2" w:rsidRPr="003C50EA">
        <w:rPr>
          <w:rFonts w:ascii="Arial" w:hAnsi="Arial" w:cs="Arial"/>
        </w:rPr>
        <w:t>for</w:t>
      </w:r>
      <w:r w:rsidRPr="003C50EA">
        <w:rPr>
          <w:rFonts w:ascii="Arial" w:hAnsi="Arial" w:cs="Arial"/>
        </w:rPr>
        <w:t xml:space="preserve"> the diverse communities we serve. We are committed to ensuring that our recruitment process is as inclusive as possible for everyone and this includes making reasonable adjustments for disabled people.</w:t>
      </w:r>
    </w:p>
    <w:p w14:paraId="0C6AEFB3" w14:textId="1123C65C" w:rsidR="006A376C" w:rsidRDefault="001E6608" w:rsidP="00443E96">
      <w:pPr>
        <w:rPr>
          <w:rFonts w:ascii="Arial" w:hAnsi="Arial" w:cs="Arial"/>
          <w:b/>
          <w:bCs/>
        </w:rPr>
      </w:pPr>
      <w:r w:rsidRPr="006A376C">
        <w:rPr>
          <w:rFonts w:ascii="Arial" w:hAnsi="Arial" w:cs="Arial"/>
          <w:b/>
          <w:bCs/>
        </w:rPr>
        <w:t>Apply for this role i</w:t>
      </w:r>
      <w:r w:rsidR="006164BA" w:rsidRPr="006A376C">
        <w:rPr>
          <w:rFonts w:ascii="Arial" w:hAnsi="Arial" w:cs="Arial"/>
          <w:b/>
          <w:bCs/>
        </w:rPr>
        <w:t xml:space="preserve">f you </w:t>
      </w:r>
      <w:r w:rsidR="00450734" w:rsidRPr="006A376C">
        <w:rPr>
          <w:rFonts w:ascii="Arial" w:hAnsi="Arial" w:cs="Arial"/>
          <w:b/>
          <w:bCs/>
        </w:rPr>
        <w:t>are motivated</w:t>
      </w:r>
      <w:r w:rsidR="002424D7" w:rsidRPr="006A376C">
        <w:rPr>
          <w:rFonts w:ascii="Arial" w:hAnsi="Arial" w:cs="Arial"/>
          <w:b/>
          <w:bCs/>
        </w:rPr>
        <w:t xml:space="preserve"> to improve </w:t>
      </w:r>
      <w:r w:rsidR="00F02B04">
        <w:rPr>
          <w:rFonts w:ascii="Arial" w:hAnsi="Arial" w:cs="Arial"/>
          <w:b/>
          <w:bCs/>
        </w:rPr>
        <w:t>customer service</w:t>
      </w:r>
      <w:r w:rsidR="005838E4">
        <w:rPr>
          <w:rFonts w:ascii="Arial" w:hAnsi="Arial" w:cs="Arial"/>
          <w:b/>
          <w:bCs/>
        </w:rPr>
        <w:t>,</w:t>
      </w:r>
      <w:r w:rsidR="00F02B04">
        <w:rPr>
          <w:rFonts w:ascii="Arial" w:hAnsi="Arial" w:cs="Arial"/>
          <w:b/>
          <w:bCs/>
        </w:rPr>
        <w:t xml:space="preserve"> </w:t>
      </w:r>
      <w:r w:rsidR="005838E4">
        <w:rPr>
          <w:rFonts w:ascii="Arial" w:hAnsi="Arial" w:cs="Arial"/>
          <w:b/>
          <w:bCs/>
        </w:rPr>
        <w:t xml:space="preserve">the </w:t>
      </w:r>
      <w:r w:rsidR="00F02B04">
        <w:rPr>
          <w:rFonts w:ascii="Arial" w:hAnsi="Arial" w:cs="Arial"/>
          <w:b/>
          <w:bCs/>
        </w:rPr>
        <w:t>environment</w:t>
      </w:r>
      <w:r w:rsidR="005838E4">
        <w:rPr>
          <w:rFonts w:ascii="Arial" w:hAnsi="Arial" w:cs="Arial"/>
          <w:b/>
          <w:bCs/>
        </w:rPr>
        <w:t xml:space="preserve">, </w:t>
      </w:r>
      <w:r w:rsidR="00F02B04">
        <w:rPr>
          <w:rFonts w:ascii="Arial" w:hAnsi="Arial" w:cs="Arial"/>
          <w:b/>
          <w:bCs/>
        </w:rPr>
        <w:t xml:space="preserve">health and wellbeing of our </w:t>
      </w:r>
      <w:r w:rsidR="005838E4">
        <w:rPr>
          <w:rFonts w:ascii="Arial" w:hAnsi="Arial" w:cs="Arial"/>
          <w:b/>
          <w:bCs/>
        </w:rPr>
        <w:t xml:space="preserve">City, </w:t>
      </w:r>
      <w:r w:rsidR="00D12579">
        <w:rPr>
          <w:rFonts w:ascii="Arial" w:hAnsi="Arial" w:cs="Arial"/>
          <w:b/>
          <w:bCs/>
        </w:rPr>
        <w:t xml:space="preserve">keeping </w:t>
      </w:r>
      <w:r w:rsidR="00F02B04">
        <w:rPr>
          <w:rFonts w:ascii="Arial" w:hAnsi="Arial" w:cs="Arial"/>
          <w:b/>
          <w:bCs/>
        </w:rPr>
        <w:t>staff</w:t>
      </w:r>
      <w:r w:rsidR="005838E4">
        <w:rPr>
          <w:rFonts w:ascii="Arial" w:hAnsi="Arial" w:cs="Arial"/>
          <w:b/>
          <w:bCs/>
        </w:rPr>
        <w:t xml:space="preserve">, </w:t>
      </w:r>
      <w:r w:rsidR="00F02B04">
        <w:rPr>
          <w:rFonts w:ascii="Arial" w:hAnsi="Arial" w:cs="Arial"/>
          <w:b/>
          <w:bCs/>
        </w:rPr>
        <w:t>residents</w:t>
      </w:r>
      <w:r w:rsidR="005838E4">
        <w:rPr>
          <w:rFonts w:ascii="Arial" w:hAnsi="Arial" w:cs="Arial"/>
          <w:b/>
          <w:bCs/>
        </w:rPr>
        <w:t xml:space="preserve"> and visitors</w:t>
      </w:r>
      <w:r w:rsidR="00F02B04">
        <w:rPr>
          <w:rFonts w:ascii="Arial" w:hAnsi="Arial" w:cs="Arial"/>
          <w:b/>
          <w:bCs/>
        </w:rPr>
        <w:t xml:space="preserve"> </w:t>
      </w:r>
      <w:bookmarkEnd w:id="1"/>
      <w:r w:rsidR="005838E4">
        <w:rPr>
          <w:rFonts w:ascii="Arial" w:hAnsi="Arial" w:cs="Arial"/>
          <w:b/>
          <w:bCs/>
        </w:rPr>
        <w:t>safe and secure.</w:t>
      </w:r>
      <w:r w:rsidR="0095323B" w:rsidRPr="0095323B">
        <w:rPr>
          <w:rFonts w:ascii="Arial" w:hAnsi="Arial" w:cs="Arial"/>
          <w:b/>
          <w:bCs/>
        </w:rPr>
        <w:t xml:space="preserve"> I would be delighted to receive your application</w:t>
      </w:r>
      <w:r w:rsidR="005838E4">
        <w:rPr>
          <w:rFonts w:ascii="Arial" w:hAnsi="Arial" w:cs="Arial"/>
          <w:b/>
          <w:bCs/>
        </w:rPr>
        <w:t>.</w:t>
      </w:r>
    </w:p>
    <w:p w14:paraId="06664DA4" w14:textId="77777777" w:rsidR="00443E96" w:rsidRPr="00443E96" w:rsidRDefault="00443E96" w:rsidP="00443E96">
      <w:pPr>
        <w:rPr>
          <w:rFonts w:ascii="Arial" w:hAnsi="Arial" w:cs="Arial"/>
          <w:b/>
          <w:bCs/>
        </w:rPr>
      </w:pPr>
    </w:p>
    <w:p w14:paraId="7D7A560E" w14:textId="77777777" w:rsidR="006A376C" w:rsidRPr="00CD0561" w:rsidRDefault="006A376C" w:rsidP="006A376C">
      <w:pPr>
        <w:pStyle w:val="NoSpacing"/>
        <w:rPr>
          <w:rFonts w:ascii="Arial" w:hAnsi="Arial" w:cs="Arial"/>
          <w:b/>
          <w:bCs/>
          <w:sz w:val="28"/>
          <w:szCs w:val="28"/>
        </w:rPr>
      </w:pPr>
      <w:r w:rsidRPr="00CD0561">
        <w:rPr>
          <w:rFonts w:ascii="Arial" w:hAnsi="Arial" w:cs="Arial"/>
          <w:b/>
          <w:bCs/>
          <w:sz w:val="28"/>
          <w:szCs w:val="28"/>
        </w:rPr>
        <w:t>Job Description</w:t>
      </w:r>
      <w:r w:rsidR="0095323B" w:rsidRPr="00CD0561">
        <w:rPr>
          <w:rFonts w:ascii="Arial" w:hAnsi="Arial" w:cs="Arial"/>
          <w:b/>
          <w:bCs/>
          <w:sz w:val="28"/>
          <w:szCs w:val="28"/>
        </w:rPr>
        <w:t xml:space="preserve"> &amp; Person Specification</w:t>
      </w:r>
    </w:p>
    <w:p w14:paraId="5944417C" w14:textId="77777777" w:rsidR="006A376C" w:rsidRDefault="006A376C" w:rsidP="006A376C">
      <w:pPr>
        <w:pStyle w:val="NoSpacing"/>
        <w:rPr>
          <w:rFonts w:ascii="Arial" w:hAnsi="Arial" w:cs="Arial"/>
          <w:b/>
          <w:bCs/>
          <w:color w:val="A6C83D"/>
          <w:sz w:val="24"/>
          <w:szCs w:val="24"/>
        </w:rPr>
      </w:pPr>
    </w:p>
    <w:tbl>
      <w:tblPr>
        <w:tblW w:w="852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951"/>
        <w:gridCol w:w="6577"/>
      </w:tblGrid>
      <w:tr w:rsidR="005838E4" w:rsidRPr="006A376C" w14:paraId="61D691B8" w14:textId="77777777" w:rsidTr="0093682C">
        <w:tc>
          <w:tcPr>
            <w:tcW w:w="1951" w:type="dxa"/>
          </w:tcPr>
          <w:p w14:paraId="2520A5FE" w14:textId="77777777" w:rsidR="005838E4" w:rsidRPr="006A376C" w:rsidRDefault="005838E4" w:rsidP="0093682C">
            <w:pPr>
              <w:rPr>
                <w:rFonts w:ascii="Arial" w:hAnsi="Arial" w:cs="Arial"/>
                <w:b/>
                <w:bCs/>
              </w:rPr>
            </w:pPr>
            <w:r>
              <w:rPr>
                <w:rFonts w:ascii="Arial" w:hAnsi="Arial" w:cs="Arial"/>
                <w:b/>
                <w:bCs/>
              </w:rPr>
              <w:t>J</w:t>
            </w:r>
            <w:r w:rsidRPr="006A376C">
              <w:rPr>
                <w:rFonts w:ascii="Arial" w:hAnsi="Arial" w:cs="Arial"/>
                <w:b/>
                <w:bCs/>
              </w:rPr>
              <w:t>ob Title:</w:t>
            </w:r>
            <w:r w:rsidRPr="006A376C">
              <w:rPr>
                <w:rFonts w:ascii="Arial" w:hAnsi="Arial" w:cs="Arial"/>
                <w:b/>
                <w:bCs/>
              </w:rPr>
              <w:tab/>
            </w:r>
          </w:p>
        </w:tc>
        <w:tc>
          <w:tcPr>
            <w:tcW w:w="6577" w:type="dxa"/>
          </w:tcPr>
          <w:p w14:paraId="708CBA5E" w14:textId="6569165C" w:rsidR="005838E4" w:rsidRPr="006A376C" w:rsidRDefault="005838E4" w:rsidP="0093682C">
            <w:pPr>
              <w:rPr>
                <w:rFonts w:ascii="Arial" w:hAnsi="Arial" w:cs="Arial"/>
                <w:bCs/>
              </w:rPr>
            </w:pPr>
            <w:r>
              <w:rPr>
                <w:rFonts w:ascii="Arial" w:hAnsi="Arial" w:cs="Arial"/>
                <w:bCs/>
              </w:rPr>
              <w:t>Head of Facilities &amp; Building Services</w:t>
            </w:r>
          </w:p>
        </w:tc>
      </w:tr>
      <w:tr w:rsidR="005838E4" w:rsidRPr="006A376C" w14:paraId="7752A203" w14:textId="77777777" w:rsidTr="0093682C">
        <w:tc>
          <w:tcPr>
            <w:tcW w:w="1951" w:type="dxa"/>
          </w:tcPr>
          <w:p w14:paraId="7FA13D7F" w14:textId="77777777" w:rsidR="005838E4" w:rsidRPr="006A376C" w:rsidRDefault="005838E4" w:rsidP="0093682C">
            <w:pPr>
              <w:rPr>
                <w:rFonts w:ascii="Arial" w:hAnsi="Arial" w:cs="Arial"/>
                <w:bCs/>
              </w:rPr>
            </w:pPr>
            <w:r w:rsidRPr="006A376C">
              <w:rPr>
                <w:rFonts w:ascii="Arial" w:hAnsi="Arial" w:cs="Arial"/>
                <w:b/>
                <w:bCs/>
              </w:rPr>
              <w:t>Reports to:</w:t>
            </w:r>
            <w:r w:rsidRPr="006A376C">
              <w:rPr>
                <w:rFonts w:ascii="Arial" w:hAnsi="Arial" w:cs="Arial"/>
                <w:b/>
                <w:bCs/>
              </w:rPr>
              <w:tab/>
            </w:r>
          </w:p>
        </w:tc>
        <w:tc>
          <w:tcPr>
            <w:tcW w:w="6577" w:type="dxa"/>
          </w:tcPr>
          <w:p w14:paraId="67C1226D" w14:textId="51F99C09" w:rsidR="005838E4" w:rsidRPr="006A376C" w:rsidRDefault="005838E4" w:rsidP="0093682C">
            <w:pPr>
              <w:rPr>
                <w:rFonts w:ascii="Arial" w:hAnsi="Arial" w:cs="Arial"/>
                <w:bCs/>
              </w:rPr>
            </w:pPr>
            <w:r>
              <w:rPr>
                <w:rFonts w:ascii="Arial" w:hAnsi="Arial" w:cs="Arial"/>
                <w:bCs/>
              </w:rPr>
              <w:t xml:space="preserve">Assistant Director, Property &amp; Design </w:t>
            </w:r>
          </w:p>
        </w:tc>
      </w:tr>
      <w:tr w:rsidR="005838E4" w:rsidRPr="006A376C" w14:paraId="6745ED09" w14:textId="77777777" w:rsidTr="0093682C">
        <w:tc>
          <w:tcPr>
            <w:tcW w:w="1951" w:type="dxa"/>
          </w:tcPr>
          <w:p w14:paraId="381E34F1" w14:textId="77777777" w:rsidR="005838E4" w:rsidRPr="006A376C" w:rsidRDefault="005838E4" w:rsidP="0093682C">
            <w:pPr>
              <w:rPr>
                <w:rFonts w:ascii="Arial" w:hAnsi="Arial" w:cs="Arial"/>
                <w:b/>
                <w:bCs/>
              </w:rPr>
            </w:pPr>
            <w:r w:rsidRPr="006A376C">
              <w:rPr>
                <w:rFonts w:ascii="Arial" w:hAnsi="Arial" w:cs="Arial"/>
                <w:b/>
                <w:bCs/>
              </w:rPr>
              <w:t>Department:</w:t>
            </w:r>
          </w:p>
        </w:tc>
        <w:tc>
          <w:tcPr>
            <w:tcW w:w="6577" w:type="dxa"/>
          </w:tcPr>
          <w:p w14:paraId="79E1D218" w14:textId="77777777" w:rsidR="005838E4" w:rsidRPr="006A376C" w:rsidRDefault="005838E4" w:rsidP="0093682C">
            <w:pPr>
              <w:rPr>
                <w:rFonts w:ascii="Arial" w:hAnsi="Arial" w:cs="Arial"/>
                <w:bCs/>
              </w:rPr>
            </w:pPr>
            <w:r w:rsidRPr="006A376C">
              <w:rPr>
                <w:rFonts w:ascii="Arial" w:hAnsi="Arial" w:cs="Arial"/>
                <w:bCs/>
              </w:rPr>
              <w:t>Economy, Environment &amp; Culture</w:t>
            </w:r>
          </w:p>
        </w:tc>
      </w:tr>
      <w:tr w:rsidR="005838E4" w:rsidRPr="006A376C" w14:paraId="2622295E" w14:textId="77777777" w:rsidTr="0093682C">
        <w:tc>
          <w:tcPr>
            <w:tcW w:w="1951" w:type="dxa"/>
          </w:tcPr>
          <w:p w14:paraId="00A3581A" w14:textId="77777777" w:rsidR="005838E4" w:rsidRPr="006A376C" w:rsidRDefault="005838E4" w:rsidP="0093682C">
            <w:pPr>
              <w:rPr>
                <w:rFonts w:ascii="Arial" w:hAnsi="Arial" w:cs="Arial"/>
                <w:b/>
                <w:bCs/>
              </w:rPr>
            </w:pPr>
            <w:r w:rsidRPr="006A376C">
              <w:rPr>
                <w:rFonts w:ascii="Arial" w:hAnsi="Arial" w:cs="Arial"/>
                <w:b/>
                <w:bCs/>
              </w:rPr>
              <w:t>Section:</w:t>
            </w:r>
            <w:r w:rsidRPr="006A376C">
              <w:rPr>
                <w:rFonts w:ascii="Arial" w:hAnsi="Arial" w:cs="Arial"/>
                <w:b/>
                <w:bCs/>
              </w:rPr>
              <w:tab/>
            </w:r>
          </w:p>
        </w:tc>
        <w:tc>
          <w:tcPr>
            <w:tcW w:w="6577" w:type="dxa"/>
          </w:tcPr>
          <w:p w14:paraId="15778B28" w14:textId="6B0B9A29" w:rsidR="005838E4" w:rsidRPr="006A376C" w:rsidRDefault="005838E4" w:rsidP="0093682C">
            <w:pPr>
              <w:rPr>
                <w:rFonts w:ascii="Arial" w:hAnsi="Arial" w:cs="Arial"/>
                <w:bCs/>
              </w:rPr>
            </w:pPr>
            <w:r>
              <w:rPr>
                <w:rFonts w:ascii="Arial" w:hAnsi="Arial" w:cs="Arial"/>
                <w:bCs/>
              </w:rPr>
              <w:t>Facilities &amp; Building Services –</w:t>
            </w:r>
            <w:r w:rsidRPr="006A376C">
              <w:rPr>
                <w:rFonts w:ascii="Arial" w:hAnsi="Arial" w:cs="Arial"/>
                <w:bCs/>
              </w:rPr>
              <w:t xml:space="preserve"> </w:t>
            </w:r>
            <w:r>
              <w:rPr>
                <w:rFonts w:ascii="Arial" w:hAnsi="Arial" w:cs="Arial"/>
                <w:bCs/>
              </w:rPr>
              <w:t>Property &amp; Design</w:t>
            </w:r>
          </w:p>
        </w:tc>
      </w:tr>
    </w:tbl>
    <w:p w14:paraId="0CB5217A" w14:textId="151CCE65" w:rsidR="005838E4" w:rsidRDefault="005838E4" w:rsidP="005838E4">
      <w:pPr>
        <w:pStyle w:val="DefaultText"/>
        <w:rPr>
          <w:rFonts w:ascii="Arial" w:hAnsi="Arial" w:cs="Arial"/>
          <w:b/>
          <w:sz w:val="22"/>
          <w:szCs w:val="22"/>
        </w:rPr>
      </w:pPr>
    </w:p>
    <w:p w14:paraId="0526AB1A" w14:textId="77777777" w:rsidR="005838E4" w:rsidRPr="00FE7829" w:rsidRDefault="005838E4" w:rsidP="005838E4">
      <w:pPr>
        <w:pStyle w:val="DefaultText"/>
        <w:tabs>
          <w:tab w:val="left" w:pos="2268"/>
        </w:tabs>
        <w:rPr>
          <w:rFonts w:ascii="Arial" w:hAnsi="Arial" w:cs="Arial"/>
          <w:b/>
          <w:sz w:val="22"/>
          <w:szCs w:val="22"/>
        </w:rPr>
      </w:pPr>
    </w:p>
    <w:p w14:paraId="12DB3336" w14:textId="3D44A473" w:rsidR="005838E4" w:rsidRPr="00D272F7" w:rsidRDefault="005838E4" w:rsidP="00D272F7">
      <w:pPr>
        <w:pStyle w:val="DefaultText"/>
        <w:suppressAutoHyphens/>
        <w:rPr>
          <w:rFonts w:ascii="Arial" w:hAnsi="Arial" w:cs="Arial"/>
          <w:b/>
          <w:sz w:val="22"/>
          <w:szCs w:val="22"/>
        </w:rPr>
      </w:pPr>
      <w:r w:rsidRPr="00D272F7">
        <w:rPr>
          <w:rFonts w:ascii="Arial" w:hAnsi="Arial" w:cs="Arial"/>
          <w:b/>
          <w:sz w:val="22"/>
          <w:szCs w:val="22"/>
        </w:rPr>
        <w:t>PURPOSE OF JOB</w:t>
      </w:r>
    </w:p>
    <w:p w14:paraId="7E486A5E" w14:textId="77777777" w:rsidR="005838E4" w:rsidRPr="00FE7829" w:rsidRDefault="005838E4" w:rsidP="005838E4">
      <w:pPr>
        <w:pStyle w:val="DefaultText"/>
        <w:rPr>
          <w:rFonts w:ascii="Arial" w:hAnsi="Arial" w:cs="Arial"/>
          <w:sz w:val="22"/>
          <w:szCs w:val="22"/>
        </w:rPr>
      </w:pPr>
    </w:p>
    <w:p w14:paraId="3B258A7D" w14:textId="77777777" w:rsidR="005838E4" w:rsidRPr="00FE7829" w:rsidRDefault="005838E4" w:rsidP="005838E4">
      <w:pPr>
        <w:pStyle w:val="DefaultText"/>
        <w:rPr>
          <w:rFonts w:ascii="Arial" w:hAnsi="Arial" w:cs="Arial"/>
          <w:sz w:val="22"/>
          <w:szCs w:val="22"/>
        </w:rPr>
      </w:pPr>
      <w:r w:rsidRPr="00FE7829">
        <w:rPr>
          <w:rFonts w:ascii="Arial" w:hAnsi="Arial" w:cs="Arial"/>
          <w:sz w:val="22"/>
          <w:szCs w:val="22"/>
        </w:rPr>
        <w:t xml:space="preserve">To lead, manage and develop the Facilities &amp; Building Services service for the Council in the effective and efficient management and maintenance of the council’s main offices and civic buildings, under the council’s Corporate Landlord (CL) model, to implement sustainability, carbon reduction and circular requirements, ensure excellent customer service, and provide a safe and secure working environment for staff and visitors. </w:t>
      </w:r>
    </w:p>
    <w:p w14:paraId="2A3EBE72" w14:textId="77777777" w:rsidR="005838E4" w:rsidRPr="00FE7829" w:rsidRDefault="005838E4" w:rsidP="005838E4">
      <w:pPr>
        <w:pStyle w:val="DefaultText"/>
        <w:rPr>
          <w:rFonts w:ascii="Arial" w:hAnsi="Arial" w:cs="Arial"/>
          <w:sz w:val="22"/>
          <w:szCs w:val="22"/>
        </w:rPr>
      </w:pPr>
    </w:p>
    <w:p w14:paraId="441CD782" w14:textId="77777777" w:rsidR="005838E4" w:rsidRPr="00FE7829" w:rsidRDefault="005838E4" w:rsidP="005838E4">
      <w:pPr>
        <w:pStyle w:val="DefaultText"/>
        <w:rPr>
          <w:rFonts w:ascii="Arial" w:hAnsi="Arial" w:cs="Arial"/>
          <w:sz w:val="22"/>
          <w:szCs w:val="22"/>
        </w:rPr>
      </w:pPr>
      <w:r w:rsidRPr="00FE7829">
        <w:rPr>
          <w:rFonts w:ascii="Arial" w:hAnsi="Arial" w:cs="Arial"/>
          <w:sz w:val="22"/>
          <w:szCs w:val="22"/>
        </w:rPr>
        <w:t xml:space="preserve">To procure and manage the council’s corporate hard facilities management term and reactive contracts to ensure that all services and systems comply with current legislation and </w:t>
      </w:r>
    </w:p>
    <w:p w14:paraId="218463A1" w14:textId="77777777" w:rsidR="005838E4" w:rsidRPr="00FE7829" w:rsidRDefault="005838E4" w:rsidP="005838E4">
      <w:pPr>
        <w:pStyle w:val="DefaultText"/>
        <w:rPr>
          <w:rFonts w:ascii="Arial" w:hAnsi="Arial" w:cs="Arial"/>
          <w:sz w:val="22"/>
          <w:szCs w:val="22"/>
        </w:rPr>
      </w:pPr>
      <w:r w:rsidRPr="00FE7829">
        <w:rPr>
          <w:rFonts w:ascii="Arial" w:hAnsi="Arial" w:cs="Arial"/>
          <w:sz w:val="22"/>
          <w:szCs w:val="22"/>
        </w:rPr>
        <w:t xml:space="preserve">statutory requirements affecting mechanical and electrical services to council buildings including the control of legionella bacteria in water systems, the certification of electrical systems and all other vital safety systems operating throughout the council’s property portfolio.     </w:t>
      </w:r>
    </w:p>
    <w:p w14:paraId="6EEEE350" w14:textId="77777777" w:rsidR="005838E4" w:rsidRPr="00FE7829" w:rsidRDefault="005838E4" w:rsidP="005838E4">
      <w:pPr>
        <w:pStyle w:val="DefaultText"/>
        <w:rPr>
          <w:rFonts w:ascii="Arial" w:hAnsi="Arial" w:cs="Arial"/>
          <w:sz w:val="22"/>
          <w:szCs w:val="22"/>
        </w:rPr>
      </w:pPr>
    </w:p>
    <w:p w14:paraId="5D936D5F" w14:textId="77777777" w:rsidR="005838E4" w:rsidRPr="00FE7829" w:rsidRDefault="005838E4" w:rsidP="005838E4">
      <w:pPr>
        <w:pStyle w:val="DefaultText"/>
        <w:rPr>
          <w:rFonts w:ascii="Arial" w:hAnsi="Arial" w:cs="Arial"/>
          <w:sz w:val="22"/>
          <w:szCs w:val="22"/>
        </w:rPr>
      </w:pPr>
      <w:r w:rsidRPr="00FE7829">
        <w:rPr>
          <w:rFonts w:ascii="Arial" w:hAnsi="Arial" w:cs="Arial"/>
          <w:sz w:val="22"/>
          <w:szCs w:val="22"/>
        </w:rPr>
        <w:t>To provide an effective corporate day to day service for the council’s operational CL buildings and an associated efficient property helpdesk function and manage the customer interface at Bartholomew House and Hove Town Hall Customer Service Centres, Brighton/ Hove Town Hall reception services, as part of the council’s corporate Customer Experience Strategy.</w:t>
      </w:r>
    </w:p>
    <w:p w14:paraId="7BD7B258" w14:textId="77777777" w:rsidR="005838E4" w:rsidRPr="00FE7829" w:rsidRDefault="005838E4" w:rsidP="005838E4">
      <w:pPr>
        <w:pStyle w:val="DefaultText"/>
        <w:rPr>
          <w:rFonts w:ascii="Arial" w:hAnsi="Arial" w:cs="Arial"/>
          <w:sz w:val="22"/>
          <w:szCs w:val="22"/>
        </w:rPr>
      </w:pPr>
    </w:p>
    <w:p w14:paraId="1CE1DC32" w14:textId="77777777" w:rsidR="005838E4" w:rsidRPr="00FE7829" w:rsidRDefault="005838E4" w:rsidP="005838E4">
      <w:pPr>
        <w:pStyle w:val="DefaultText"/>
        <w:rPr>
          <w:rFonts w:ascii="Arial" w:hAnsi="Arial" w:cs="Arial"/>
          <w:sz w:val="22"/>
          <w:szCs w:val="22"/>
        </w:rPr>
      </w:pPr>
    </w:p>
    <w:p w14:paraId="1FC93851" w14:textId="01C37730" w:rsidR="005838E4" w:rsidRPr="00D272F7" w:rsidRDefault="005838E4" w:rsidP="005838E4">
      <w:pPr>
        <w:pStyle w:val="DefaultText"/>
        <w:rPr>
          <w:rFonts w:ascii="Arial" w:hAnsi="Arial" w:cs="Arial"/>
          <w:b/>
          <w:sz w:val="22"/>
          <w:szCs w:val="22"/>
        </w:rPr>
      </w:pPr>
      <w:r w:rsidRPr="00D272F7">
        <w:rPr>
          <w:rFonts w:ascii="Arial" w:hAnsi="Arial" w:cs="Arial"/>
          <w:b/>
          <w:sz w:val="22"/>
          <w:szCs w:val="22"/>
        </w:rPr>
        <w:t>PRINCIPAL ACCOUNTABILITIES</w:t>
      </w:r>
    </w:p>
    <w:p w14:paraId="05824037" w14:textId="77777777" w:rsidR="005838E4" w:rsidRPr="00FE7829" w:rsidRDefault="005838E4" w:rsidP="005838E4">
      <w:pPr>
        <w:pStyle w:val="DefaultText"/>
        <w:rPr>
          <w:rFonts w:ascii="Arial" w:hAnsi="Arial" w:cs="Arial"/>
          <w:sz w:val="22"/>
          <w:szCs w:val="22"/>
        </w:rPr>
      </w:pPr>
    </w:p>
    <w:p w14:paraId="70E627B6" w14:textId="77777777" w:rsidR="005838E4" w:rsidRPr="00FE7829" w:rsidRDefault="005838E4" w:rsidP="005838E4">
      <w:pPr>
        <w:pStyle w:val="DefaultText"/>
        <w:numPr>
          <w:ilvl w:val="0"/>
          <w:numId w:val="18"/>
        </w:numPr>
        <w:tabs>
          <w:tab w:val="left" w:pos="426"/>
        </w:tabs>
        <w:suppressAutoHyphens/>
        <w:ind w:left="426" w:hanging="426"/>
        <w:rPr>
          <w:rFonts w:ascii="Arial" w:hAnsi="Arial" w:cs="Arial"/>
          <w:sz w:val="22"/>
          <w:szCs w:val="22"/>
        </w:rPr>
      </w:pPr>
      <w:r w:rsidRPr="00FE7829">
        <w:rPr>
          <w:rFonts w:ascii="Arial" w:hAnsi="Arial" w:cs="Arial"/>
          <w:sz w:val="22"/>
          <w:szCs w:val="22"/>
        </w:rPr>
        <w:t xml:space="preserve">To define, lead, manage and develop staff in the Facilities &amp; Building Services team to ensure a quality, efficient and responsive service to the council’s main office and civic buildings whilst reacting to a broad variety of operational issues and day to day demands, ensuring legislative compliance and a safe working environment within these buildings for all staff and visitors. To ensure the team operate efficiently and cost </w:t>
      </w:r>
      <w:r w:rsidRPr="00FE7829">
        <w:rPr>
          <w:rFonts w:ascii="Arial" w:hAnsi="Arial" w:cs="Arial"/>
          <w:sz w:val="22"/>
          <w:szCs w:val="22"/>
        </w:rPr>
        <w:lastRenderedPageBreak/>
        <w:t xml:space="preserve">effectively to Council’s Contract Standing Orders, financial regulations and Health &amp; Safety Policies and provide relevant training and guidance where required. </w:t>
      </w:r>
    </w:p>
    <w:p w14:paraId="488E77FD" w14:textId="77777777" w:rsidR="005838E4" w:rsidRPr="00FE7829" w:rsidRDefault="005838E4" w:rsidP="005838E4">
      <w:pPr>
        <w:pStyle w:val="DefaultText"/>
        <w:tabs>
          <w:tab w:val="left" w:pos="426"/>
        </w:tabs>
        <w:rPr>
          <w:rFonts w:ascii="Arial" w:hAnsi="Arial" w:cs="Arial"/>
          <w:sz w:val="22"/>
          <w:szCs w:val="22"/>
        </w:rPr>
      </w:pPr>
    </w:p>
    <w:p w14:paraId="1C9DFCF4" w14:textId="77777777" w:rsidR="005838E4" w:rsidRPr="00FE7829" w:rsidRDefault="005838E4" w:rsidP="005838E4">
      <w:pPr>
        <w:pStyle w:val="DefaultText"/>
        <w:numPr>
          <w:ilvl w:val="0"/>
          <w:numId w:val="18"/>
        </w:numPr>
        <w:tabs>
          <w:tab w:val="left" w:pos="426"/>
        </w:tabs>
        <w:suppressAutoHyphens/>
        <w:ind w:left="426" w:hanging="426"/>
        <w:rPr>
          <w:rFonts w:ascii="Arial" w:hAnsi="Arial" w:cs="Arial"/>
          <w:sz w:val="22"/>
          <w:szCs w:val="22"/>
        </w:rPr>
      </w:pPr>
      <w:r w:rsidRPr="00FE7829">
        <w:rPr>
          <w:rFonts w:ascii="Arial" w:hAnsi="Arial" w:cs="Arial"/>
          <w:sz w:val="22"/>
          <w:szCs w:val="22"/>
        </w:rPr>
        <w:t>To manage and monitor all revenue and capital budgets for the Facilities &amp; Building Services Teams and associated Corporate Landlord budgets and contracts under the Corporate Landlord model, to include premises, term and reactive maintenance facilities, soft facilities services, post, print &amp; courier, corporate customer/ concierge/reception and building services mechanical/electrical elements, within the main civic operational buildings. To be the lead client officer for the council’s corporate operational office and civic buildings, to make bids to the relevant corporate budgets and to manage and monitor budgets, ensuring civic buildings are maintained in good and safe repair for staff and visitors to use. To maximise income potential of the team through the thorough and efficient recharging of services whilst ensuring professional standards.</w:t>
      </w:r>
    </w:p>
    <w:p w14:paraId="73FDE086" w14:textId="77777777" w:rsidR="005838E4" w:rsidRPr="00FE7829" w:rsidRDefault="005838E4" w:rsidP="005838E4">
      <w:pPr>
        <w:pStyle w:val="DefaultText"/>
        <w:tabs>
          <w:tab w:val="left" w:pos="426"/>
        </w:tabs>
        <w:rPr>
          <w:rFonts w:ascii="Arial" w:hAnsi="Arial" w:cs="Arial"/>
          <w:sz w:val="22"/>
          <w:szCs w:val="22"/>
        </w:rPr>
      </w:pPr>
    </w:p>
    <w:p w14:paraId="6D9B643F" w14:textId="77777777" w:rsidR="005838E4" w:rsidRPr="00FE7829" w:rsidRDefault="005838E4" w:rsidP="005838E4">
      <w:pPr>
        <w:pStyle w:val="DefaultText"/>
        <w:numPr>
          <w:ilvl w:val="0"/>
          <w:numId w:val="18"/>
        </w:numPr>
        <w:tabs>
          <w:tab w:val="left" w:pos="426"/>
        </w:tabs>
        <w:suppressAutoHyphens/>
        <w:ind w:left="426" w:hanging="426"/>
        <w:rPr>
          <w:rFonts w:ascii="Arial" w:hAnsi="Arial" w:cs="Arial"/>
          <w:sz w:val="22"/>
          <w:szCs w:val="22"/>
        </w:rPr>
      </w:pPr>
      <w:r w:rsidRPr="00FE7829">
        <w:rPr>
          <w:rFonts w:ascii="Arial" w:hAnsi="Arial" w:cs="Arial"/>
          <w:sz w:val="22"/>
          <w:szCs w:val="22"/>
        </w:rPr>
        <w:t xml:space="preserve"> To support the procurement and manage under Corporate Landlord the hard facilities term and reactive maintenance contracts for the council’s operational buildings, providing expert knowledge and advice to clients/service delivery units, compliance levels, robust management, suitability and effectiveness of such contracts.  Monitor these contracts against all standards agreed and review as appropriate. to ensure that suitable records are kept and provide overall leadership on management of such key contracts. </w:t>
      </w:r>
    </w:p>
    <w:p w14:paraId="7D61B08E" w14:textId="77777777" w:rsidR="005838E4" w:rsidRPr="00FE7829" w:rsidRDefault="005838E4" w:rsidP="005838E4">
      <w:pPr>
        <w:pStyle w:val="DefaultText"/>
        <w:tabs>
          <w:tab w:val="left" w:pos="426"/>
        </w:tabs>
        <w:ind w:left="426" w:hanging="426"/>
        <w:rPr>
          <w:rFonts w:ascii="Arial" w:hAnsi="Arial" w:cs="Arial"/>
          <w:sz w:val="22"/>
          <w:szCs w:val="22"/>
        </w:rPr>
      </w:pPr>
    </w:p>
    <w:p w14:paraId="27BF388A" w14:textId="77777777" w:rsidR="005838E4" w:rsidRPr="00FE7829" w:rsidRDefault="005838E4" w:rsidP="005838E4">
      <w:pPr>
        <w:numPr>
          <w:ilvl w:val="0"/>
          <w:numId w:val="18"/>
        </w:numPr>
        <w:suppressAutoHyphens/>
        <w:spacing w:after="0" w:line="240" w:lineRule="auto"/>
        <w:rPr>
          <w:rFonts w:ascii="Arial" w:hAnsi="Arial" w:cs="Arial"/>
        </w:rPr>
      </w:pPr>
      <w:r w:rsidRPr="00FE7829">
        <w:rPr>
          <w:rFonts w:ascii="Arial" w:hAnsi="Arial" w:cs="Arial"/>
        </w:rPr>
        <w:t>To manage the reactive maintenance of the council’s CL operational buildings and the Property &amp; Design Helpdesk for the council. To manage the Customer Service Centres, reception, switchboard teams and security/concierge interface under the developing Customer Experience Strategy. Establish and maintain performance and monitoring systems to improve efficiency and customer service levels within the Facilities &amp; Business Services team including the identification and implementation of suitable software. In addition, the team's Corporate Landlord services and policies will need effective promotion, training support, communication to ensure maximum value and effectiveness for the council’s client departments, services and service users.</w:t>
      </w:r>
    </w:p>
    <w:p w14:paraId="6DE8D0D5" w14:textId="77777777" w:rsidR="005838E4" w:rsidRPr="00FE7829" w:rsidRDefault="005838E4" w:rsidP="005838E4">
      <w:pPr>
        <w:pStyle w:val="DefaultText"/>
        <w:tabs>
          <w:tab w:val="left" w:pos="426"/>
        </w:tabs>
        <w:rPr>
          <w:rFonts w:ascii="Arial" w:hAnsi="Arial" w:cs="Arial"/>
          <w:sz w:val="22"/>
          <w:szCs w:val="22"/>
        </w:rPr>
      </w:pPr>
    </w:p>
    <w:p w14:paraId="7FCB3D09" w14:textId="762FE835" w:rsidR="00D272F7" w:rsidRPr="00D272F7" w:rsidRDefault="005838E4" w:rsidP="00D272F7">
      <w:pPr>
        <w:pStyle w:val="DefaultText"/>
        <w:numPr>
          <w:ilvl w:val="0"/>
          <w:numId w:val="18"/>
        </w:numPr>
        <w:tabs>
          <w:tab w:val="left" w:pos="426"/>
        </w:tabs>
        <w:suppressAutoHyphens/>
        <w:ind w:left="426" w:hanging="426"/>
        <w:rPr>
          <w:rFonts w:ascii="Arial" w:hAnsi="Arial" w:cs="Arial"/>
          <w:sz w:val="22"/>
          <w:szCs w:val="22"/>
        </w:rPr>
      </w:pPr>
      <w:r w:rsidRPr="00FE7829">
        <w:rPr>
          <w:rFonts w:ascii="Arial" w:hAnsi="Arial" w:cs="Arial"/>
          <w:sz w:val="22"/>
          <w:szCs w:val="22"/>
        </w:rPr>
        <w:t>Provide strategic leadership on the Councils Corporate risk analysis relating to the ways</w:t>
      </w:r>
    </w:p>
    <w:p w14:paraId="1B2ADB7B" w14:textId="13464CAA" w:rsidR="00D272F7" w:rsidRDefault="00D272F7" w:rsidP="00D272F7">
      <w:pPr>
        <w:pStyle w:val="DefaultText"/>
        <w:tabs>
          <w:tab w:val="left" w:pos="426"/>
        </w:tabs>
        <w:suppressAutoHyphens/>
        <w:rPr>
          <w:rFonts w:ascii="Arial" w:hAnsi="Arial" w:cs="Arial"/>
          <w:sz w:val="22"/>
          <w:szCs w:val="22"/>
        </w:rPr>
      </w:pPr>
      <w:r>
        <w:rPr>
          <w:rFonts w:ascii="Arial" w:hAnsi="Arial" w:cs="Arial"/>
          <w:sz w:val="22"/>
          <w:szCs w:val="22"/>
        </w:rPr>
        <w:t xml:space="preserve">      </w:t>
      </w:r>
      <w:r w:rsidR="005838E4" w:rsidRPr="00FE7829">
        <w:rPr>
          <w:rFonts w:ascii="Arial" w:hAnsi="Arial" w:cs="Arial"/>
          <w:sz w:val="22"/>
          <w:szCs w:val="22"/>
        </w:rPr>
        <w:t xml:space="preserve">of working across the council, protecting staff and buildings under pandemic conditions </w:t>
      </w:r>
    </w:p>
    <w:p w14:paraId="7B99DCF1" w14:textId="77777777" w:rsidR="00D272F7" w:rsidRDefault="00D272F7" w:rsidP="00D272F7">
      <w:pPr>
        <w:pStyle w:val="DefaultText"/>
        <w:tabs>
          <w:tab w:val="left" w:pos="426"/>
        </w:tabs>
        <w:suppressAutoHyphens/>
        <w:ind w:left="284"/>
        <w:rPr>
          <w:rFonts w:ascii="Arial" w:hAnsi="Arial" w:cs="Arial"/>
          <w:sz w:val="22"/>
          <w:szCs w:val="22"/>
        </w:rPr>
      </w:pPr>
      <w:r>
        <w:rPr>
          <w:rFonts w:ascii="Arial" w:hAnsi="Arial" w:cs="Arial"/>
          <w:sz w:val="22"/>
          <w:szCs w:val="22"/>
        </w:rPr>
        <w:t xml:space="preserve"> </w:t>
      </w:r>
      <w:r w:rsidR="005838E4" w:rsidRPr="00FE7829">
        <w:rPr>
          <w:rFonts w:ascii="Arial" w:hAnsi="Arial" w:cs="Arial"/>
          <w:sz w:val="22"/>
          <w:szCs w:val="22"/>
        </w:rPr>
        <w:t xml:space="preserve">and manage and monitor the council’s corporate legionella contract.  Manage contracts </w:t>
      </w:r>
      <w:r>
        <w:rPr>
          <w:rFonts w:ascii="Arial" w:hAnsi="Arial" w:cs="Arial"/>
          <w:sz w:val="22"/>
          <w:szCs w:val="22"/>
        </w:rPr>
        <w:t xml:space="preserve">   </w:t>
      </w:r>
    </w:p>
    <w:p w14:paraId="568AE616" w14:textId="77777777" w:rsidR="00D272F7" w:rsidRDefault="00D272F7" w:rsidP="00D272F7">
      <w:pPr>
        <w:pStyle w:val="DefaultText"/>
        <w:tabs>
          <w:tab w:val="left" w:pos="426"/>
        </w:tabs>
        <w:suppressAutoHyphens/>
        <w:ind w:left="284"/>
        <w:rPr>
          <w:rFonts w:ascii="Arial" w:hAnsi="Arial" w:cs="Arial"/>
          <w:sz w:val="22"/>
          <w:szCs w:val="22"/>
        </w:rPr>
      </w:pPr>
      <w:r>
        <w:rPr>
          <w:rFonts w:ascii="Arial" w:hAnsi="Arial" w:cs="Arial"/>
          <w:sz w:val="22"/>
          <w:szCs w:val="22"/>
        </w:rPr>
        <w:t xml:space="preserve"> </w:t>
      </w:r>
      <w:r w:rsidR="005838E4" w:rsidRPr="00FE7829">
        <w:rPr>
          <w:rFonts w:ascii="Arial" w:hAnsi="Arial" w:cs="Arial"/>
          <w:sz w:val="22"/>
          <w:szCs w:val="22"/>
        </w:rPr>
        <w:t xml:space="preserve">and compliance to CL buildings to ensure that all safety systems such as fire prevention </w:t>
      </w:r>
    </w:p>
    <w:p w14:paraId="321F5628" w14:textId="77777777" w:rsidR="00D272F7" w:rsidRDefault="00D272F7" w:rsidP="00D272F7">
      <w:pPr>
        <w:pStyle w:val="DefaultText"/>
        <w:tabs>
          <w:tab w:val="left" w:pos="426"/>
        </w:tabs>
        <w:suppressAutoHyphens/>
        <w:ind w:left="284"/>
        <w:rPr>
          <w:rFonts w:ascii="Arial" w:hAnsi="Arial" w:cs="Arial"/>
          <w:sz w:val="22"/>
          <w:szCs w:val="22"/>
        </w:rPr>
      </w:pPr>
      <w:r>
        <w:rPr>
          <w:rFonts w:ascii="Arial" w:hAnsi="Arial" w:cs="Arial"/>
          <w:sz w:val="22"/>
          <w:szCs w:val="22"/>
        </w:rPr>
        <w:t xml:space="preserve"> </w:t>
      </w:r>
      <w:r w:rsidR="005838E4" w:rsidRPr="00FE7829">
        <w:rPr>
          <w:rFonts w:ascii="Arial" w:hAnsi="Arial" w:cs="Arial"/>
          <w:sz w:val="22"/>
          <w:szCs w:val="22"/>
        </w:rPr>
        <w:t xml:space="preserve">and detection, electrical safety, asbestos control, fire evacuation procedures, contractor </w:t>
      </w:r>
    </w:p>
    <w:p w14:paraId="4B07E39A" w14:textId="77777777" w:rsidR="00D272F7" w:rsidRDefault="00D272F7" w:rsidP="00D272F7">
      <w:pPr>
        <w:pStyle w:val="DefaultText"/>
        <w:tabs>
          <w:tab w:val="left" w:pos="426"/>
        </w:tabs>
        <w:suppressAutoHyphens/>
        <w:ind w:left="284"/>
        <w:rPr>
          <w:rFonts w:ascii="Arial" w:hAnsi="Arial" w:cs="Arial"/>
          <w:sz w:val="22"/>
          <w:szCs w:val="22"/>
        </w:rPr>
      </w:pPr>
      <w:r>
        <w:rPr>
          <w:rFonts w:ascii="Arial" w:hAnsi="Arial" w:cs="Arial"/>
          <w:sz w:val="22"/>
          <w:szCs w:val="22"/>
        </w:rPr>
        <w:t xml:space="preserve"> </w:t>
      </w:r>
      <w:r w:rsidR="005838E4" w:rsidRPr="00FE7829">
        <w:rPr>
          <w:rFonts w:ascii="Arial" w:hAnsi="Arial" w:cs="Arial"/>
          <w:sz w:val="22"/>
          <w:szCs w:val="22"/>
        </w:rPr>
        <w:t xml:space="preserve">management and general building safety standards adhere to all Health &amp; Safety and </w:t>
      </w:r>
    </w:p>
    <w:p w14:paraId="03FA6D4D" w14:textId="77777777" w:rsidR="00D272F7" w:rsidRDefault="00D272F7" w:rsidP="00D272F7">
      <w:pPr>
        <w:pStyle w:val="DefaultText"/>
        <w:tabs>
          <w:tab w:val="left" w:pos="426"/>
        </w:tabs>
        <w:suppressAutoHyphens/>
        <w:ind w:left="284"/>
        <w:rPr>
          <w:rFonts w:ascii="Arial" w:hAnsi="Arial" w:cs="Arial"/>
          <w:sz w:val="22"/>
          <w:szCs w:val="22"/>
        </w:rPr>
      </w:pPr>
      <w:r>
        <w:rPr>
          <w:rFonts w:ascii="Arial" w:hAnsi="Arial" w:cs="Arial"/>
          <w:sz w:val="22"/>
          <w:szCs w:val="22"/>
        </w:rPr>
        <w:t xml:space="preserve"> </w:t>
      </w:r>
      <w:r w:rsidR="005838E4" w:rsidRPr="00FE7829">
        <w:rPr>
          <w:rFonts w:ascii="Arial" w:hAnsi="Arial" w:cs="Arial"/>
          <w:sz w:val="22"/>
          <w:szCs w:val="22"/>
        </w:rPr>
        <w:t xml:space="preserve">statutory legislation, pandemic guidance and legislation, corporate risk policies and </w:t>
      </w:r>
    </w:p>
    <w:p w14:paraId="17A07F41" w14:textId="393FE4D6" w:rsidR="005838E4" w:rsidRPr="00FE7829" w:rsidRDefault="00D272F7" w:rsidP="00D272F7">
      <w:pPr>
        <w:pStyle w:val="DefaultText"/>
        <w:tabs>
          <w:tab w:val="left" w:pos="426"/>
        </w:tabs>
        <w:suppressAutoHyphens/>
        <w:ind w:left="284"/>
        <w:rPr>
          <w:rFonts w:ascii="Arial" w:hAnsi="Arial" w:cs="Arial"/>
          <w:sz w:val="22"/>
          <w:szCs w:val="22"/>
        </w:rPr>
      </w:pPr>
      <w:r>
        <w:rPr>
          <w:rFonts w:ascii="Arial" w:hAnsi="Arial" w:cs="Arial"/>
          <w:sz w:val="22"/>
          <w:szCs w:val="22"/>
        </w:rPr>
        <w:t xml:space="preserve"> </w:t>
      </w:r>
      <w:r w:rsidR="005838E4" w:rsidRPr="00FE7829">
        <w:rPr>
          <w:rFonts w:ascii="Arial" w:hAnsi="Arial" w:cs="Arial"/>
          <w:sz w:val="22"/>
          <w:szCs w:val="22"/>
        </w:rPr>
        <w:t>approved standards of compliance.</w:t>
      </w:r>
    </w:p>
    <w:p w14:paraId="033EAE78" w14:textId="77777777" w:rsidR="005838E4" w:rsidRPr="00FE7829" w:rsidRDefault="005838E4" w:rsidP="005838E4">
      <w:pPr>
        <w:pStyle w:val="DefaultText"/>
        <w:tabs>
          <w:tab w:val="left" w:pos="426"/>
        </w:tabs>
        <w:rPr>
          <w:rFonts w:ascii="Arial" w:hAnsi="Arial" w:cs="Arial"/>
          <w:sz w:val="22"/>
          <w:szCs w:val="22"/>
        </w:rPr>
      </w:pPr>
    </w:p>
    <w:p w14:paraId="17F29098" w14:textId="77777777" w:rsidR="00D272F7" w:rsidRDefault="005838E4" w:rsidP="005838E4">
      <w:pPr>
        <w:pStyle w:val="DefaultText"/>
        <w:numPr>
          <w:ilvl w:val="0"/>
          <w:numId w:val="18"/>
        </w:numPr>
        <w:tabs>
          <w:tab w:val="left" w:pos="426"/>
        </w:tabs>
        <w:suppressAutoHyphens/>
        <w:ind w:left="426" w:hanging="426"/>
        <w:rPr>
          <w:rFonts w:ascii="Arial" w:hAnsi="Arial" w:cs="Arial"/>
          <w:sz w:val="22"/>
          <w:szCs w:val="22"/>
        </w:rPr>
      </w:pPr>
      <w:r w:rsidRPr="00FE7829">
        <w:rPr>
          <w:rFonts w:ascii="Arial" w:hAnsi="Arial" w:cs="Arial"/>
          <w:sz w:val="22"/>
          <w:szCs w:val="22"/>
        </w:rPr>
        <w:t>To lead on the procurement and management of the council’s corporate Facilities</w:t>
      </w:r>
      <w:r w:rsidR="00D272F7">
        <w:rPr>
          <w:rFonts w:ascii="Arial" w:hAnsi="Arial" w:cs="Arial"/>
          <w:sz w:val="22"/>
          <w:szCs w:val="22"/>
        </w:rPr>
        <w:t xml:space="preserve"> </w:t>
      </w:r>
    </w:p>
    <w:p w14:paraId="16B7DA82" w14:textId="5C348D59" w:rsidR="005838E4" w:rsidRPr="00FE7829" w:rsidRDefault="00D272F7" w:rsidP="00D272F7">
      <w:pPr>
        <w:pStyle w:val="DefaultText"/>
        <w:tabs>
          <w:tab w:val="left" w:pos="426"/>
        </w:tabs>
        <w:suppressAutoHyphens/>
        <w:rPr>
          <w:rFonts w:ascii="Arial" w:hAnsi="Arial" w:cs="Arial"/>
          <w:sz w:val="22"/>
          <w:szCs w:val="22"/>
        </w:rPr>
      </w:pPr>
      <w:r>
        <w:rPr>
          <w:rFonts w:ascii="Arial" w:hAnsi="Arial" w:cs="Arial"/>
          <w:sz w:val="22"/>
          <w:szCs w:val="22"/>
        </w:rPr>
        <w:t xml:space="preserve">      </w:t>
      </w:r>
      <w:r w:rsidR="005838E4" w:rsidRPr="00FE7829">
        <w:rPr>
          <w:rFonts w:ascii="Arial" w:hAnsi="Arial" w:cs="Arial"/>
          <w:sz w:val="22"/>
          <w:szCs w:val="22"/>
        </w:rPr>
        <w:t xml:space="preserve">contracts under Corporate Landlord </w:t>
      </w:r>
    </w:p>
    <w:p w14:paraId="26466773" w14:textId="77777777" w:rsidR="005838E4" w:rsidRPr="00FE7829" w:rsidRDefault="005838E4" w:rsidP="005838E4">
      <w:pPr>
        <w:pStyle w:val="DefaultText"/>
        <w:numPr>
          <w:ilvl w:val="0"/>
          <w:numId w:val="19"/>
        </w:numPr>
        <w:tabs>
          <w:tab w:val="left" w:pos="426"/>
        </w:tabs>
        <w:suppressAutoHyphens/>
        <w:rPr>
          <w:rFonts w:ascii="Arial" w:hAnsi="Arial" w:cs="Arial"/>
          <w:sz w:val="22"/>
          <w:szCs w:val="22"/>
        </w:rPr>
      </w:pPr>
      <w:r w:rsidRPr="00FE7829">
        <w:rPr>
          <w:rFonts w:ascii="Arial" w:hAnsi="Arial" w:cs="Arial"/>
          <w:sz w:val="22"/>
          <w:szCs w:val="22"/>
        </w:rPr>
        <w:t xml:space="preserve">Security, protecting staff, customers </w:t>
      </w:r>
    </w:p>
    <w:p w14:paraId="75FB766C" w14:textId="77777777" w:rsidR="005838E4" w:rsidRPr="00FE7829" w:rsidRDefault="005838E4" w:rsidP="005838E4">
      <w:pPr>
        <w:pStyle w:val="DefaultText"/>
        <w:numPr>
          <w:ilvl w:val="0"/>
          <w:numId w:val="19"/>
        </w:numPr>
        <w:tabs>
          <w:tab w:val="left" w:pos="426"/>
        </w:tabs>
        <w:suppressAutoHyphens/>
        <w:rPr>
          <w:rFonts w:ascii="Arial" w:hAnsi="Arial" w:cs="Arial"/>
          <w:sz w:val="22"/>
          <w:szCs w:val="22"/>
        </w:rPr>
      </w:pPr>
      <w:r w:rsidRPr="00FE7829">
        <w:rPr>
          <w:rFonts w:ascii="Arial" w:hAnsi="Arial" w:cs="Arial"/>
          <w:sz w:val="22"/>
          <w:szCs w:val="22"/>
        </w:rPr>
        <w:t>Waste and recycling, reducing the council’s carbon footprint</w:t>
      </w:r>
    </w:p>
    <w:p w14:paraId="4AFB10A9" w14:textId="77777777" w:rsidR="005838E4" w:rsidRPr="00FE7829" w:rsidRDefault="005838E4" w:rsidP="005838E4">
      <w:pPr>
        <w:pStyle w:val="DefaultText"/>
        <w:numPr>
          <w:ilvl w:val="0"/>
          <w:numId w:val="19"/>
        </w:numPr>
        <w:tabs>
          <w:tab w:val="left" w:pos="426"/>
        </w:tabs>
        <w:suppressAutoHyphens/>
        <w:rPr>
          <w:rFonts w:ascii="Arial" w:hAnsi="Arial" w:cs="Arial"/>
          <w:sz w:val="22"/>
          <w:szCs w:val="22"/>
        </w:rPr>
      </w:pPr>
      <w:r w:rsidRPr="00FE7829">
        <w:rPr>
          <w:rFonts w:ascii="Arial" w:hAnsi="Arial" w:cs="Arial"/>
          <w:sz w:val="22"/>
          <w:szCs w:val="22"/>
        </w:rPr>
        <w:t>Building Cleaning, improving the environment for customers and staff</w:t>
      </w:r>
    </w:p>
    <w:p w14:paraId="1CBAEDF3" w14:textId="77777777" w:rsidR="005838E4" w:rsidRPr="00FE7829" w:rsidRDefault="005838E4" w:rsidP="005838E4">
      <w:pPr>
        <w:pStyle w:val="DefaultText"/>
        <w:numPr>
          <w:ilvl w:val="0"/>
          <w:numId w:val="19"/>
        </w:numPr>
        <w:tabs>
          <w:tab w:val="left" w:pos="426"/>
        </w:tabs>
        <w:suppressAutoHyphens/>
        <w:rPr>
          <w:rFonts w:ascii="Arial" w:hAnsi="Arial" w:cs="Arial"/>
          <w:sz w:val="22"/>
          <w:szCs w:val="22"/>
        </w:rPr>
      </w:pPr>
      <w:r w:rsidRPr="00FE7829">
        <w:rPr>
          <w:rFonts w:ascii="Arial" w:hAnsi="Arial" w:cs="Arial"/>
          <w:sz w:val="22"/>
          <w:szCs w:val="22"/>
        </w:rPr>
        <w:t>Others as required</w:t>
      </w:r>
    </w:p>
    <w:p w14:paraId="4A4752DA" w14:textId="77777777" w:rsidR="005838E4" w:rsidRPr="00FE7829" w:rsidRDefault="005838E4" w:rsidP="005838E4">
      <w:pPr>
        <w:pStyle w:val="DefaultText"/>
        <w:tabs>
          <w:tab w:val="left" w:pos="426"/>
        </w:tabs>
        <w:ind w:left="426"/>
        <w:rPr>
          <w:rFonts w:ascii="Arial" w:hAnsi="Arial" w:cs="Arial"/>
          <w:sz w:val="22"/>
          <w:szCs w:val="22"/>
        </w:rPr>
      </w:pPr>
    </w:p>
    <w:p w14:paraId="2D424B4A" w14:textId="77777777" w:rsidR="005838E4" w:rsidRPr="00FE7829" w:rsidRDefault="005838E4" w:rsidP="005838E4">
      <w:pPr>
        <w:pStyle w:val="DefaultText"/>
        <w:numPr>
          <w:ilvl w:val="0"/>
          <w:numId w:val="18"/>
        </w:numPr>
        <w:tabs>
          <w:tab w:val="left" w:pos="426"/>
        </w:tabs>
        <w:suppressAutoHyphens/>
        <w:ind w:left="426" w:hanging="426"/>
        <w:rPr>
          <w:rFonts w:ascii="Arial" w:hAnsi="Arial" w:cs="Arial"/>
          <w:sz w:val="22"/>
          <w:szCs w:val="22"/>
        </w:rPr>
      </w:pPr>
      <w:r w:rsidRPr="00FE7829">
        <w:rPr>
          <w:rFonts w:ascii="Arial" w:hAnsi="Arial" w:cs="Arial"/>
          <w:sz w:val="22"/>
          <w:szCs w:val="22"/>
        </w:rPr>
        <w:t>To act as a representative on the council’s strategic Emergency and Business Continuity Management Group, lead on Property’s Plans and coordinate an effective response to any emergency that may arise. Participate in the Security Review and Prevent Groups and drive forward improvements in security provision and standards.</w:t>
      </w:r>
    </w:p>
    <w:p w14:paraId="634F2468" w14:textId="77777777" w:rsidR="005838E4" w:rsidRPr="00FE7829" w:rsidRDefault="005838E4" w:rsidP="005838E4">
      <w:pPr>
        <w:pStyle w:val="DefaultText"/>
        <w:tabs>
          <w:tab w:val="left" w:pos="426"/>
        </w:tabs>
        <w:rPr>
          <w:rFonts w:ascii="Arial" w:hAnsi="Arial" w:cs="Arial"/>
          <w:sz w:val="22"/>
          <w:szCs w:val="22"/>
        </w:rPr>
      </w:pPr>
    </w:p>
    <w:p w14:paraId="6E349168" w14:textId="77777777" w:rsidR="005838E4" w:rsidRPr="00FE7829" w:rsidRDefault="005838E4" w:rsidP="005838E4">
      <w:pPr>
        <w:pStyle w:val="DefaultText"/>
        <w:numPr>
          <w:ilvl w:val="0"/>
          <w:numId w:val="18"/>
        </w:numPr>
        <w:tabs>
          <w:tab w:val="left" w:pos="426"/>
        </w:tabs>
        <w:suppressAutoHyphens/>
        <w:rPr>
          <w:rFonts w:ascii="Arial" w:hAnsi="Arial" w:cs="Arial"/>
          <w:sz w:val="22"/>
          <w:szCs w:val="22"/>
        </w:rPr>
      </w:pPr>
      <w:r w:rsidRPr="00FE7829">
        <w:rPr>
          <w:rFonts w:ascii="Arial" w:hAnsi="Arial" w:cs="Arial"/>
          <w:sz w:val="22"/>
          <w:szCs w:val="22"/>
        </w:rPr>
        <w:lastRenderedPageBreak/>
        <w:t>To be responsible for the implementation of Health and Safety legislation in respect of employees and areas of the workplace under direct control of the post holder and associated building risk assessments. Support the Workstyles team, Covid response and recovery, ensuring all workplaces, corporate civic buildings comply with government pandemic/Covid guidelines. Ensure that by proper supervision and training where necessary that employees adhere to the work and safety policies of Brighton and Hove City Council. To build capacity, knowledge and skills across the Property and Facilities department to ensure sustainability is mainstreamed across this important council service area.</w:t>
      </w:r>
    </w:p>
    <w:p w14:paraId="71BB24A3" w14:textId="77777777" w:rsidR="005838E4" w:rsidRPr="00FE7829" w:rsidRDefault="005838E4" w:rsidP="005838E4">
      <w:pPr>
        <w:pStyle w:val="DefaultText"/>
        <w:rPr>
          <w:rFonts w:ascii="Arial" w:hAnsi="Arial" w:cs="Arial"/>
          <w:sz w:val="22"/>
          <w:szCs w:val="22"/>
        </w:rPr>
      </w:pPr>
    </w:p>
    <w:p w14:paraId="6EACED66" w14:textId="7E3C6B7F" w:rsidR="00D272F7" w:rsidRDefault="005838E4" w:rsidP="005838E4">
      <w:pPr>
        <w:rPr>
          <w:rFonts w:ascii="Arial" w:hAnsi="Arial" w:cs="Arial"/>
          <w:b/>
          <w:bCs/>
        </w:rPr>
      </w:pPr>
      <w:r w:rsidRPr="00FE7829">
        <w:rPr>
          <w:rFonts w:ascii="Arial" w:hAnsi="Arial" w:cs="Arial"/>
          <w:b/>
          <w:bCs/>
        </w:rPr>
        <w:t>General Accountabilities</w:t>
      </w:r>
    </w:p>
    <w:p w14:paraId="4624F12E" w14:textId="77777777" w:rsidR="00D272F7" w:rsidRPr="006A376C" w:rsidRDefault="00D272F7" w:rsidP="00D272F7">
      <w:pPr>
        <w:rPr>
          <w:rFonts w:ascii="Arial" w:hAnsi="Arial" w:cs="Arial"/>
        </w:rPr>
      </w:pPr>
      <w:r w:rsidRPr="006A376C">
        <w:rPr>
          <w:rFonts w:ascii="Arial" w:hAnsi="Arial" w:cs="Arial"/>
          <w:bCs/>
          <w:u w:val="single"/>
        </w:rPr>
        <w:t>Health &amp; Safety</w:t>
      </w:r>
      <w:r w:rsidRPr="006A376C">
        <w:rPr>
          <w:rFonts w:ascii="Arial" w:hAnsi="Arial" w:cs="Arial"/>
          <w:bCs/>
          <w:u w:val="single"/>
        </w:rPr>
        <w:br/>
      </w:r>
      <w:r w:rsidRPr="006A376C">
        <w:rPr>
          <w:rFonts w:ascii="Arial" w:hAnsi="Arial" w:cs="Arial"/>
        </w:rPr>
        <w:t>To ensure all operations in their areas of responsibility are conducted according to the provisions of the Health and Safety at Work Act 1974 and the Management of Health and Safety at Work Regulations 1999 and all relevant legislation and council policy.</w:t>
      </w:r>
    </w:p>
    <w:p w14:paraId="12454E2D" w14:textId="77777777" w:rsidR="00D272F7" w:rsidRPr="006A376C" w:rsidRDefault="00D272F7" w:rsidP="00D272F7">
      <w:pPr>
        <w:spacing w:after="200" w:line="240" w:lineRule="auto"/>
        <w:rPr>
          <w:rFonts w:ascii="Arial" w:hAnsi="Arial" w:cs="Arial"/>
        </w:rPr>
      </w:pPr>
      <w:r w:rsidRPr="006A376C">
        <w:rPr>
          <w:rFonts w:ascii="Arial" w:hAnsi="Arial" w:cs="Arial"/>
        </w:rPr>
        <w:t>In particular: as set out in Section 4 of the Council’s Health and Safety Policy, and within their area of responsibility:</w:t>
      </w:r>
    </w:p>
    <w:p w14:paraId="07D4CD5F" w14:textId="77777777" w:rsidR="00D272F7" w:rsidRPr="006A376C" w:rsidRDefault="00D272F7" w:rsidP="00D272F7">
      <w:pPr>
        <w:numPr>
          <w:ilvl w:val="0"/>
          <w:numId w:val="12"/>
        </w:numPr>
        <w:spacing w:after="0" w:line="240" w:lineRule="auto"/>
        <w:rPr>
          <w:rFonts w:ascii="Arial" w:hAnsi="Arial" w:cs="Arial"/>
          <w:bCs/>
        </w:rPr>
      </w:pPr>
      <w:r w:rsidRPr="006A376C">
        <w:rPr>
          <w:rFonts w:ascii="Arial" w:hAnsi="Arial" w:cs="Arial"/>
          <w:bCs/>
        </w:rPr>
        <w:t>To maintain awareness of current Health &amp; Safety legislation and ensure that all employees understand and comply with Health and Safety Policy; that they are informed, trained and supervised to safeguard their own and others welfare and safety</w:t>
      </w:r>
    </w:p>
    <w:p w14:paraId="09D771C2" w14:textId="77777777" w:rsidR="00D272F7" w:rsidRPr="006A376C" w:rsidRDefault="00D272F7" w:rsidP="00D272F7">
      <w:pPr>
        <w:numPr>
          <w:ilvl w:val="0"/>
          <w:numId w:val="12"/>
        </w:numPr>
        <w:spacing w:after="0" w:line="240" w:lineRule="auto"/>
        <w:rPr>
          <w:rFonts w:ascii="Arial" w:hAnsi="Arial" w:cs="Arial"/>
          <w:bCs/>
        </w:rPr>
      </w:pPr>
      <w:r w:rsidRPr="006A376C">
        <w:rPr>
          <w:rFonts w:ascii="Arial" w:hAnsi="Arial" w:cs="Arial"/>
          <w:bCs/>
        </w:rPr>
        <w:t>To carry out risk assessments and ensure implementation of and adherence to safe systems of working practice</w:t>
      </w:r>
    </w:p>
    <w:p w14:paraId="2933D474" w14:textId="77777777" w:rsidR="00D272F7" w:rsidRPr="006A376C" w:rsidRDefault="00D272F7" w:rsidP="00D272F7">
      <w:pPr>
        <w:numPr>
          <w:ilvl w:val="0"/>
          <w:numId w:val="12"/>
        </w:numPr>
        <w:spacing w:after="0" w:line="240" w:lineRule="auto"/>
        <w:rPr>
          <w:rFonts w:ascii="Arial" w:hAnsi="Arial" w:cs="Arial"/>
          <w:bCs/>
        </w:rPr>
      </w:pPr>
      <w:r w:rsidRPr="006A376C">
        <w:rPr>
          <w:rFonts w:ascii="Arial" w:hAnsi="Arial" w:cs="Arial"/>
          <w:bCs/>
        </w:rPr>
        <w:t>To report and investigate accidents or incidents promptly, implementing recommended action for improvements to safe working practice</w:t>
      </w:r>
    </w:p>
    <w:p w14:paraId="446A29BA" w14:textId="77777777" w:rsidR="00D272F7" w:rsidRPr="006A376C" w:rsidRDefault="00D272F7" w:rsidP="00D272F7">
      <w:pPr>
        <w:numPr>
          <w:ilvl w:val="0"/>
          <w:numId w:val="12"/>
        </w:numPr>
        <w:spacing w:after="0" w:line="240" w:lineRule="auto"/>
        <w:rPr>
          <w:rFonts w:ascii="Arial" w:hAnsi="Arial" w:cs="Arial"/>
          <w:bCs/>
        </w:rPr>
      </w:pPr>
      <w:r w:rsidRPr="006A376C">
        <w:rPr>
          <w:rFonts w:ascii="Arial" w:hAnsi="Arial" w:cs="Arial"/>
          <w:bCs/>
        </w:rPr>
        <w:t>To ensure that safe premises, equipment and working environments are maintained</w:t>
      </w:r>
    </w:p>
    <w:p w14:paraId="37CF9844" w14:textId="77777777" w:rsidR="00D272F7" w:rsidRPr="006A376C" w:rsidRDefault="00D272F7" w:rsidP="00D272F7">
      <w:pPr>
        <w:rPr>
          <w:rFonts w:ascii="Arial" w:hAnsi="Arial" w:cs="Arial"/>
          <w:bCs/>
          <w:u w:val="single"/>
        </w:rPr>
      </w:pPr>
    </w:p>
    <w:p w14:paraId="32113E6C" w14:textId="77777777" w:rsidR="00D272F7" w:rsidRPr="006A376C" w:rsidRDefault="00D272F7" w:rsidP="00D272F7">
      <w:pPr>
        <w:pStyle w:val="NoSpacing"/>
        <w:rPr>
          <w:rFonts w:ascii="Arial" w:hAnsi="Arial" w:cs="Arial"/>
          <w:u w:val="single"/>
        </w:rPr>
      </w:pPr>
      <w:r w:rsidRPr="006A376C">
        <w:rPr>
          <w:rFonts w:ascii="Arial" w:hAnsi="Arial" w:cs="Arial"/>
          <w:u w:val="single"/>
        </w:rPr>
        <w:t>Equalities</w:t>
      </w:r>
    </w:p>
    <w:p w14:paraId="53294031" w14:textId="70270A5A" w:rsidR="00D272F7" w:rsidRPr="006A376C" w:rsidRDefault="00D272F7" w:rsidP="00D272F7">
      <w:pPr>
        <w:spacing w:after="200" w:line="240" w:lineRule="auto"/>
        <w:rPr>
          <w:rFonts w:ascii="Arial" w:hAnsi="Arial" w:cs="Arial"/>
        </w:rPr>
      </w:pPr>
      <w:r>
        <w:rPr>
          <w:rFonts w:ascii="Arial" w:hAnsi="Arial" w:cs="Arial"/>
        </w:rPr>
        <w:t xml:space="preserve">To </w:t>
      </w:r>
      <w:r w:rsidRPr="006A376C">
        <w:rPr>
          <w:rFonts w:ascii="Arial" w:hAnsi="Arial" w:cs="Arial"/>
        </w:rPr>
        <w:t>develop and implement practices within the team that uphold and develop the principles of the City Council’s Fair and Inclusive Action Plan in relation to staff and to service provision.</w:t>
      </w:r>
      <w:r>
        <w:rPr>
          <w:rFonts w:ascii="Arial" w:hAnsi="Arial" w:cs="Arial"/>
        </w:rPr>
        <w:t xml:space="preserve"> </w:t>
      </w:r>
      <w:r w:rsidRPr="00FE7829">
        <w:rPr>
          <w:rFonts w:ascii="Arial" w:hAnsi="Arial" w:cs="Arial"/>
          <w:bCs/>
        </w:rPr>
        <w:t xml:space="preserve">To work within and actively </w:t>
      </w:r>
      <w:r w:rsidRPr="00443E96">
        <w:rPr>
          <w:rFonts w:ascii="Arial" w:hAnsi="Arial" w:cs="Arial"/>
          <w:bCs/>
        </w:rPr>
        <w:t xml:space="preserve">promote the City Council’s </w:t>
      </w:r>
      <w:r w:rsidR="00443E96" w:rsidRPr="00443E96">
        <w:rPr>
          <w:rFonts w:ascii="Arial" w:hAnsi="Arial" w:cs="Arial"/>
          <w:bCs/>
        </w:rPr>
        <w:t>Equality</w:t>
      </w:r>
      <w:r w:rsidR="00443E96">
        <w:rPr>
          <w:rFonts w:ascii="Arial" w:hAnsi="Arial" w:cs="Arial"/>
          <w:bCs/>
        </w:rPr>
        <w:t xml:space="preserve"> Policy</w:t>
      </w:r>
    </w:p>
    <w:p w14:paraId="0F16AB07" w14:textId="77777777" w:rsidR="00D272F7" w:rsidRPr="006A376C" w:rsidRDefault="00D272F7" w:rsidP="00D272F7">
      <w:pPr>
        <w:pStyle w:val="DefaultText"/>
        <w:rPr>
          <w:rFonts w:ascii="Arial" w:hAnsi="Arial" w:cs="Arial"/>
          <w:noProof w:val="0"/>
          <w:sz w:val="22"/>
          <w:szCs w:val="22"/>
          <w:u w:val="single"/>
        </w:rPr>
      </w:pPr>
      <w:r w:rsidRPr="006A376C">
        <w:rPr>
          <w:rFonts w:ascii="Arial" w:hAnsi="Arial" w:cs="Arial"/>
          <w:noProof w:val="0"/>
          <w:sz w:val="22"/>
          <w:szCs w:val="22"/>
          <w:u w:val="single"/>
        </w:rPr>
        <w:t xml:space="preserve">General </w:t>
      </w:r>
    </w:p>
    <w:p w14:paraId="73ABE529" w14:textId="77777777" w:rsidR="00D272F7" w:rsidRPr="006A376C" w:rsidRDefault="00D272F7" w:rsidP="00D272F7">
      <w:pPr>
        <w:spacing w:after="200" w:line="240" w:lineRule="auto"/>
        <w:rPr>
          <w:rFonts w:ascii="Arial" w:hAnsi="Arial" w:cs="Arial"/>
        </w:rPr>
      </w:pPr>
      <w:r w:rsidRPr="006A376C">
        <w:rPr>
          <w:rFonts w:ascii="Arial" w:hAnsi="Arial" w:cs="Arial"/>
        </w:rPr>
        <w:t xml:space="preserve">Your duties will be as set out in the above job description but please note that the Council reserves the right to update your job description, from time to time, to reflect changes in, or to, your job.  </w:t>
      </w:r>
    </w:p>
    <w:p w14:paraId="248349E3" w14:textId="77777777" w:rsidR="00D272F7" w:rsidRPr="006A376C" w:rsidRDefault="00D272F7" w:rsidP="00D272F7">
      <w:pPr>
        <w:spacing w:after="200" w:line="240" w:lineRule="auto"/>
        <w:rPr>
          <w:rFonts w:ascii="Arial" w:hAnsi="Arial" w:cs="Arial"/>
        </w:rPr>
      </w:pPr>
      <w:r w:rsidRPr="006A376C">
        <w:rPr>
          <w:rFonts w:ascii="Arial" w:hAnsi="Arial" w:cs="Arial"/>
        </w:rPr>
        <w:t>You will be consulted about any proposed changes.</w:t>
      </w:r>
    </w:p>
    <w:p w14:paraId="5BB643D5" w14:textId="77777777" w:rsidR="00D272F7" w:rsidRPr="006A376C" w:rsidRDefault="00D272F7" w:rsidP="00D272F7">
      <w:pPr>
        <w:spacing w:after="200" w:line="240" w:lineRule="auto"/>
        <w:rPr>
          <w:rFonts w:ascii="Arial" w:hAnsi="Arial" w:cs="Arial"/>
        </w:rPr>
      </w:pPr>
      <w:r w:rsidRPr="006A376C">
        <w:rPr>
          <w:rFonts w:ascii="Arial" w:hAnsi="Arial" w:cs="Arial"/>
        </w:rPr>
        <w:t xml:space="preserve">The list of duties in the job description should not be regarded as exclusive or exhaustive. </w:t>
      </w:r>
    </w:p>
    <w:p w14:paraId="7A552F52" w14:textId="77777777" w:rsidR="00D272F7" w:rsidRPr="006A376C" w:rsidRDefault="00D272F7" w:rsidP="00D272F7">
      <w:pPr>
        <w:spacing w:after="200" w:line="240" w:lineRule="auto"/>
        <w:rPr>
          <w:rFonts w:ascii="Arial" w:hAnsi="Arial" w:cs="Arial"/>
        </w:rPr>
      </w:pPr>
      <w:r w:rsidRPr="006A376C">
        <w:rPr>
          <w:rFonts w:ascii="Arial" w:hAnsi="Arial" w:cs="Arial"/>
        </w:rPr>
        <w:t>There will be other duties and requirements associated with your job and, in addition, as a term of your employment you may be required to undertake various other duties as may reasonably be required.</w:t>
      </w:r>
    </w:p>
    <w:p w14:paraId="0A42F7B1" w14:textId="77777777" w:rsidR="00D272F7" w:rsidRPr="005838E4" w:rsidRDefault="00D272F7" w:rsidP="005838E4">
      <w:pPr>
        <w:rPr>
          <w:rFonts w:ascii="Arial" w:hAnsi="Arial" w:cs="Arial"/>
          <w:b/>
          <w:bCs/>
        </w:rPr>
      </w:pPr>
    </w:p>
    <w:p w14:paraId="562D1CF4" w14:textId="77777777" w:rsidR="0017649F" w:rsidRDefault="0017649F" w:rsidP="005838E4">
      <w:pPr>
        <w:pStyle w:val="DefaultText"/>
        <w:rPr>
          <w:rFonts w:ascii="Arial" w:hAnsi="Arial" w:cs="Arial"/>
          <w:b/>
          <w:sz w:val="22"/>
          <w:szCs w:val="22"/>
        </w:rPr>
      </w:pPr>
    </w:p>
    <w:p w14:paraId="2DD7337E" w14:textId="77777777" w:rsidR="0017649F" w:rsidRDefault="0017649F" w:rsidP="005838E4">
      <w:pPr>
        <w:pStyle w:val="DefaultText"/>
        <w:rPr>
          <w:rFonts w:ascii="Arial" w:hAnsi="Arial" w:cs="Arial"/>
          <w:b/>
          <w:sz w:val="22"/>
          <w:szCs w:val="22"/>
        </w:rPr>
      </w:pPr>
    </w:p>
    <w:p w14:paraId="16D7950A" w14:textId="77777777" w:rsidR="0017649F" w:rsidRDefault="0017649F" w:rsidP="005838E4">
      <w:pPr>
        <w:pStyle w:val="DefaultText"/>
        <w:rPr>
          <w:rFonts w:ascii="Arial" w:hAnsi="Arial" w:cs="Arial"/>
          <w:b/>
          <w:sz w:val="22"/>
          <w:szCs w:val="22"/>
        </w:rPr>
      </w:pPr>
    </w:p>
    <w:p w14:paraId="4D9D8D04" w14:textId="77777777" w:rsidR="0017649F" w:rsidRDefault="0017649F" w:rsidP="005838E4">
      <w:pPr>
        <w:pStyle w:val="DefaultText"/>
        <w:rPr>
          <w:rFonts w:ascii="Arial" w:hAnsi="Arial" w:cs="Arial"/>
          <w:b/>
          <w:sz w:val="22"/>
          <w:szCs w:val="22"/>
        </w:rPr>
      </w:pPr>
    </w:p>
    <w:p w14:paraId="647D3809" w14:textId="77777777" w:rsidR="0017649F" w:rsidRDefault="0017649F" w:rsidP="005838E4">
      <w:pPr>
        <w:pStyle w:val="DefaultText"/>
        <w:rPr>
          <w:rFonts w:ascii="Arial" w:hAnsi="Arial" w:cs="Arial"/>
          <w:b/>
          <w:sz w:val="22"/>
          <w:szCs w:val="22"/>
        </w:rPr>
      </w:pPr>
    </w:p>
    <w:p w14:paraId="2D34EEAC" w14:textId="77777777" w:rsidR="0017649F" w:rsidRDefault="0017649F" w:rsidP="005838E4">
      <w:pPr>
        <w:pStyle w:val="DefaultText"/>
        <w:rPr>
          <w:rFonts w:ascii="Arial" w:hAnsi="Arial" w:cs="Arial"/>
          <w:b/>
          <w:sz w:val="22"/>
          <w:szCs w:val="22"/>
        </w:rPr>
      </w:pPr>
    </w:p>
    <w:p w14:paraId="1BD1EF48" w14:textId="32DB96CC" w:rsidR="005838E4" w:rsidRPr="00290158" w:rsidRDefault="00D272F7" w:rsidP="005838E4">
      <w:pPr>
        <w:pStyle w:val="DefaultText"/>
        <w:rPr>
          <w:rFonts w:ascii="Arial" w:hAnsi="Arial" w:cs="Arial"/>
          <w:b/>
          <w:sz w:val="22"/>
          <w:szCs w:val="22"/>
        </w:rPr>
      </w:pPr>
      <w:r w:rsidRPr="00290158">
        <w:rPr>
          <w:rFonts w:ascii="Arial" w:hAnsi="Arial" w:cs="Arial"/>
          <w:b/>
          <w:sz w:val="22"/>
          <w:szCs w:val="22"/>
        </w:rPr>
        <w:lastRenderedPageBreak/>
        <w:t>Person Specificatio</w:t>
      </w:r>
      <w:r w:rsidR="00285A76" w:rsidRPr="00290158">
        <w:rPr>
          <w:rFonts w:ascii="Arial" w:hAnsi="Arial" w:cs="Arial"/>
          <w:b/>
          <w:sz w:val="22"/>
          <w:szCs w:val="22"/>
        </w:rPr>
        <w:t>n</w:t>
      </w:r>
    </w:p>
    <w:tbl>
      <w:tblPr>
        <w:tblW w:w="9356" w:type="dxa"/>
        <w:tblInd w:w="-34" w:type="dxa"/>
        <w:tblLayout w:type="fixed"/>
        <w:tblLook w:val="0000" w:firstRow="0" w:lastRow="0" w:firstColumn="0" w:lastColumn="0" w:noHBand="0" w:noVBand="0"/>
      </w:tblPr>
      <w:tblGrid>
        <w:gridCol w:w="2675"/>
        <w:gridCol w:w="6681"/>
      </w:tblGrid>
      <w:tr w:rsidR="005838E4" w:rsidRPr="00FE7829" w14:paraId="18277318" w14:textId="77777777" w:rsidTr="00D272F7">
        <w:tc>
          <w:tcPr>
            <w:tcW w:w="2675" w:type="dxa"/>
            <w:shd w:val="clear" w:color="auto" w:fill="auto"/>
          </w:tcPr>
          <w:p w14:paraId="09B24B4E" w14:textId="77777777" w:rsidR="00D272F7" w:rsidRDefault="00D272F7" w:rsidP="0093682C">
            <w:pPr>
              <w:pStyle w:val="DefaultText"/>
              <w:snapToGrid w:val="0"/>
              <w:rPr>
                <w:rFonts w:ascii="Arial" w:hAnsi="Arial" w:cs="Arial"/>
                <w:b/>
                <w:sz w:val="22"/>
                <w:szCs w:val="22"/>
              </w:rPr>
            </w:pPr>
          </w:p>
          <w:p w14:paraId="4D61E8BF" w14:textId="2967AF06" w:rsidR="005838E4" w:rsidRPr="00FE7829" w:rsidRDefault="005838E4" w:rsidP="0093682C">
            <w:pPr>
              <w:pStyle w:val="DefaultText"/>
              <w:snapToGrid w:val="0"/>
              <w:rPr>
                <w:rFonts w:ascii="Arial" w:hAnsi="Arial" w:cs="Arial"/>
                <w:b/>
                <w:sz w:val="22"/>
                <w:szCs w:val="22"/>
              </w:rPr>
            </w:pPr>
            <w:r w:rsidRPr="00FE7829">
              <w:rPr>
                <w:rFonts w:ascii="Arial" w:hAnsi="Arial" w:cs="Arial"/>
                <w:b/>
                <w:sz w:val="22"/>
                <w:szCs w:val="22"/>
              </w:rPr>
              <w:t>Job Related Education and Qualifications and Knowledge</w:t>
            </w:r>
          </w:p>
          <w:p w14:paraId="402AC08D" w14:textId="77777777" w:rsidR="005838E4" w:rsidRPr="00FE7829" w:rsidRDefault="005838E4" w:rsidP="0093682C">
            <w:pPr>
              <w:pStyle w:val="DefaultText"/>
              <w:rPr>
                <w:rFonts w:ascii="Arial" w:hAnsi="Arial" w:cs="Arial"/>
                <w:b/>
                <w:sz w:val="22"/>
                <w:szCs w:val="22"/>
              </w:rPr>
            </w:pPr>
          </w:p>
          <w:p w14:paraId="4329C0E8" w14:textId="77777777" w:rsidR="005838E4" w:rsidRPr="00FE7829" w:rsidRDefault="005838E4" w:rsidP="0093682C">
            <w:pPr>
              <w:pStyle w:val="DefaultText"/>
              <w:rPr>
                <w:rFonts w:ascii="Arial" w:hAnsi="Arial" w:cs="Arial"/>
                <w:b/>
                <w:sz w:val="22"/>
                <w:szCs w:val="22"/>
              </w:rPr>
            </w:pPr>
          </w:p>
        </w:tc>
        <w:tc>
          <w:tcPr>
            <w:tcW w:w="6681" w:type="dxa"/>
            <w:shd w:val="clear" w:color="auto" w:fill="auto"/>
          </w:tcPr>
          <w:p w14:paraId="4588D210" w14:textId="77777777" w:rsidR="00D272F7" w:rsidRDefault="00D272F7" w:rsidP="008C225C">
            <w:pPr>
              <w:pStyle w:val="DefaultText"/>
              <w:snapToGrid w:val="0"/>
              <w:ind w:left="720"/>
              <w:rPr>
                <w:rFonts w:ascii="Arial" w:hAnsi="Arial" w:cs="Arial"/>
                <w:sz w:val="22"/>
                <w:szCs w:val="22"/>
              </w:rPr>
            </w:pPr>
          </w:p>
          <w:p w14:paraId="33DA5C66" w14:textId="17FFA5D0" w:rsidR="005838E4" w:rsidRPr="00FE7829" w:rsidRDefault="005838E4" w:rsidP="00F122A5">
            <w:pPr>
              <w:pStyle w:val="DefaultText"/>
              <w:numPr>
                <w:ilvl w:val="0"/>
                <w:numId w:val="29"/>
              </w:numPr>
              <w:snapToGrid w:val="0"/>
              <w:rPr>
                <w:rFonts w:ascii="Arial" w:hAnsi="Arial" w:cs="Arial"/>
                <w:sz w:val="22"/>
                <w:szCs w:val="22"/>
              </w:rPr>
            </w:pPr>
            <w:r w:rsidRPr="00FE7829">
              <w:rPr>
                <w:rFonts w:ascii="Arial" w:hAnsi="Arial" w:cs="Arial"/>
                <w:sz w:val="22"/>
                <w:szCs w:val="22"/>
              </w:rPr>
              <w:t>Extensive, wide ranging, specialist professional property knowledge required to work at a Senior Manager level on a wide variety of complex property service contracts and significant projects.</w:t>
            </w:r>
          </w:p>
          <w:p w14:paraId="5B177FE8" w14:textId="77777777" w:rsidR="005838E4" w:rsidRPr="00FE7829" w:rsidRDefault="005838E4" w:rsidP="0093682C">
            <w:pPr>
              <w:pStyle w:val="DefaultText"/>
              <w:rPr>
                <w:rFonts w:ascii="Arial" w:hAnsi="Arial" w:cs="Arial"/>
                <w:sz w:val="22"/>
                <w:szCs w:val="22"/>
              </w:rPr>
            </w:pPr>
          </w:p>
          <w:p w14:paraId="2F92D2BB" w14:textId="77777777" w:rsidR="005838E4" w:rsidRPr="00FE7829" w:rsidRDefault="005838E4" w:rsidP="00F122A5">
            <w:pPr>
              <w:pStyle w:val="DefaultText"/>
              <w:numPr>
                <w:ilvl w:val="0"/>
                <w:numId w:val="29"/>
              </w:numPr>
              <w:rPr>
                <w:rFonts w:ascii="Arial" w:hAnsi="Arial" w:cs="Arial"/>
                <w:sz w:val="22"/>
                <w:szCs w:val="22"/>
              </w:rPr>
            </w:pPr>
            <w:r w:rsidRPr="00FE7829">
              <w:rPr>
                <w:rFonts w:ascii="Arial" w:hAnsi="Arial" w:cs="Arial"/>
                <w:sz w:val="22"/>
                <w:szCs w:val="22"/>
              </w:rPr>
              <w:t>An in depth understanding of the basis of joined up working with others at a senior level from across the council and external partners / consultancies, confronting and resolving complex problems, suggesting innovative solutions, negotiating, leading on, resolving and following through major initiatives. Sound knowledge of the technical issues and Law to lead reform and inform.</w:t>
            </w:r>
          </w:p>
          <w:p w14:paraId="2EAB158B" w14:textId="77777777" w:rsidR="005838E4" w:rsidRPr="00FE7829" w:rsidRDefault="005838E4" w:rsidP="0093682C">
            <w:pPr>
              <w:pStyle w:val="DefaultText"/>
              <w:rPr>
                <w:rFonts w:ascii="Arial" w:hAnsi="Arial" w:cs="Arial"/>
                <w:sz w:val="22"/>
                <w:szCs w:val="22"/>
              </w:rPr>
            </w:pPr>
          </w:p>
          <w:p w14:paraId="74664584" w14:textId="77777777" w:rsidR="005838E4" w:rsidRPr="00F122A5" w:rsidRDefault="005838E4" w:rsidP="00F122A5">
            <w:pPr>
              <w:pStyle w:val="ListParagraph"/>
              <w:numPr>
                <w:ilvl w:val="0"/>
                <w:numId w:val="29"/>
              </w:numPr>
              <w:rPr>
                <w:rFonts w:ascii="Arial" w:hAnsi="Arial" w:cs="Arial"/>
              </w:rPr>
            </w:pPr>
            <w:r w:rsidRPr="00F122A5">
              <w:rPr>
                <w:rFonts w:ascii="Arial" w:hAnsi="Arial" w:cs="Arial"/>
              </w:rPr>
              <w:t>Knowledge and awareness of sustainability, carbon reduction and circular economy and how these can be applied in Property and Facilities management.</w:t>
            </w:r>
          </w:p>
          <w:p w14:paraId="1285D8DC" w14:textId="77777777" w:rsidR="005838E4" w:rsidRPr="00FE7829" w:rsidRDefault="005838E4" w:rsidP="0093682C">
            <w:pPr>
              <w:pStyle w:val="DefaultText"/>
              <w:rPr>
                <w:rFonts w:ascii="Arial" w:hAnsi="Arial" w:cs="Arial"/>
                <w:sz w:val="22"/>
                <w:szCs w:val="22"/>
              </w:rPr>
            </w:pPr>
          </w:p>
          <w:p w14:paraId="33DD25CC" w14:textId="77777777" w:rsidR="005838E4" w:rsidRPr="00FE7829" w:rsidRDefault="005838E4" w:rsidP="00F122A5">
            <w:pPr>
              <w:pStyle w:val="DefaultText"/>
              <w:numPr>
                <w:ilvl w:val="0"/>
                <w:numId w:val="29"/>
              </w:numPr>
              <w:rPr>
                <w:rFonts w:ascii="Arial" w:hAnsi="Arial" w:cs="Arial"/>
                <w:sz w:val="22"/>
                <w:szCs w:val="22"/>
              </w:rPr>
            </w:pPr>
            <w:r w:rsidRPr="00FE7829">
              <w:rPr>
                <w:rFonts w:ascii="Arial" w:hAnsi="Arial" w:cs="Arial"/>
                <w:sz w:val="22"/>
                <w:szCs w:val="22"/>
              </w:rPr>
              <w:t>Robust knowledge of accounting procedures and financial systems associated with managing large multi-project budgets. Knowledge and experience of local authority administration systems and governance procedures.</w:t>
            </w:r>
          </w:p>
          <w:p w14:paraId="45FFCD97" w14:textId="77777777" w:rsidR="005838E4" w:rsidRPr="00FE7829" w:rsidRDefault="005838E4" w:rsidP="0093682C">
            <w:pPr>
              <w:pStyle w:val="DefaultText"/>
              <w:rPr>
                <w:rFonts w:ascii="Arial" w:hAnsi="Arial" w:cs="Arial"/>
                <w:sz w:val="22"/>
                <w:szCs w:val="22"/>
              </w:rPr>
            </w:pPr>
          </w:p>
          <w:p w14:paraId="017EE277" w14:textId="72CD8B71" w:rsidR="005838E4" w:rsidRPr="00FE7829" w:rsidRDefault="005838E4" w:rsidP="00F122A5">
            <w:pPr>
              <w:pStyle w:val="DefaultText"/>
              <w:numPr>
                <w:ilvl w:val="0"/>
                <w:numId w:val="29"/>
              </w:numPr>
              <w:rPr>
                <w:rFonts w:ascii="Arial" w:hAnsi="Arial" w:cs="Arial"/>
                <w:sz w:val="22"/>
                <w:szCs w:val="22"/>
              </w:rPr>
            </w:pPr>
            <w:r w:rsidRPr="00FE7829">
              <w:rPr>
                <w:rFonts w:ascii="Arial" w:hAnsi="Arial" w:cs="Arial"/>
                <w:sz w:val="22"/>
                <w:szCs w:val="22"/>
              </w:rPr>
              <w:t xml:space="preserve">Professional qualification from an appropriate professional body such as IWFM; IFMA ; MRICS ; CABE; </w:t>
            </w:r>
            <w:r w:rsidR="00285A76">
              <w:rPr>
                <w:rFonts w:ascii="Arial" w:hAnsi="Arial" w:cs="Arial"/>
                <w:sz w:val="22"/>
                <w:szCs w:val="22"/>
              </w:rPr>
              <w:t xml:space="preserve">CIBSE ; </w:t>
            </w:r>
            <w:r w:rsidRPr="00FE7829">
              <w:rPr>
                <w:rFonts w:ascii="Arial" w:hAnsi="Arial" w:cs="Arial"/>
                <w:sz w:val="22"/>
                <w:szCs w:val="22"/>
              </w:rPr>
              <w:t xml:space="preserve">MCIOB, </w:t>
            </w:r>
            <w:r w:rsidR="00992B0D">
              <w:rPr>
                <w:rFonts w:ascii="Arial" w:hAnsi="Arial" w:cs="Arial"/>
                <w:sz w:val="22"/>
                <w:szCs w:val="22"/>
              </w:rPr>
              <w:t xml:space="preserve">ICE </w:t>
            </w:r>
            <w:r w:rsidRPr="00FE7829">
              <w:rPr>
                <w:rFonts w:ascii="Arial" w:hAnsi="Arial" w:cs="Arial"/>
                <w:sz w:val="22"/>
                <w:szCs w:val="22"/>
              </w:rPr>
              <w:t>or similar.</w:t>
            </w:r>
          </w:p>
          <w:p w14:paraId="7BC2A314" w14:textId="77777777" w:rsidR="005838E4" w:rsidRPr="00FE7829" w:rsidRDefault="005838E4" w:rsidP="0093682C">
            <w:pPr>
              <w:pStyle w:val="DefaultText"/>
              <w:rPr>
                <w:rFonts w:ascii="Arial" w:hAnsi="Arial" w:cs="Arial"/>
                <w:sz w:val="22"/>
                <w:szCs w:val="22"/>
              </w:rPr>
            </w:pPr>
          </w:p>
          <w:p w14:paraId="74F72AC7" w14:textId="13F70121" w:rsidR="005838E4" w:rsidRPr="00FE7829" w:rsidRDefault="005838E4" w:rsidP="00F122A5">
            <w:pPr>
              <w:pStyle w:val="DefaultText"/>
              <w:numPr>
                <w:ilvl w:val="0"/>
                <w:numId w:val="29"/>
              </w:numPr>
              <w:rPr>
                <w:rFonts w:ascii="Arial" w:hAnsi="Arial" w:cs="Arial"/>
                <w:sz w:val="22"/>
                <w:szCs w:val="22"/>
              </w:rPr>
            </w:pPr>
            <w:r w:rsidRPr="00FE7829">
              <w:rPr>
                <w:rFonts w:ascii="Arial" w:hAnsi="Arial" w:cs="Arial"/>
                <w:sz w:val="22"/>
                <w:szCs w:val="22"/>
              </w:rPr>
              <w:t>Degree in Facilities Management, BSc  Buil</w:t>
            </w:r>
            <w:r w:rsidR="00137DF3">
              <w:rPr>
                <w:rFonts w:ascii="Arial" w:hAnsi="Arial" w:cs="Arial"/>
                <w:sz w:val="22"/>
                <w:szCs w:val="22"/>
              </w:rPr>
              <w:t>di</w:t>
            </w:r>
            <w:r w:rsidRPr="00FE7829">
              <w:rPr>
                <w:rFonts w:ascii="Arial" w:hAnsi="Arial" w:cs="Arial"/>
                <w:sz w:val="22"/>
                <w:szCs w:val="22"/>
              </w:rPr>
              <w:t>ng Surveying,</w:t>
            </w:r>
            <w:r w:rsidR="00992B0D">
              <w:rPr>
                <w:rFonts w:ascii="Arial" w:hAnsi="Arial" w:cs="Arial"/>
                <w:sz w:val="22"/>
                <w:szCs w:val="22"/>
              </w:rPr>
              <w:t xml:space="preserve">Chartered Engineer. </w:t>
            </w:r>
            <w:r w:rsidRPr="00FE7829">
              <w:rPr>
                <w:rFonts w:ascii="Arial" w:hAnsi="Arial" w:cs="Arial"/>
                <w:sz w:val="22"/>
                <w:szCs w:val="22"/>
              </w:rPr>
              <w:t xml:space="preserve"> Higher National Certificate in Facilities Management, Property Services, Building </w:t>
            </w:r>
            <w:r w:rsidR="00992B0D">
              <w:rPr>
                <w:rFonts w:ascii="Arial" w:hAnsi="Arial" w:cs="Arial"/>
                <w:sz w:val="22"/>
                <w:szCs w:val="22"/>
              </w:rPr>
              <w:t xml:space="preserve">Services and </w:t>
            </w:r>
            <w:r w:rsidRPr="00FE7829">
              <w:rPr>
                <w:rFonts w:ascii="Arial" w:hAnsi="Arial" w:cs="Arial"/>
                <w:sz w:val="22"/>
                <w:szCs w:val="22"/>
              </w:rPr>
              <w:t>Engineering or similar, as well asNVQ 4 or Nebosh Diploma in Health &amp; Safety,  H &amp; S IOSH</w:t>
            </w:r>
          </w:p>
          <w:p w14:paraId="49310B0E" w14:textId="77777777" w:rsidR="005838E4" w:rsidRPr="00FE7829" w:rsidRDefault="005838E4" w:rsidP="00F122A5">
            <w:pPr>
              <w:pStyle w:val="DefaultText"/>
              <w:ind w:left="720"/>
              <w:rPr>
                <w:rFonts w:ascii="Arial" w:hAnsi="Arial" w:cs="Arial"/>
                <w:sz w:val="22"/>
                <w:szCs w:val="22"/>
              </w:rPr>
            </w:pPr>
            <w:r w:rsidRPr="00FE7829">
              <w:rPr>
                <w:rFonts w:ascii="Arial" w:hAnsi="Arial" w:cs="Arial"/>
                <w:sz w:val="22"/>
                <w:szCs w:val="22"/>
              </w:rPr>
              <w:t xml:space="preserve">Excellent knowledge of all relevant Health &amp; Safety legislation and the commitment to ensure its robust implementation. </w:t>
            </w:r>
          </w:p>
          <w:p w14:paraId="7981EE2D" w14:textId="77777777" w:rsidR="005838E4" w:rsidRPr="00FE7829" w:rsidRDefault="005838E4" w:rsidP="0093682C">
            <w:pPr>
              <w:pStyle w:val="DefaultText"/>
              <w:rPr>
                <w:rFonts w:ascii="Arial" w:hAnsi="Arial" w:cs="Arial"/>
                <w:b/>
                <w:sz w:val="22"/>
                <w:szCs w:val="22"/>
              </w:rPr>
            </w:pPr>
          </w:p>
          <w:p w14:paraId="089B293D" w14:textId="77777777" w:rsidR="005838E4" w:rsidRPr="00FE7829" w:rsidRDefault="005838E4" w:rsidP="00F122A5">
            <w:pPr>
              <w:pStyle w:val="DefaultText"/>
              <w:numPr>
                <w:ilvl w:val="0"/>
                <w:numId w:val="29"/>
              </w:numPr>
              <w:rPr>
                <w:rFonts w:ascii="Arial" w:hAnsi="Arial" w:cs="Arial"/>
                <w:sz w:val="22"/>
                <w:szCs w:val="22"/>
              </w:rPr>
            </w:pPr>
            <w:r w:rsidRPr="00FE7829">
              <w:rPr>
                <w:rFonts w:ascii="Arial" w:hAnsi="Arial" w:cs="Arial"/>
                <w:sz w:val="22"/>
                <w:szCs w:val="22"/>
              </w:rPr>
              <w:t>A sound knowledge of the functioning of local authorities, the modernisation agenda, partnership working and the role of sustainable new technologies in improving services, achieving desired outcomes and council wide priorities.</w:t>
            </w:r>
          </w:p>
          <w:p w14:paraId="4389CA6C" w14:textId="77777777" w:rsidR="005838E4" w:rsidRPr="00FE7829" w:rsidRDefault="005838E4" w:rsidP="0093682C">
            <w:pPr>
              <w:pStyle w:val="DefaultText"/>
              <w:rPr>
                <w:rFonts w:ascii="Arial" w:hAnsi="Arial" w:cs="Arial"/>
                <w:b/>
                <w:sz w:val="22"/>
                <w:szCs w:val="22"/>
              </w:rPr>
            </w:pPr>
          </w:p>
        </w:tc>
      </w:tr>
      <w:tr w:rsidR="005838E4" w:rsidRPr="00FE7829" w14:paraId="41534924" w14:textId="77777777" w:rsidTr="00D272F7">
        <w:tc>
          <w:tcPr>
            <w:tcW w:w="2675" w:type="dxa"/>
            <w:shd w:val="clear" w:color="auto" w:fill="auto"/>
          </w:tcPr>
          <w:p w14:paraId="3C771BBD" w14:textId="77777777" w:rsidR="005838E4" w:rsidRPr="00FE7829" w:rsidRDefault="005838E4" w:rsidP="0093682C">
            <w:pPr>
              <w:pStyle w:val="DefaultText"/>
              <w:snapToGrid w:val="0"/>
              <w:rPr>
                <w:rFonts w:ascii="Arial" w:hAnsi="Arial" w:cs="Arial"/>
                <w:b/>
                <w:sz w:val="22"/>
                <w:szCs w:val="22"/>
              </w:rPr>
            </w:pPr>
          </w:p>
          <w:p w14:paraId="406FE818" w14:textId="77777777" w:rsidR="005838E4" w:rsidRPr="00FE7829" w:rsidRDefault="005838E4" w:rsidP="0093682C">
            <w:pPr>
              <w:pStyle w:val="DefaultText"/>
              <w:rPr>
                <w:rFonts w:ascii="Arial" w:hAnsi="Arial" w:cs="Arial"/>
                <w:b/>
                <w:sz w:val="22"/>
                <w:szCs w:val="22"/>
              </w:rPr>
            </w:pPr>
            <w:r w:rsidRPr="00FE7829">
              <w:rPr>
                <w:rFonts w:ascii="Arial" w:hAnsi="Arial" w:cs="Arial"/>
                <w:b/>
                <w:sz w:val="22"/>
                <w:szCs w:val="22"/>
              </w:rPr>
              <w:t>Experience</w:t>
            </w:r>
          </w:p>
        </w:tc>
        <w:tc>
          <w:tcPr>
            <w:tcW w:w="6681" w:type="dxa"/>
            <w:shd w:val="clear" w:color="auto" w:fill="auto"/>
          </w:tcPr>
          <w:p w14:paraId="2027B0AB" w14:textId="77777777" w:rsidR="005838E4" w:rsidRPr="00FE7829" w:rsidRDefault="005838E4" w:rsidP="00F122A5">
            <w:pPr>
              <w:pStyle w:val="DefaultText"/>
              <w:snapToGrid w:val="0"/>
              <w:ind w:left="720"/>
              <w:rPr>
                <w:rFonts w:ascii="Arial" w:hAnsi="Arial" w:cs="Arial"/>
                <w:sz w:val="22"/>
                <w:szCs w:val="22"/>
              </w:rPr>
            </w:pPr>
          </w:p>
          <w:p w14:paraId="2DB162B2" w14:textId="77777777" w:rsidR="005838E4" w:rsidRPr="00FE7829" w:rsidRDefault="005838E4" w:rsidP="00F122A5">
            <w:pPr>
              <w:pStyle w:val="DefaultText"/>
              <w:numPr>
                <w:ilvl w:val="0"/>
                <w:numId w:val="29"/>
              </w:numPr>
              <w:rPr>
                <w:rFonts w:ascii="Arial" w:hAnsi="Arial" w:cs="Arial"/>
                <w:sz w:val="22"/>
                <w:szCs w:val="22"/>
              </w:rPr>
            </w:pPr>
            <w:r w:rsidRPr="00FE7829">
              <w:rPr>
                <w:rFonts w:ascii="Arial" w:hAnsi="Arial" w:cs="Arial"/>
                <w:sz w:val="22"/>
                <w:szCs w:val="22"/>
              </w:rPr>
              <w:t xml:space="preserve">Extensive experience of managing a professional Property Facilities and Building Services team. Experience of analysing complex contract service delivery issues, developing innovative performance indicators and target setting to ensure efficient, quality service provision and the maximisation of team skills and ensure contract compliance of externalised consultancy services. </w:t>
            </w:r>
          </w:p>
          <w:p w14:paraId="09240096" w14:textId="77777777" w:rsidR="005838E4" w:rsidRPr="00FE7829" w:rsidRDefault="005838E4" w:rsidP="0093682C">
            <w:pPr>
              <w:pStyle w:val="DefaultText"/>
              <w:rPr>
                <w:rFonts w:ascii="Arial" w:hAnsi="Arial" w:cs="Arial"/>
                <w:sz w:val="22"/>
                <w:szCs w:val="22"/>
              </w:rPr>
            </w:pPr>
          </w:p>
          <w:p w14:paraId="45373DA1" w14:textId="77777777" w:rsidR="005838E4" w:rsidRPr="00FE7829" w:rsidRDefault="005838E4" w:rsidP="00F122A5">
            <w:pPr>
              <w:pStyle w:val="DefaultText"/>
              <w:numPr>
                <w:ilvl w:val="0"/>
                <w:numId w:val="29"/>
              </w:numPr>
              <w:rPr>
                <w:rFonts w:ascii="Arial" w:hAnsi="Arial" w:cs="Arial"/>
                <w:sz w:val="22"/>
                <w:szCs w:val="22"/>
              </w:rPr>
            </w:pPr>
            <w:r w:rsidRPr="00FE7829">
              <w:rPr>
                <w:rFonts w:ascii="Arial" w:hAnsi="Arial" w:cs="Arial"/>
                <w:sz w:val="22"/>
                <w:szCs w:val="22"/>
              </w:rPr>
              <w:lastRenderedPageBreak/>
              <w:t>Experience working in management in construction or property services, facilities management with proven experience of managing a large multi-disciplinary team.</w:t>
            </w:r>
          </w:p>
          <w:p w14:paraId="734419BC" w14:textId="77777777" w:rsidR="005838E4" w:rsidRPr="00FE7829" w:rsidRDefault="005838E4" w:rsidP="0093682C">
            <w:pPr>
              <w:pStyle w:val="DefaultText"/>
              <w:rPr>
                <w:rFonts w:ascii="Arial" w:hAnsi="Arial" w:cs="Arial"/>
                <w:sz w:val="22"/>
                <w:szCs w:val="22"/>
              </w:rPr>
            </w:pPr>
          </w:p>
          <w:p w14:paraId="169C2FBE" w14:textId="77777777" w:rsidR="005838E4" w:rsidRPr="00FE7829" w:rsidRDefault="005838E4" w:rsidP="00F122A5">
            <w:pPr>
              <w:pStyle w:val="DefaultText"/>
              <w:numPr>
                <w:ilvl w:val="0"/>
                <w:numId w:val="29"/>
              </w:numPr>
              <w:rPr>
                <w:rFonts w:ascii="Arial" w:hAnsi="Arial" w:cs="Arial"/>
                <w:sz w:val="22"/>
                <w:szCs w:val="22"/>
              </w:rPr>
            </w:pPr>
            <w:r w:rsidRPr="00FE7829">
              <w:rPr>
                <w:rFonts w:ascii="Arial" w:hAnsi="Arial" w:cs="Arial"/>
                <w:sz w:val="22"/>
                <w:szCs w:val="22"/>
              </w:rPr>
              <w:t>Experience working at a Senior Manager level leading teams on a wide variety of complex property and service provider contracts. Experience in relation to non-residential projects specialising in historic, civic, operational, education and social care portfolios.</w:t>
            </w:r>
          </w:p>
          <w:p w14:paraId="00E05BFA" w14:textId="77777777" w:rsidR="005838E4" w:rsidRPr="00FE7829" w:rsidRDefault="005838E4" w:rsidP="0093682C">
            <w:pPr>
              <w:pStyle w:val="DefaultText"/>
              <w:rPr>
                <w:rFonts w:ascii="Arial" w:hAnsi="Arial" w:cs="Arial"/>
                <w:sz w:val="22"/>
                <w:szCs w:val="22"/>
              </w:rPr>
            </w:pPr>
          </w:p>
          <w:p w14:paraId="3A353207" w14:textId="77777777" w:rsidR="005838E4" w:rsidRPr="00FE7829" w:rsidRDefault="005838E4" w:rsidP="00F122A5">
            <w:pPr>
              <w:pStyle w:val="DefaultText"/>
              <w:numPr>
                <w:ilvl w:val="0"/>
                <w:numId w:val="29"/>
              </w:numPr>
              <w:rPr>
                <w:rFonts w:ascii="Arial" w:hAnsi="Arial" w:cs="Arial"/>
                <w:sz w:val="22"/>
                <w:szCs w:val="22"/>
              </w:rPr>
            </w:pPr>
            <w:r w:rsidRPr="00FE7829">
              <w:rPr>
                <w:rFonts w:ascii="Arial" w:hAnsi="Arial" w:cs="Arial"/>
                <w:sz w:val="22"/>
                <w:szCs w:val="22"/>
              </w:rPr>
              <w:t>Experience of procurement of services, capital construction schemes, external consultancy services, major project management, ability to prioritise and evaluate complex tenders with due consideration to best value, efficiencies and value. Experience of complex specification preparation.</w:t>
            </w:r>
          </w:p>
          <w:p w14:paraId="25CD16D4" w14:textId="77777777" w:rsidR="005838E4" w:rsidRPr="00FE7829" w:rsidRDefault="005838E4" w:rsidP="0093682C">
            <w:pPr>
              <w:pStyle w:val="DefaultText"/>
              <w:rPr>
                <w:rFonts w:ascii="Arial" w:hAnsi="Arial" w:cs="Arial"/>
                <w:sz w:val="22"/>
                <w:szCs w:val="22"/>
              </w:rPr>
            </w:pPr>
          </w:p>
          <w:p w14:paraId="47F1919E" w14:textId="77777777" w:rsidR="005838E4" w:rsidRPr="00FE7829" w:rsidRDefault="005838E4" w:rsidP="00F122A5">
            <w:pPr>
              <w:pStyle w:val="DefaultText"/>
              <w:numPr>
                <w:ilvl w:val="0"/>
                <w:numId w:val="29"/>
              </w:numPr>
              <w:rPr>
                <w:rFonts w:ascii="Arial" w:hAnsi="Arial" w:cs="Arial"/>
                <w:sz w:val="22"/>
                <w:szCs w:val="22"/>
              </w:rPr>
            </w:pPr>
            <w:r w:rsidRPr="00FE7829">
              <w:rPr>
                <w:rFonts w:ascii="Arial" w:hAnsi="Arial" w:cs="Arial"/>
                <w:sz w:val="22"/>
                <w:szCs w:val="22"/>
              </w:rPr>
              <w:t>Extensive experience of accounting procedures and financial systems associated with managing large revenue and capital budgets and multi-project budgets.</w:t>
            </w:r>
          </w:p>
          <w:p w14:paraId="196C22A2" w14:textId="77777777" w:rsidR="005838E4" w:rsidRPr="00FE7829" w:rsidRDefault="005838E4" w:rsidP="0093682C">
            <w:pPr>
              <w:pStyle w:val="DefaultText"/>
              <w:rPr>
                <w:rFonts w:ascii="Arial" w:hAnsi="Arial" w:cs="Arial"/>
                <w:sz w:val="22"/>
                <w:szCs w:val="22"/>
              </w:rPr>
            </w:pPr>
          </w:p>
          <w:p w14:paraId="64795839" w14:textId="77777777" w:rsidR="005838E4" w:rsidRPr="00FE7829" w:rsidRDefault="005838E4" w:rsidP="00F122A5">
            <w:pPr>
              <w:pStyle w:val="DefaultText"/>
              <w:numPr>
                <w:ilvl w:val="0"/>
                <w:numId w:val="29"/>
              </w:numPr>
              <w:rPr>
                <w:rFonts w:ascii="Arial" w:hAnsi="Arial" w:cs="Arial"/>
                <w:sz w:val="22"/>
                <w:szCs w:val="22"/>
              </w:rPr>
            </w:pPr>
            <w:r w:rsidRPr="00FE7829">
              <w:rPr>
                <w:rFonts w:ascii="Arial" w:hAnsi="Arial" w:cs="Arial"/>
                <w:sz w:val="22"/>
                <w:szCs w:val="22"/>
              </w:rPr>
              <w:t>Experience of day to day reactive property maintenance service  that requires a quick response and good customer and communication skills</w:t>
            </w:r>
          </w:p>
          <w:p w14:paraId="1E3A6577" w14:textId="77777777" w:rsidR="005838E4" w:rsidRPr="00FE7829" w:rsidRDefault="005838E4" w:rsidP="0093682C">
            <w:pPr>
              <w:pStyle w:val="DefaultText"/>
              <w:rPr>
                <w:rFonts w:ascii="Arial" w:hAnsi="Arial" w:cs="Arial"/>
                <w:b/>
                <w:sz w:val="22"/>
                <w:szCs w:val="22"/>
              </w:rPr>
            </w:pPr>
          </w:p>
        </w:tc>
      </w:tr>
      <w:tr w:rsidR="005838E4" w:rsidRPr="00FE7829" w14:paraId="07B4BEFB" w14:textId="77777777" w:rsidTr="00D272F7">
        <w:tc>
          <w:tcPr>
            <w:tcW w:w="2675" w:type="dxa"/>
            <w:shd w:val="clear" w:color="auto" w:fill="auto"/>
          </w:tcPr>
          <w:p w14:paraId="3329CBC9" w14:textId="77777777" w:rsidR="005838E4" w:rsidRPr="00FE7829" w:rsidRDefault="005838E4" w:rsidP="0093682C">
            <w:pPr>
              <w:pStyle w:val="DefaultText"/>
              <w:snapToGrid w:val="0"/>
              <w:rPr>
                <w:rFonts w:ascii="Arial" w:hAnsi="Arial" w:cs="Arial"/>
                <w:b/>
                <w:sz w:val="22"/>
                <w:szCs w:val="22"/>
              </w:rPr>
            </w:pPr>
          </w:p>
          <w:p w14:paraId="657BB276" w14:textId="77777777" w:rsidR="005838E4" w:rsidRPr="00FE7829" w:rsidRDefault="005838E4" w:rsidP="0093682C">
            <w:pPr>
              <w:pStyle w:val="DefaultText"/>
              <w:rPr>
                <w:rFonts w:ascii="Arial" w:hAnsi="Arial" w:cs="Arial"/>
                <w:b/>
                <w:sz w:val="22"/>
                <w:szCs w:val="22"/>
              </w:rPr>
            </w:pPr>
            <w:r w:rsidRPr="00FE7829">
              <w:rPr>
                <w:rFonts w:ascii="Arial" w:hAnsi="Arial" w:cs="Arial"/>
                <w:b/>
                <w:sz w:val="22"/>
                <w:szCs w:val="22"/>
              </w:rPr>
              <w:t>Skills / Abilities</w:t>
            </w:r>
          </w:p>
          <w:p w14:paraId="557A4DE7" w14:textId="77777777" w:rsidR="005838E4" w:rsidRPr="00FE7829" w:rsidRDefault="005838E4" w:rsidP="0093682C">
            <w:pPr>
              <w:pStyle w:val="DefaultText"/>
              <w:rPr>
                <w:rFonts w:ascii="Arial" w:hAnsi="Arial" w:cs="Arial"/>
                <w:sz w:val="22"/>
                <w:szCs w:val="22"/>
              </w:rPr>
            </w:pPr>
          </w:p>
          <w:p w14:paraId="500B8C7B" w14:textId="77777777" w:rsidR="005838E4" w:rsidRPr="00FE7829" w:rsidRDefault="005838E4" w:rsidP="0093682C">
            <w:pPr>
              <w:pStyle w:val="DefaultText"/>
              <w:rPr>
                <w:rFonts w:ascii="Arial" w:hAnsi="Arial" w:cs="Arial"/>
                <w:sz w:val="22"/>
                <w:szCs w:val="22"/>
              </w:rPr>
            </w:pPr>
          </w:p>
          <w:p w14:paraId="6619244C" w14:textId="77777777" w:rsidR="005838E4" w:rsidRPr="00FE7829" w:rsidRDefault="005838E4" w:rsidP="0093682C">
            <w:pPr>
              <w:pStyle w:val="DefaultText"/>
              <w:rPr>
                <w:rFonts w:ascii="Arial" w:hAnsi="Arial" w:cs="Arial"/>
                <w:sz w:val="22"/>
                <w:szCs w:val="22"/>
              </w:rPr>
            </w:pPr>
          </w:p>
          <w:p w14:paraId="6D925ABD" w14:textId="77777777" w:rsidR="005838E4" w:rsidRPr="00FE7829" w:rsidRDefault="005838E4" w:rsidP="0093682C">
            <w:pPr>
              <w:pStyle w:val="DefaultText"/>
              <w:rPr>
                <w:rFonts w:ascii="Arial" w:hAnsi="Arial" w:cs="Arial"/>
                <w:sz w:val="22"/>
                <w:szCs w:val="22"/>
              </w:rPr>
            </w:pPr>
          </w:p>
          <w:p w14:paraId="22AFEA6A" w14:textId="77777777" w:rsidR="005838E4" w:rsidRPr="00FE7829" w:rsidRDefault="005838E4" w:rsidP="0093682C">
            <w:pPr>
              <w:pStyle w:val="DefaultText"/>
              <w:rPr>
                <w:rFonts w:ascii="Arial" w:hAnsi="Arial" w:cs="Arial"/>
                <w:sz w:val="22"/>
                <w:szCs w:val="22"/>
              </w:rPr>
            </w:pPr>
          </w:p>
          <w:p w14:paraId="51C0B1C2" w14:textId="77777777" w:rsidR="005838E4" w:rsidRPr="00FE7829" w:rsidRDefault="005838E4" w:rsidP="0093682C">
            <w:pPr>
              <w:pStyle w:val="DefaultText"/>
              <w:rPr>
                <w:rFonts w:ascii="Arial" w:hAnsi="Arial" w:cs="Arial"/>
                <w:sz w:val="22"/>
                <w:szCs w:val="22"/>
              </w:rPr>
            </w:pPr>
          </w:p>
        </w:tc>
        <w:tc>
          <w:tcPr>
            <w:tcW w:w="6681" w:type="dxa"/>
            <w:shd w:val="clear" w:color="auto" w:fill="auto"/>
          </w:tcPr>
          <w:p w14:paraId="687043BA" w14:textId="77777777" w:rsidR="005838E4" w:rsidRPr="00FE7829" w:rsidRDefault="005838E4" w:rsidP="00F122A5">
            <w:pPr>
              <w:pStyle w:val="DefaultText"/>
              <w:snapToGrid w:val="0"/>
              <w:rPr>
                <w:rFonts w:ascii="Arial" w:hAnsi="Arial" w:cs="Arial"/>
                <w:sz w:val="22"/>
                <w:szCs w:val="22"/>
              </w:rPr>
            </w:pPr>
          </w:p>
          <w:p w14:paraId="35E3381F" w14:textId="77777777" w:rsidR="005838E4" w:rsidRPr="00FE7829" w:rsidRDefault="005838E4" w:rsidP="00F122A5">
            <w:pPr>
              <w:pStyle w:val="DefaultText"/>
              <w:numPr>
                <w:ilvl w:val="0"/>
                <w:numId w:val="29"/>
              </w:numPr>
              <w:rPr>
                <w:rFonts w:ascii="Arial" w:hAnsi="Arial" w:cs="Arial"/>
                <w:sz w:val="22"/>
                <w:szCs w:val="22"/>
              </w:rPr>
            </w:pPr>
            <w:r w:rsidRPr="00FE7829">
              <w:rPr>
                <w:rFonts w:ascii="Arial" w:hAnsi="Arial" w:cs="Arial"/>
                <w:sz w:val="22"/>
                <w:szCs w:val="22"/>
              </w:rPr>
              <w:t>Ability to manage large, complex, multi-project and revenue and capital budgets. Financial management and accounting skills to maximise the use of budgets.</w:t>
            </w:r>
          </w:p>
          <w:p w14:paraId="68ECD946" w14:textId="77777777" w:rsidR="005838E4" w:rsidRPr="00FE7829" w:rsidRDefault="005838E4" w:rsidP="0093682C">
            <w:pPr>
              <w:pStyle w:val="DefaultText"/>
              <w:rPr>
                <w:rFonts w:ascii="Arial" w:hAnsi="Arial" w:cs="Arial"/>
                <w:sz w:val="22"/>
                <w:szCs w:val="22"/>
              </w:rPr>
            </w:pPr>
          </w:p>
          <w:p w14:paraId="61582E5D" w14:textId="77777777" w:rsidR="005838E4" w:rsidRPr="00FE7829" w:rsidRDefault="005838E4" w:rsidP="00F122A5">
            <w:pPr>
              <w:pStyle w:val="DefaultText"/>
              <w:numPr>
                <w:ilvl w:val="0"/>
                <w:numId w:val="29"/>
              </w:numPr>
              <w:rPr>
                <w:rFonts w:ascii="Arial" w:hAnsi="Arial" w:cs="Arial"/>
                <w:sz w:val="22"/>
                <w:szCs w:val="22"/>
              </w:rPr>
            </w:pPr>
            <w:r w:rsidRPr="00FE7829">
              <w:rPr>
                <w:rFonts w:ascii="Arial" w:hAnsi="Arial" w:cs="Arial"/>
                <w:sz w:val="22"/>
                <w:szCs w:val="22"/>
              </w:rPr>
              <w:t xml:space="preserve">Ability to think laterally, have robust problem solving skills and propose innovative solutions to complex significant Council wide major projects. </w:t>
            </w:r>
          </w:p>
          <w:p w14:paraId="0EF7A11F" w14:textId="77777777" w:rsidR="005838E4" w:rsidRPr="00FE7829" w:rsidRDefault="005838E4" w:rsidP="0093682C">
            <w:pPr>
              <w:pStyle w:val="DefaultText"/>
              <w:rPr>
                <w:rFonts w:ascii="Arial" w:hAnsi="Arial" w:cs="Arial"/>
                <w:sz w:val="22"/>
                <w:szCs w:val="22"/>
              </w:rPr>
            </w:pPr>
          </w:p>
          <w:p w14:paraId="4CECD4FD" w14:textId="77777777" w:rsidR="005838E4" w:rsidRPr="00FE7829" w:rsidRDefault="005838E4" w:rsidP="00F122A5">
            <w:pPr>
              <w:pStyle w:val="DefaultText"/>
              <w:numPr>
                <w:ilvl w:val="0"/>
                <w:numId w:val="29"/>
              </w:numPr>
              <w:rPr>
                <w:rFonts w:ascii="Arial" w:hAnsi="Arial" w:cs="Arial"/>
                <w:sz w:val="22"/>
                <w:szCs w:val="22"/>
              </w:rPr>
            </w:pPr>
            <w:r w:rsidRPr="00FE7829">
              <w:rPr>
                <w:rFonts w:ascii="Arial" w:hAnsi="Arial" w:cs="Arial"/>
                <w:sz w:val="22"/>
                <w:szCs w:val="22"/>
              </w:rPr>
              <w:t>Ability to lead teams of senior managers and convey complex technical problems, interpret future service delivery requirements and enabling measures to ensure quality service and ongoing efficiencies. Ability to write service briefing notes, reports, reviews and complex contract documentation for significant projects that affect all departments across the City.</w:t>
            </w:r>
          </w:p>
          <w:p w14:paraId="34B3C6A0" w14:textId="77777777" w:rsidR="005838E4" w:rsidRPr="00FE7829" w:rsidRDefault="005838E4" w:rsidP="0093682C">
            <w:pPr>
              <w:pStyle w:val="DefaultText"/>
              <w:rPr>
                <w:rFonts w:ascii="Arial" w:hAnsi="Arial" w:cs="Arial"/>
                <w:sz w:val="22"/>
                <w:szCs w:val="22"/>
              </w:rPr>
            </w:pPr>
          </w:p>
          <w:p w14:paraId="6FD7C45C" w14:textId="77777777" w:rsidR="005838E4" w:rsidRPr="00FE7829" w:rsidRDefault="005838E4" w:rsidP="00F122A5">
            <w:pPr>
              <w:pStyle w:val="DefaultText"/>
              <w:numPr>
                <w:ilvl w:val="0"/>
                <w:numId w:val="29"/>
              </w:numPr>
              <w:rPr>
                <w:rFonts w:ascii="Arial" w:hAnsi="Arial" w:cs="Arial"/>
                <w:sz w:val="22"/>
                <w:szCs w:val="22"/>
              </w:rPr>
            </w:pPr>
            <w:r w:rsidRPr="00FE7829">
              <w:rPr>
                <w:rFonts w:ascii="Arial" w:hAnsi="Arial" w:cs="Arial"/>
                <w:sz w:val="22"/>
                <w:szCs w:val="22"/>
              </w:rPr>
              <w:t>Ability to manage change and initiate innovative ways of working to improve efficiencies and make tangible financial savings.</w:t>
            </w:r>
          </w:p>
          <w:p w14:paraId="4394EE44" w14:textId="77777777" w:rsidR="005838E4" w:rsidRPr="00FE7829" w:rsidRDefault="005838E4" w:rsidP="0093682C">
            <w:pPr>
              <w:pStyle w:val="DefaultText"/>
              <w:rPr>
                <w:rFonts w:ascii="Arial" w:hAnsi="Arial" w:cs="Arial"/>
                <w:sz w:val="22"/>
                <w:szCs w:val="22"/>
              </w:rPr>
            </w:pPr>
          </w:p>
          <w:p w14:paraId="43856F75" w14:textId="77777777" w:rsidR="005838E4" w:rsidRPr="00FE7829" w:rsidRDefault="005838E4" w:rsidP="00F122A5">
            <w:pPr>
              <w:pStyle w:val="DefaultText"/>
              <w:numPr>
                <w:ilvl w:val="0"/>
                <w:numId w:val="29"/>
              </w:numPr>
              <w:rPr>
                <w:rFonts w:ascii="Arial" w:hAnsi="Arial" w:cs="Arial"/>
                <w:sz w:val="22"/>
                <w:szCs w:val="22"/>
              </w:rPr>
            </w:pPr>
            <w:r w:rsidRPr="00FE7829">
              <w:rPr>
                <w:rFonts w:ascii="Arial" w:hAnsi="Arial" w:cs="Arial"/>
                <w:sz w:val="22"/>
                <w:szCs w:val="22"/>
              </w:rPr>
              <w:t>Skills to optimise use of scarce financial resources for the service and major projects, prioritise needs and find innovative solutions and alternative proposals.</w:t>
            </w:r>
          </w:p>
          <w:p w14:paraId="7111C3A7" w14:textId="77777777" w:rsidR="005838E4" w:rsidRPr="00FE7829" w:rsidRDefault="005838E4" w:rsidP="0093682C">
            <w:pPr>
              <w:pStyle w:val="DefaultText"/>
              <w:rPr>
                <w:rFonts w:ascii="Arial" w:hAnsi="Arial" w:cs="Arial"/>
                <w:sz w:val="22"/>
                <w:szCs w:val="22"/>
              </w:rPr>
            </w:pPr>
          </w:p>
          <w:p w14:paraId="518BC9F0" w14:textId="77777777" w:rsidR="005838E4" w:rsidRPr="00FE7829" w:rsidRDefault="005838E4" w:rsidP="00F122A5">
            <w:pPr>
              <w:pStyle w:val="DefaultText"/>
              <w:numPr>
                <w:ilvl w:val="0"/>
                <w:numId w:val="29"/>
              </w:numPr>
              <w:rPr>
                <w:rFonts w:ascii="Arial" w:hAnsi="Arial" w:cs="Arial"/>
                <w:sz w:val="22"/>
                <w:szCs w:val="22"/>
              </w:rPr>
            </w:pPr>
            <w:r w:rsidRPr="00FE7829">
              <w:rPr>
                <w:rFonts w:ascii="Arial" w:hAnsi="Arial" w:cs="Arial"/>
                <w:sz w:val="22"/>
                <w:szCs w:val="22"/>
              </w:rPr>
              <w:t>Ability to work under consistent pressure on a wide variety of significant projects to meet tight timescales.</w:t>
            </w:r>
          </w:p>
          <w:p w14:paraId="7ACEE828" w14:textId="77777777" w:rsidR="005838E4" w:rsidRPr="00FE7829" w:rsidRDefault="005838E4" w:rsidP="0093682C">
            <w:pPr>
              <w:pStyle w:val="DefaultText"/>
              <w:rPr>
                <w:rFonts w:ascii="Arial" w:hAnsi="Arial" w:cs="Arial"/>
                <w:sz w:val="22"/>
                <w:szCs w:val="22"/>
              </w:rPr>
            </w:pPr>
          </w:p>
          <w:p w14:paraId="6EAD3CEA" w14:textId="77777777" w:rsidR="005838E4" w:rsidRPr="00FE7829" w:rsidRDefault="005838E4" w:rsidP="00F122A5">
            <w:pPr>
              <w:pStyle w:val="DefaultText"/>
              <w:numPr>
                <w:ilvl w:val="0"/>
                <w:numId w:val="29"/>
              </w:numPr>
              <w:rPr>
                <w:rFonts w:ascii="Arial" w:hAnsi="Arial" w:cs="Arial"/>
                <w:sz w:val="22"/>
                <w:szCs w:val="22"/>
              </w:rPr>
            </w:pPr>
            <w:r w:rsidRPr="00FE7829">
              <w:rPr>
                <w:rFonts w:ascii="Arial" w:hAnsi="Arial" w:cs="Arial"/>
                <w:sz w:val="22"/>
                <w:szCs w:val="22"/>
              </w:rPr>
              <w:lastRenderedPageBreak/>
              <w:t xml:space="preserve">Ability to respond swiftly to customer needs and requirements,  finding solutions to queries, problems and communicating responses, clearly and in a timely fashion. </w:t>
            </w:r>
          </w:p>
          <w:p w14:paraId="0706DCEA" w14:textId="77777777" w:rsidR="005838E4" w:rsidRPr="00FE7829" w:rsidRDefault="005838E4" w:rsidP="0093682C">
            <w:pPr>
              <w:pStyle w:val="DefaultText"/>
              <w:rPr>
                <w:rFonts w:ascii="Arial" w:hAnsi="Arial" w:cs="Arial"/>
                <w:sz w:val="22"/>
                <w:szCs w:val="22"/>
              </w:rPr>
            </w:pPr>
          </w:p>
          <w:p w14:paraId="2D55B2E2" w14:textId="77777777" w:rsidR="005838E4" w:rsidRPr="00FE7829" w:rsidRDefault="005838E4" w:rsidP="00F122A5">
            <w:pPr>
              <w:pStyle w:val="DefaultText"/>
              <w:numPr>
                <w:ilvl w:val="0"/>
                <w:numId w:val="29"/>
              </w:numPr>
              <w:rPr>
                <w:rFonts w:ascii="Arial" w:hAnsi="Arial" w:cs="Arial"/>
                <w:sz w:val="22"/>
                <w:szCs w:val="22"/>
              </w:rPr>
            </w:pPr>
            <w:r w:rsidRPr="00FE7829">
              <w:rPr>
                <w:rFonts w:ascii="Arial" w:hAnsi="Arial" w:cs="Arial"/>
                <w:sz w:val="22"/>
                <w:szCs w:val="22"/>
              </w:rPr>
              <w:t xml:space="preserve">Good negotiating and influencing skills. Ability to manipulate and communicate complex information, analyse critically and review systems, procedures, prioritise and make critical decisions. </w:t>
            </w:r>
          </w:p>
          <w:p w14:paraId="4BBC5294" w14:textId="77777777" w:rsidR="005838E4" w:rsidRPr="00FE7829" w:rsidRDefault="005838E4" w:rsidP="0093682C">
            <w:pPr>
              <w:pStyle w:val="DefaultText"/>
              <w:rPr>
                <w:rFonts w:ascii="Arial" w:hAnsi="Arial" w:cs="Arial"/>
                <w:sz w:val="22"/>
                <w:szCs w:val="22"/>
              </w:rPr>
            </w:pPr>
          </w:p>
          <w:p w14:paraId="12B8E6BD" w14:textId="77777777" w:rsidR="005838E4" w:rsidRPr="00FE7829" w:rsidRDefault="005838E4" w:rsidP="00F122A5">
            <w:pPr>
              <w:pStyle w:val="DefaultText"/>
              <w:numPr>
                <w:ilvl w:val="0"/>
                <w:numId w:val="29"/>
              </w:numPr>
              <w:rPr>
                <w:rFonts w:ascii="Arial" w:hAnsi="Arial" w:cs="Arial"/>
                <w:sz w:val="22"/>
                <w:szCs w:val="22"/>
              </w:rPr>
            </w:pPr>
            <w:r w:rsidRPr="00FE7829">
              <w:rPr>
                <w:rFonts w:ascii="Arial" w:hAnsi="Arial" w:cs="Arial"/>
                <w:sz w:val="22"/>
                <w:szCs w:val="22"/>
              </w:rPr>
              <w:t>Strong interpersonal and communication skills and customer experience skills.   Chairing project team meetings, working with cross-departmental teams, communicating ideas, persuading and motivating at Chief Officer level both across the council and to external agencies.</w:t>
            </w:r>
          </w:p>
          <w:p w14:paraId="5A789482" w14:textId="77777777" w:rsidR="005838E4" w:rsidRPr="00FE7829" w:rsidRDefault="005838E4" w:rsidP="0093682C">
            <w:pPr>
              <w:pStyle w:val="DefaultText"/>
              <w:rPr>
                <w:rFonts w:ascii="Arial" w:hAnsi="Arial" w:cs="Arial"/>
                <w:sz w:val="22"/>
                <w:szCs w:val="22"/>
              </w:rPr>
            </w:pPr>
          </w:p>
          <w:p w14:paraId="5EE633BD" w14:textId="77777777" w:rsidR="005838E4" w:rsidRPr="00FE7829" w:rsidRDefault="005838E4" w:rsidP="00F122A5">
            <w:pPr>
              <w:pStyle w:val="DefaultText"/>
              <w:numPr>
                <w:ilvl w:val="0"/>
                <w:numId w:val="29"/>
              </w:numPr>
              <w:rPr>
                <w:rFonts w:ascii="Arial" w:hAnsi="Arial" w:cs="Arial"/>
                <w:sz w:val="22"/>
                <w:szCs w:val="22"/>
              </w:rPr>
            </w:pPr>
            <w:r w:rsidRPr="00FE7829">
              <w:rPr>
                <w:rFonts w:ascii="Arial" w:hAnsi="Arial" w:cs="Arial"/>
                <w:sz w:val="22"/>
                <w:szCs w:val="22"/>
              </w:rPr>
              <w:t>Ability to manage and motivate a team of professional staff, work with other senior managers and service providers, internal and external partners, to achieve council priorities.</w:t>
            </w:r>
          </w:p>
          <w:p w14:paraId="405BC4CF" w14:textId="77777777" w:rsidR="005838E4" w:rsidRPr="00FE7829" w:rsidRDefault="005838E4" w:rsidP="0093682C">
            <w:pPr>
              <w:pStyle w:val="DefaultText"/>
              <w:rPr>
                <w:rFonts w:ascii="Arial" w:hAnsi="Arial" w:cs="Arial"/>
                <w:sz w:val="22"/>
                <w:szCs w:val="22"/>
              </w:rPr>
            </w:pPr>
          </w:p>
          <w:p w14:paraId="1B9A094D" w14:textId="77777777" w:rsidR="005838E4" w:rsidRPr="00FE7829" w:rsidRDefault="005838E4" w:rsidP="00F122A5">
            <w:pPr>
              <w:pStyle w:val="DefaultText"/>
              <w:numPr>
                <w:ilvl w:val="0"/>
                <w:numId w:val="29"/>
              </w:numPr>
              <w:rPr>
                <w:rFonts w:ascii="Arial" w:hAnsi="Arial" w:cs="Arial"/>
                <w:sz w:val="22"/>
                <w:szCs w:val="22"/>
              </w:rPr>
            </w:pPr>
            <w:r w:rsidRPr="00FE7829">
              <w:rPr>
                <w:rFonts w:ascii="Arial" w:hAnsi="Arial" w:cs="Arial"/>
                <w:sz w:val="22"/>
                <w:szCs w:val="22"/>
              </w:rPr>
              <w:t>Highly developed ICT skills coupled with good research skills and the ability to present complex solutions and data clearly.</w:t>
            </w:r>
          </w:p>
          <w:p w14:paraId="7F63891D" w14:textId="77777777" w:rsidR="005838E4" w:rsidRPr="00FE7829" w:rsidRDefault="005838E4" w:rsidP="0093682C">
            <w:pPr>
              <w:pStyle w:val="DefaultText"/>
              <w:rPr>
                <w:rFonts w:ascii="Arial" w:hAnsi="Arial" w:cs="Arial"/>
                <w:sz w:val="22"/>
                <w:szCs w:val="22"/>
              </w:rPr>
            </w:pPr>
          </w:p>
          <w:p w14:paraId="28901BF1" w14:textId="77777777" w:rsidR="005838E4" w:rsidRPr="00FE7829" w:rsidRDefault="005838E4" w:rsidP="00F122A5">
            <w:pPr>
              <w:pStyle w:val="DefaultText"/>
              <w:numPr>
                <w:ilvl w:val="0"/>
                <w:numId w:val="29"/>
              </w:numPr>
              <w:rPr>
                <w:rFonts w:ascii="Arial" w:hAnsi="Arial" w:cs="Arial"/>
                <w:sz w:val="22"/>
                <w:szCs w:val="22"/>
              </w:rPr>
            </w:pPr>
            <w:r w:rsidRPr="00FE7829">
              <w:rPr>
                <w:rFonts w:ascii="Arial" w:hAnsi="Arial" w:cs="Arial"/>
                <w:sz w:val="22"/>
                <w:szCs w:val="22"/>
              </w:rPr>
              <w:t>Experience of managing continuous quality improvement and an understanding of performance measurement and management.</w:t>
            </w:r>
          </w:p>
          <w:p w14:paraId="3B8CB083" w14:textId="77777777" w:rsidR="005838E4" w:rsidRPr="00FE7829" w:rsidRDefault="005838E4" w:rsidP="0093682C">
            <w:pPr>
              <w:pStyle w:val="DefaultText"/>
              <w:rPr>
                <w:rFonts w:ascii="Arial" w:hAnsi="Arial" w:cs="Arial"/>
                <w:sz w:val="22"/>
                <w:szCs w:val="22"/>
              </w:rPr>
            </w:pPr>
          </w:p>
          <w:p w14:paraId="1F5C61C4" w14:textId="77777777" w:rsidR="005838E4" w:rsidRPr="00FE7829" w:rsidRDefault="005838E4" w:rsidP="00F122A5">
            <w:pPr>
              <w:pStyle w:val="DefaultText"/>
              <w:numPr>
                <w:ilvl w:val="0"/>
                <w:numId w:val="29"/>
              </w:numPr>
              <w:rPr>
                <w:rFonts w:ascii="Arial" w:hAnsi="Arial" w:cs="Arial"/>
                <w:sz w:val="22"/>
                <w:szCs w:val="22"/>
              </w:rPr>
            </w:pPr>
            <w:r w:rsidRPr="00FE7829">
              <w:rPr>
                <w:rFonts w:ascii="Arial" w:hAnsi="Arial" w:cs="Arial"/>
                <w:sz w:val="22"/>
                <w:szCs w:val="22"/>
              </w:rPr>
              <w:t>Ability to attend meetings with Senior managers , external partners, agencies on behalf of and representing the Assistant Director, Property &amp; Design when required</w:t>
            </w:r>
          </w:p>
          <w:p w14:paraId="6C4BC058" w14:textId="77777777" w:rsidR="005838E4" w:rsidRPr="00FE7829" w:rsidRDefault="005838E4" w:rsidP="0093682C">
            <w:pPr>
              <w:pStyle w:val="DefaultText"/>
              <w:rPr>
                <w:rFonts w:ascii="Arial" w:hAnsi="Arial" w:cs="Arial"/>
                <w:sz w:val="22"/>
                <w:szCs w:val="22"/>
              </w:rPr>
            </w:pPr>
          </w:p>
          <w:p w14:paraId="311EDA98" w14:textId="77777777" w:rsidR="005838E4" w:rsidRPr="00FE7829" w:rsidRDefault="005838E4" w:rsidP="0093682C">
            <w:pPr>
              <w:pStyle w:val="DefaultText"/>
              <w:rPr>
                <w:rFonts w:ascii="Arial" w:hAnsi="Arial" w:cs="Arial"/>
                <w:b/>
                <w:sz w:val="22"/>
                <w:szCs w:val="22"/>
              </w:rPr>
            </w:pPr>
          </w:p>
        </w:tc>
      </w:tr>
      <w:tr w:rsidR="005838E4" w:rsidRPr="00FE7829" w14:paraId="190C8B30" w14:textId="77777777" w:rsidTr="00D272F7">
        <w:tc>
          <w:tcPr>
            <w:tcW w:w="2675" w:type="dxa"/>
            <w:shd w:val="clear" w:color="auto" w:fill="auto"/>
          </w:tcPr>
          <w:p w14:paraId="3C0F5AC8" w14:textId="77777777" w:rsidR="005838E4" w:rsidRPr="00FE7829" w:rsidRDefault="005838E4" w:rsidP="0093682C">
            <w:pPr>
              <w:pStyle w:val="DefaultText"/>
              <w:snapToGrid w:val="0"/>
              <w:rPr>
                <w:rFonts w:ascii="Arial" w:hAnsi="Arial" w:cs="Arial"/>
                <w:b/>
                <w:sz w:val="22"/>
                <w:szCs w:val="22"/>
              </w:rPr>
            </w:pPr>
            <w:r w:rsidRPr="00FE7829">
              <w:rPr>
                <w:rFonts w:ascii="Arial" w:hAnsi="Arial" w:cs="Arial"/>
                <w:b/>
                <w:sz w:val="22"/>
                <w:szCs w:val="22"/>
              </w:rPr>
              <w:lastRenderedPageBreak/>
              <w:t>Equalities</w:t>
            </w:r>
          </w:p>
        </w:tc>
        <w:tc>
          <w:tcPr>
            <w:tcW w:w="6681" w:type="dxa"/>
            <w:shd w:val="clear" w:color="auto" w:fill="auto"/>
          </w:tcPr>
          <w:p w14:paraId="341A7BF4" w14:textId="2FA9B011" w:rsidR="005838E4" w:rsidRPr="00FE7829" w:rsidRDefault="005838E4" w:rsidP="00F122A5">
            <w:pPr>
              <w:pStyle w:val="DefaultText"/>
              <w:numPr>
                <w:ilvl w:val="0"/>
                <w:numId w:val="29"/>
              </w:numPr>
              <w:snapToGrid w:val="0"/>
              <w:rPr>
                <w:rFonts w:ascii="Arial" w:hAnsi="Arial" w:cs="Arial"/>
                <w:sz w:val="22"/>
                <w:szCs w:val="22"/>
              </w:rPr>
            </w:pPr>
            <w:r w:rsidRPr="00137DF3">
              <w:rPr>
                <w:rFonts w:ascii="Arial" w:hAnsi="Arial" w:cs="Arial"/>
                <w:sz w:val="22"/>
                <w:szCs w:val="22"/>
              </w:rPr>
              <w:t>To be able to demonstrate a commitment to the principles of Equalities</w:t>
            </w:r>
            <w:r w:rsidR="00E358E7" w:rsidRPr="00137DF3">
              <w:rPr>
                <w:rFonts w:ascii="Arial" w:hAnsi="Arial" w:cs="Arial"/>
                <w:sz w:val="22"/>
                <w:szCs w:val="22"/>
              </w:rPr>
              <w:t>, Fairness</w:t>
            </w:r>
            <w:r w:rsidRPr="00137DF3">
              <w:rPr>
                <w:rFonts w:ascii="Arial" w:hAnsi="Arial" w:cs="Arial"/>
                <w:sz w:val="22"/>
                <w:szCs w:val="22"/>
              </w:rPr>
              <w:t xml:space="preserve"> and Inclusion and to be able to carry out duties in accordance with the Council’s Equalities Policy.</w:t>
            </w:r>
          </w:p>
          <w:p w14:paraId="77121C8C" w14:textId="77777777" w:rsidR="005838E4" w:rsidRPr="00FE7829" w:rsidRDefault="005838E4" w:rsidP="0093682C">
            <w:pPr>
              <w:pStyle w:val="DefaultText"/>
              <w:snapToGrid w:val="0"/>
              <w:rPr>
                <w:rFonts w:ascii="Arial" w:hAnsi="Arial" w:cs="Arial"/>
                <w:sz w:val="22"/>
                <w:szCs w:val="22"/>
              </w:rPr>
            </w:pPr>
          </w:p>
          <w:p w14:paraId="0CDE300E" w14:textId="77777777" w:rsidR="005838E4" w:rsidRPr="00FE7829" w:rsidRDefault="005838E4" w:rsidP="00F122A5">
            <w:pPr>
              <w:pStyle w:val="DefaultText"/>
              <w:numPr>
                <w:ilvl w:val="0"/>
                <w:numId w:val="29"/>
              </w:numPr>
              <w:snapToGrid w:val="0"/>
              <w:rPr>
                <w:rFonts w:ascii="Arial" w:hAnsi="Arial" w:cs="Arial"/>
                <w:sz w:val="22"/>
                <w:szCs w:val="22"/>
              </w:rPr>
            </w:pPr>
            <w:r w:rsidRPr="00FE7829">
              <w:rPr>
                <w:rFonts w:ascii="Arial" w:hAnsi="Arial" w:cs="Arial"/>
                <w:sz w:val="22"/>
                <w:szCs w:val="22"/>
              </w:rPr>
              <w:t>Real commitment to improving public services.</w:t>
            </w:r>
          </w:p>
          <w:p w14:paraId="42E6530A" w14:textId="77777777" w:rsidR="005838E4" w:rsidRPr="00FE7829" w:rsidRDefault="005838E4" w:rsidP="0093682C">
            <w:pPr>
              <w:pStyle w:val="DefaultText"/>
              <w:rPr>
                <w:rFonts w:ascii="Arial" w:hAnsi="Arial" w:cs="Arial"/>
                <w:b/>
                <w:sz w:val="22"/>
                <w:szCs w:val="22"/>
              </w:rPr>
            </w:pPr>
          </w:p>
        </w:tc>
      </w:tr>
    </w:tbl>
    <w:p w14:paraId="22F3950B" w14:textId="77777777" w:rsidR="0095323B" w:rsidRDefault="0095323B" w:rsidP="006A376C">
      <w:pPr>
        <w:pStyle w:val="NoSpacing"/>
        <w:rPr>
          <w:rFonts w:ascii="Arial" w:hAnsi="Arial" w:cs="Arial"/>
          <w:b/>
          <w:bCs/>
          <w:color w:val="A6C83D"/>
          <w:sz w:val="28"/>
          <w:szCs w:val="28"/>
        </w:rPr>
      </w:pPr>
    </w:p>
    <w:p w14:paraId="09BBE0A5" w14:textId="2B56EFED" w:rsidR="0095323B" w:rsidRDefault="0095323B" w:rsidP="006A376C">
      <w:pPr>
        <w:pStyle w:val="NoSpacing"/>
        <w:rPr>
          <w:rFonts w:ascii="Arial" w:hAnsi="Arial" w:cs="Arial"/>
          <w:b/>
          <w:bCs/>
          <w:color w:val="A6C83D"/>
          <w:sz w:val="28"/>
          <w:szCs w:val="28"/>
        </w:rPr>
      </w:pPr>
    </w:p>
    <w:p w14:paraId="413F0FBE" w14:textId="2B4BD227" w:rsidR="00F122A5" w:rsidRDefault="00F122A5" w:rsidP="006A376C">
      <w:pPr>
        <w:pStyle w:val="NoSpacing"/>
        <w:rPr>
          <w:rFonts w:ascii="Arial" w:hAnsi="Arial" w:cs="Arial"/>
          <w:b/>
          <w:bCs/>
          <w:color w:val="A6C83D"/>
          <w:sz w:val="28"/>
          <w:szCs w:val="28"/>
        </w:rPr>
      </w:pPr>
    </w:p>
    <w:p w14:paraId="16C9EBC0" w14:textId="5B65E676" w:rsidR="00F122A5" w:rsidRDefault="00F122A5" w:rsidP="006A376C">
      <w:pPr>
        <w:pStyle w:val="NoSpacing"/>
        <w:rPr>
          <w:rFonts w:ascii="Arial" w:hAnsi="Arial" w:cs="Arial"/>
          <w:b/>
          <w:bCs/>
          <w:color w:val="A6C83D"/>
          <w:sz w:val="28"/>
          <w:szCs w:val="28"/>
        </w:rPr>
      </w:pPr>
    </w:p>
    <w:p w14:paraId="6F47222B" w14:textId="16F6BBA4" w:rsidR="00F122A5" w:rsidRDefault="00F122A5" w:rsidP="006A376C">
      <w:pPr>
        <w:pStyle w:val="NoSpacing"/>
        <w:rPr>
          <w:rFonts w:ascii="Arial" w:hAnsi="Arial" w:cs="Arial"/>
          <w:b/>
          <w:bCs/>
          <w:color w:val="A6C83D"/>
          <w:sz w:val="28"/>
          <w:szCs w:val="28"/>
        </w:rPr>
      </w:pPr>
    </w:p>
    <w:p w14:paraId="12894B56" w14:textId="381BE408" w:rsidR="00F122A5" w:rsidRDefault="00F122A5" w:rsidP="006A376C">
      <w:pPr>
        <w:pStyle w:val="NoSpacing"/>
        <w:rPr>
          <w:rFonts w:ascii="Arial" w:hAnsi="Arial" w:cs="Arial"/>
          <w:b/>
          <w:bCs/>
          <w:color w:val="A6C83D"/>
          <w:sz w:val="28"/>
          <w:szCs w:val="28"/>
        </w:rPr>
      </w:pPr>
    </w:p>
    <w:p w14:paraId="2107CCD1" w14:textId="43493376" w:rsidR="00F122A5" w:rsidRDefault="00F122A5" w:rsidP="006A376C">
      <w:pPr>
        <w:pStyle w:val="NoSpacing"/>
        <w:rPr>
          <w:rFonts w:ascii="Arial" w:hAnsi="Arial" w:cs="Arial"/>
          <w:b/>
          <w:bCs/>
          <w:color w:val="A6C83D"/>
          <w:sz w:val="28"/>
          <w:szCs w:val="28"/>
        </w:rPr>
      </w:pPr>
    </w:p>
    <w:p w14:paraId="6A47FEEC" w14:textId="670B8165" w:rsidR="00F122A5" w:rsidRDefault="00F122A5" w:rsidP="006A376C">
      <w:pPr>
        <w:pStyle w:val="NoSpacing"/>
        <w:rPr>
          <w:rFonts w:ascii="Arial" w:hAnsi="Arial" w:cs="Arial"/>
          <w:b/>
          <w:bCs/>
          <w:color w:val="A6C83D"/>
          <w:sz w:val="28"/>
          <w:szCs w:val="28"/>
        </w:rPr>
      </w:pPr>
    </w:p>
    <w:p w14:paraId="3F6FDB7B" w14:textId="4143C4B7" w:rsidR="00F122A5" w:rsidRDefault="00F122A5" w:rsidP="006A376C">
      <w:pPr>
        <w:pStyle w:val="NoSpacing"/>
        <w:rPr>
          <w:rFonts w:ascii="Arial" w:hAnsi="Arial" w:cs="Arial"/>
          <w:b/>
          <w:bCs/>
          <w:color w:val="A6C83D"/>
          <w:sz w:val="28"/>
          <w:szCs w:val="28"/>
        </w:rPr>
      </w:pPr>
    </w:p>
    <w:p w14:paraId="53B9B2C7" w14:textId="77777777" w:rsidR="0017649F" w:rsidRDefault="0017649F" w:rsidP="006A376C">
      <w:pPr>
        <w:pStyle w:val="NoSpacing"/>
        <w:rPr>
          <w:rFonts w:ascii="Arial" w:hAnsi="Arial" w:cs="Arial"/>
          <w:b/>
          <w:bCs/>
          <w:color w:val="A6C83D"/>
          <w:sz w:val="28"/>
          <w:szCs w:val="28"/>
        </w:rPr>
      </w:pPr>
    </w:p>
    <w:p w14:paraId="7EA3D517" w14:textId="160C6220" w:rsidR="00117E7A" w:rsidRPr="0095323B" w:rsidRDefault="00E358E7" w:rsidP="0017649F">
      <w:pPr>
        <w:pStyle w:val="NoSpacing"/>
        <w:jc w:val="center"/>
        <w:rPr>
          <w:rFonts w:ascii="Arial" w:hAnsi="Arial" w:cs="Arial"/>
          <w:b/>
          <w:bCs/>
          <w:sz w:val="28"/>
          <w:szCs w:val="28"/>
        </w:rPr>
      </w:pPr>
      <w:r>
        <w:rPr>
          <w:rFonts w:ascii="Arial" w:hAnsi="Arial" w:cs="Arial"/>
          <w:b/>
          <w:bCs/>
          <w:sz w:val="28"/>
          <w:szCs w:val="28"/>
        </w:rPr>
        <w:lastRenderedPageBreak/>
        <w:t>Facilities &amp; Building Services</w:t>
      </w:r>
      <w:r w:rsidR="00B027AF">
        <w:rPr>
          <w:rFonts w:ascii="Arial" w:hAnsi="Arial" w:cs="Arial"/>
          <w:b/>
          <w:bCs/>
          <w:sz w:val="28"/>
          <w:szCs w:val="28"/>
        </w:rPr>
        <w:t xml:space="preserve"> </w:t>
      </w:r>
      <w:r w:rsidR="00117E7A" w:rsidRPr="0095323B">
        <w:rPr>
          <w:rFonts w:ascii="Arial" w:hAnsi="Arial" w:cs="Arial"/>
          <w:b/>
          <w:bCs/>
          <w:sz w:val="28"/>
          <w:szCs w:val="28"/>
        </w:rPr>
        <w:t>Team Structure</w:t>
      </w:r>
    </w:p>
    <w:p w14:paraId="6E32DE32" w14:textId="2E67DCAA" w:rsidR="007475B3" w:rsidRDefault="007475B3" w:rsidP="006A376C">
      <w:pPr>
        <w:pStyle w:val="NoSpacing"/>
        <w:rPr>
          <w:rFonts w:ascii="Arial" w:hAnsi="Arial" w:cs="Arial"/>
          <w:b/>
          <w:bCs/>
          <w:color w:val="A6C83D"/>
          <w:sz w:val="24"/>
          <w:szCs w:val="24"/>
        </w:rPr>
      </w:pPr>
    </w:p>
    <w:p w14:paraId="30831455" w14:textId="61892884" w:rsidR="007475B3" w:rsidRDefault="00E358E7" w:rsidP="006A376C">
      <w:pPr>
        <w:pStyle w:val="NoSpacing"/>
        <w:rPr>
          <w:rFonts w:ascii="Arial" w:hAnsi="Arial" w:cs="Arial"/>
          <w:b/>
          <w:bCs/>
          <w:color w:val="A6C83D"/>
          <w:sz w:val="24"/>
          <w:szCs w:val="24"/>
        </w:rPr>
      </w:pPr>
      <w:r>
        <w:rPr>
          <w:noProof/>
          <w:lang w:eastAsia="en-GB"/>
        </w:rPr>
        <w:drawing>
          <wp:anchor distT="0" distB="0" distL="114300" distR="114300" simplePos="0" relativeHeight="251658241" behindDoc="0" locked="0" layoutInCell="1" allowOverlap="1" wp14:anchorId="4FA4ACAB" wp14:editId="6652B321">
            <wp:simplePos x="0" y="0"/>
            <wp:positionH relativeFrom="margin">
              <wp:posOffset>-482600</wp:posOffset>
            </wp:positionH>
            <wp:positionV relativeFrom="paragraph">
              <wp:posOffset>199390</wp:posOffset>
            </wp:positionV>
            <wp:extent cx="6216650" cy="3454400"/>
            <wp:effectExtent l="0" t="19050" r="0" b="1270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07641B5E" w14:textId="267A9375" w:rsidR="005B5DC4" w:rsidRDefault="005B5DC4" w:rsidP="006A376C">
      <w:pPr>
        <w:pStyle w:val="NoSpacing"/>
        <w:rPr>
          <w:rFonts w:ascii="Arial" w:hAnsi="Arial" w:cs="Arial"/>
          <w:b/>
          <w:bCs/>
          <w:color w:val="A6C83D"/>
          <w:sz w:val="24"/>
          <w:szCs w:val="24"/>
        </w:rPr>
      </w:pPr>
    </w:p>
    <w:p w14:paraId="4777ACB8" w14:textId="5529F80B" w:rsidR="005B5DC4" w:rsidRDefault="005B5DC4" w:rsidP="006A376C">
      <w:pPr>
        <w:pStyle w:val="NoSpacing"/>
        <w:rPr>
          <w:rFonts w:ascii="Arial" w:hAnsi="Arial" w:cs="Arial"/>
          <w:b/>
          <w:bCs/>
          <w:color w:val="A6C83D"/>
          <w:sz w:val="24"/>
          <w:szCs w:val="24"/>
        </w:rPr>
      </w:pPr>
    </w:p>
    <w:p w14:paraId="461D98BC" w14:textId="77777777" w:rsidR="005B5DC4" w:rsidRDefault="005B5DC4" w:rsidP="006A376C">
      <w:pPr>
        <w:pStyle w:val="NoSpacing"/>
        <w:rPr>
          <w:rFonts w:ascii="Arial" w:hAnsi="Arial" w:cs="Arial"/>
          <w:b/>
          <w:bCs/>
          <w:color w:val="A6C83D"/>
          <w:sz w:val="24"/>
          <w:szCs w:val="24"/>
        </w:rPr>
      </w:pPr>
    </w:p>
    <w:p w14:paraId="2FAFD792" w14:textId="77777777" w:rsidR="00790D42" w:rsidRDefault="00790D42" w:rsidP="006A376C">
      <w:pPr>
        <w:pStyle w:val="NoSpacing"/>
        <w:rPr>
          <w:rFonts w:ascii="Arial" w:hAnsi="Arial" w:cs="Arial"/>
          <w:b/>
          <w:bCs/>
          <w:color w:val="A6C83D"/>
          <w:sz w:val="24"/>
          <w:szCs w:val="24"/>
        </w:rPr>
      </w:pPr>
    </w:p>
    <w:p w14:paraId="07EDDBF3" w14:textId="77777777" w:rsidR="00790D42" w:rsidRPr="0095323B" w:rsidRDefault="00790D42" w:rsidP="006A376C">
      <w:pPr>
        <w:pStyle w:val="NoSpacing"/>
        <w:rPr>
          <w:rFonts w:ascii="Arial" w:hAnsi="Arial" w:cs="Arial"/>
          <w:b/>
          <w:bCs/>
          <w:sz w:val="28"/>
          <w:szCs w:val="28"/>
        </w:rPr>
      </w:pPr>
      <w:r w:rsidRPr="0095323B">
        <w:rPr>
          <w:rFonts w:ascii="Arial" w:hAnsi="Arial" w:cs="Arial"/>
          <w:b/>
          <w:bCs/>
          <w:sz w:val="28"/>
          <w:szCs w:val="28"/>
        </w:rPr>
        <w:t>Recruitment process and indicative timetable</w:t>
      </w:r>
    </w:p>
    <w:p w14:paraId="4B1BBFEF" w14:textId="77777777" w:rsidR="00790D42" w:rsidRDefault="00790D42" w:rsidP="006A376C">
      <w:pPr>
        <w:pStyle w:val="NoSpacing"/>
        <w:rPr>
          <w:rFonts w:ascii="Arial" w:hAnsi="Arial" w:cs="Arial"/>
          <w:b/>
          <w:bCs/>
          <w:color w:val="A6C83D"/>
          <w:sz w:val="28"/>
          <w:szCs w:val="28"/>
        </w:rPr>
      </w:pPr>
    </w:p>
    <w:p w14:paraId="029F18AF" w14:textId="26A89997" w:rsidR="00790D42" w:rsidRDefault="00790D42" w:rsidP="006A376C">
      <w:pPr>
        <w:pStyle w:val="NoSpacing"/>
        <w:rPr>
          <w:rFonts w:ascii="Arial" w:hAnsi="Arial" w:cs="Arial"/>
          <w:b/>
          <w:bCs/>
        </w:rPr>
      </w:pPr>
      <w:r>
        <w:rPr>
          <w:rFonts w:ascii="Arial" w:hAnsi="Arial" w:cs="Arial"/>
        </w:rPr>
        <w:t>The deadline for applications is</w:t>
      </w:r>
      <w:r w:rsidR="00EE19EE">
        <w:rPr>
          <w:rFonts w:ascii="Arial" w:hAnsi="Arial" w:cs="Arial"/>
          <w:b/>
          <w:bCs/>
        </w:rPr>
        <w:t xml:space="preserve"> </w:t>
      </w:r>
      <w:r w:rsidR="0017649F">
        <w:rPr>
          <w:rFonts w:ascii="Arial" w:hAnsi="Arial" w:cs="Arial"/>
          <w:b/>
          <w:bCs/>
        </w:rPr>
        <w:t>8</w:t>
      </w:r>
      <w:r w:rsidR="0017649F" w:rsidRPr="0017649F">
        <w:rPr>
          <w:rFonts w:ascii="Arial" w:hAnsi="Arial" w:cs="Arial"/>
          <w:b/>
          <w:bCs/>
          <w:vertAlign w:val="superscript"/>
        </w:rPr>
        <w:t>th</w:t>
      </w:r>
      <w:r w:rsidR="0017649F">
        <w:rPr>
          <w:rFonts w:ascii="Arial" w:hAnsi="Arial" w:cs="Arial"/>
          <w:b/>
          <w:bCs/>
        </w:rPr>
        <w:t xml:space="preserve"> December</w:t>
      </w:r>
      <w:r w:rsidR="00EE19EE">
        <w:rPr>
          <w:rFonts w:ascii="Arial" w:hAnsi="Arial" w:cs="Arial"/>
          <w:b/>
          <w:bCs/>
        </w:rPr>
        <w:t xml:space="preserve"> 2021</w:t>
      </w:r>
    </w:p>
    <w:p w14:paraId="2C82916C" w14:textId="77777777" w:rsidR="00EE19EE" w:rsidRPr="00333D89" w:rsidRDefault="00EE19EE" w:rsidP="00333D89">
      <w:pPr>
        <w:pStyle w:val="NoSpacing"/>
        <w:rPr>
          <w:rFonts w:ascii="Arial" w:hAnsi="Arial" w:cs="Arial"/>
        </w:rPr>
      </w:pPr>
    </w:p>
    <w:p w14:paraId="28119748" w14:textId="77777777" w:rsidR="00EE19EE" w:rsidRPr="00333D89" w:rsidRDefault="00EE19EE" w:rsidP="00333D89">
      <w:pPr>
        <w:pStyle w:val="NoSpacing"/>
        <w:rPr>
          <w:rFonts w:ascii="Arial" w:hAnsi="Arial" w:cs="Arial"/>
        </w:rPr>
      </w:pPr>
      <w:r w:rsidRPr="00333D89">
        <w:rPr>
          <w:rFonts w:ascii="Arial" w:hAnsi="Arial" w:cs="Arial"/>
        </w:rPr>
        <w:t xml:space="preserve">To arrange an informal conversation about this role please contact: </w:t>
      </w:r>
    </w:p>
    <w:p w14:paraId="518520ED" w14:textId="7384B0F4" w:rsidR="0017649F" w:rsidRPr="00333D89" w:rsidRDefault="0017649F" w:rsidP="0017649F">
      <w:pPr>
        <w:pStyle w:val="NoSpacing"/>
        <w:rPr>
          <w:rFonts w:ascii="Arial" w:hAnsi="Arial" w:cs="Arial"/>
        </w:rPr>
      </w:pPr>
      <w:hyperlink r:id="rId17" w:history="1">
        <w:r w:rsidRPr="00F2581D">
          <w:rPr>
            <w:rStyle w:val="Hyperlink"/>
            <w:rFonts w:ascii="Arial" w:hAnsi="Arial" w:cs="Arial"/>
          </w:rPr>
          <w:t>angela.dymott@brighton-hove.gov.uk</w:t>
        </w:r>
      </w:hyperlink>
      <w:r>
        <w:rPr>
          <w:rFonts w:ascii="Arial" w:hAnsi="Arial" w:cs="Arial"/>
        </w:rPr>
        <w:t xml:space="preserve"> </w:t>
      </w:r>
      <w:r w:rsidRPr="00333D89">
        <w:rPr>
          <w:rFonts w:ascii="Arial" w:hAnsi="Arial" w:cs="Arial"/>
        </w:rPr>
        <w:t xml:space="preserve"> </w:t>
      </w:r>
    </w:p>
    <w:p w14:paraId="0EBC0008" w14:textId="77777777" w:rsidR="00333D89" w:rsidRDefault="00333D89" w:rsidP="00333D89">
      <w:pPr>
        <w:pStyle w:val="NoSpacing"/>
        <w:rPr>
          <w:rFonts w:ascii="Arial" w:hAnsi="Arial" w:cs="Arial"/>
          <w:b/>
          <w:bCs/>
        </w:rPr>
      </w:pPr>
    </w:p>
    <w:p w14:paraId="569694C0" w14:textId="6BC0884F" w:rsidR="00137DF3" w:rsidRPr="00A41613" w:rsidRDefault="00137DF3" w:rsidP="00137DF3">
      <w:pPr>
        <w:pStyle w:val="NoSpacing"/>
        <w:rPr>
          <w:rFonts w:ascii="Arial" w:hAnsi="Arial" w:cs="Arial"/>
        </w:rPr>
      </w:pPr>
      <w:r w:rsidRPr="00A41613">
        <w:rPr>
          <w:rFonts w:ascii="Arial" w:hAnsi="Arial" w:cs="Arial"/>
        </w:rPr>
        <w:t>In support of your application, you will be asked to</w:t>
      </w:r>
      <w:r>
        <w:rPr>
          <w:rFonts w:ascii="Arial" w:hAnsi="Arial" w:cs="Arial"/>
        </w:rPr>
        <w:t xml:space="preserve"> provide</w:t>
      </w:r>
      <w:r w:rsidRPr="00A41613">
        <w:rPr>
          <w:rFonts w:ascii="Arial" w:hAnsi="Arial" w:cs="Arial"/>
        </w:rPr>
        <w:t xml:space="preserve">: </w:t>
      </w:r>
    </w:p>
    <w:p w14:paraId="591BDAA2" w14:textId="661884D5" w:rsidR="00137DF3" w:rsidRDefault="00137DF3" w:rsidP="00137DF3">
      <w:pPr>
        <w:pStyle w:val="NoSpacing"/>
        <w:numPr>
          <w:ilvl w:val="0"/>
          <w:numId w:val="15"/>
        </w:numPr>
        <w:rPr>
          <w:rFonts w:ascii="Arial" w:hAnsi="Arial" w:cs="Arial"/>
        </w:rPr>
      </w:pPr>
      <w:r>
        <w:rPr>
          <w:rFonts w:ascii="Arial" w:hAnsi="Arial" w:cs="Arial"/>
        </w:rPr>
        <w:t xml:space="preserve">A personal statement of not more than 2 sides of A4 outlining why you are interested in the post and describing the skills and experience you would bring to the role as aligned against the requirements. </w:t>
      </w:r>
    </w:p>
    <w:p w14:paraId="5D59DB11" w14:textId="692F432B" w:rsidR="00EE19EE" w:rsidRPr="00333D89" w:rsidRDefault="00B027AF" w:rsidP="00137DF3">
      <w:pPr>
        <w:pStyle w:val="NoSpacing"/>
        <w:numPr>
          <w:ilvl w:val="0"/>
          <w:numId w:val="15"/>
        </w:numPr>
        <w:rPr>
          <w:rFonts w:ascii="Arial" w:hAnsi="Arial" w:cs="Arial"/>
        </w:rPr>
      </w:pPr>
      <w:r>
        <w:rPr>
          <w:rFonts w:ascii="Arial" w:hAnsi="Arial" w:cs="Arial"/>
        </w:rPr>
        <w:t>Your current CV.</w:t>
      </w:r>
    </w:p>
    <w:p w14:paraId="42165454" w14:textId="77777777" w:rsidR="00EE19EE" w:rsidRPr="00333D89" w:rsidRDefault="00EE19EE" w:rsidP="00333D89">
      <w:pPr>
        <w:pStyle w:val="NoSpacing"/>
        <w:rPr>
          <w:rFonts w:ascii="Arial" w:hAnsi="Arial" w:cs="Arial"/>
        </w:rPr>
      </w:pPr>
    </w:p>
    <w:p w14:paraId="6DADFCE5" w14:textId="34E3DE1D" w:rsidR="003303DF" w:rsidRDefault="00016D38" w:rsidP="00333D89">
      <w:pPr>
        <w:pStyle w:val="NoSpacing"/>
        <w:rPr>
          <w:rFonts w:ascii="Arial" w:hAnsi="Arial" w:cs="Arial"/>
        </w:rPr>
      </w:pPr>
      <w:r w:rsidRPr="00016D38">
        <w:rPr>
          <w:rFonts w:ascii="Arial" w:hAnsi="Arial" w:cs="Arial"/>
        </w:rPr>
        <w:t xml:space="preserve">A </w:t>
      </w:r>
      <w:r w:rsidR="00EE19EE" w:rsidRPr="00333D89">
        <w:rPr>
          <w:rFonts w:ascii="Arial" w:hAnsi="Arial" w:cs="Arial"/>
        </w:rPr>
        <w:t>panel</w:t>
      </w:r>
      <w:r>
        <w:rPr>
          <w:rFonts w:ascii="Arial" w:hAnsi="Arial" w:cs="Arial"/>
        </w:rPr>
        <w:t xml:space="preserve"> consisting of </w:t>
      </w:r>
      <w:r w:rsidR="00290158">
        <w:rPr>
          <w:rFonts w:ascii="Arial" w:hAnsi="Arial" w:cs="Arial"/>
        </w:rPr>
        <w:t xml:space="preserve">Property Services professionals </w:t>
      </w:r>
      <w:r w:rsidR="00166912">
        <w:rPr>
          <w:rFonts w:ascii="Arial" w:hAnsi="Arial" w:cs="Arial"/>
        </w:rPr>
        <w:t xml:space="preserve">will </w:t>
      </w:r>
      <w:r w:rsidR="00885386">
        <w:rPr>
          <w:rFonts w:ascii="Arial" w:hAnsi="Arial" w:cs="Arial"/>
        </w:rPr>
        <w:t>hold virtual</w:t>
      </w:r>
      <w:r w:rsidR="0095323B">
        <w:rPr>
          <w:rFonts w:ascii="Arial" w:hAnsi="Arial" w:cs="Arial"/>
        </w:rPr>
        <w:t xml:space="preserve"> </w:t>
      </w:r>
      <w:r w:rsidR="00885386">
        <w:rPr>
          <w:rFonts w:ascii="Arial" w:hAnsi="Arial" w:cs="Arial"/>
        </w:rPr>
        <w:t xml:space="preserve">interviews with shortlisted applicants </w:t>
      </w:r>
      <w:r w:rsidR="0017649F">
        <w:rPr>
          <w:rFonts w:ascii="Arial" w:hAnsi="Arial" w:cs="Arial"/>
        </w:rPr>
        <w:t>10</w:t>
      </w:r>
      <w:r w:rsidR="0017649F" w:rsidRPr="0017649F">
        <w:rPr>
          <w:rFonts w:ascii="Arial" w:hAnsi="Arial" w:cs="Arial"/>
          <w:vertAlign w:val="superscript"/>
        </w:rPr>
        <w:t>th</w:t>
      </w:r>
      <w:r w:rsidR="0017649F">
        <w:rPr>
          <w:rFonts w:ascii="Arial" w:hAnsi="Arial" w:cs="Arial"/>
        </w:rPr>
        <w:t xml:space="preserve"> / 11</w:t>
      </w:r>
      <w:r w:rsidR="0017649F" w:rsidRPr="0017649F">
        <w:rPr>
          <w:rFonts w:ascii="Arial" w:hAnsi="Arial" w:cs="Arial"/>
          <w:vertAlign w:val="superscript"/>
        </w:rPr>
        <w:t>th</w:t>
      </w:r>
      <w:r w:rsidR="0017649F">
        <w:rPr>
          <w:rFonts w:ascii="Arial" w:hAnsi="Arial" w:cs="Arial"/>
        </w:rPr>
        <w:t xml:space="preserve"> January 2022</w:t>
      </w:r>
      <w:r w:rsidR="003303DF">
        <w:rPr>
          <w:rFonts w:ascii="Arial" w:hAnsi="Arial" w:cs="Arial"/>
        </w:rPr>
        <w:t xml:space="preserve">. Candidates will be asked to deliver a presentation and </w:t>
      </w:r>
      <w:r w:rsidR="00604F9F">
        <w:rPr>
          <w:rFonts w:ascii="Arial" w:hAnsi="Arial" w:cs="Arial"/>
        </w:rPr>
        <w:t xml:space="preserve">answer a set of competency-based questions related to the role. </w:t>
      </w:r>
      <w:r w:rsidR="00604F9F" w:rsidRPr="00333D89">
        <w:rPr>
          <w:rFonts w:ascii="Arial" w:hAnsi="Arial" w:cs="Arial"/>
        </w:rPr>
        <w:t>Finalised dates</w:t>
      </w:r>
      <w:r w:rsidR="00604F9F">
        <w:rPr>
          <w:rFonts w:ascii="Arial" w:hAnsi="Arial" w:cs="Arial"/>
        </w:rPr>
        <w:t xml:space="preserve"> and information about the format/content of the interviews</w:t>
      </w:r>
      <w:r w:rsidR="00604F9F" w:rsidRPr="00333D89">
        <w:rPr>
          <w:rFonts w:ascii="Arial" w:hAnsi="Arial" w:cs="Arial"/>
        </w:rPr>
        <w:t xml:space="preserve"> will be confirmed to shortlisted applicants in due course.</w:t>
      </w:r>
    </w:p>
    <w:p w14:paraId="46CBC9FD" w14:textId="77777777" w:rsidR="00EE19EE" w:rsidRPr="00333D89" w:rsidRDefault="00EE19EE" w:rsidP="00333D89">
      <w:pPr>
        <w:pStyle w:val="NoSpacing"/>
        <w:rPr>
          <w:rFonts w:ascii="Arial" w:hAnsi="Arial" w:cs="Arial"/>
        </w:rPr>
      </w:pPr>
    </w:p>
    <w:p w14:paraId="1310BEDD" w14:textId="77777777" w:rsidR="00EE19EE" w:rsidRDefault="00EE19EE" w:rsidP="00333D89">
      <w:pPr>
        <w:pStyle w:val="NoSpacing"/>
        <w:rPr>
          <w:rFonts w:ascii="Arial" w:hAnsi="Arial" w:cs="Arial"/>
        </w:rPr>
      </w:pPr>
      <w:r w:rsidRPr="00333D89">
        <w:rPr>
          <w:rFonts w:ascii="Arial" w:hAnsi="Arial" w:cs="Arial"/>
        </w:rPr>
        <w:t xml:space="preserve">**** THE VIRTUAL INTERVIEWS WILL BE HELD ON MS TEAMS**** </w:t>
      </w:r>
    </w:p>
    <w:p w14:paraId="0476D07F" w14:textId="77777777" w:rsidR="00604F9F" w:rsidRPr="00333D89" w:rsidRDefault="00604F9F" w:rsidP="00333D89">
      <w:pPr>
        <w:pStyle w:val="NoSpacing"/>
        <w:rPr>
          <w:rFonts w:ascii="Arial" w:hAnsi="Arial" w:cs="Arial"/>
        </w:rPr>
      </w:pPr>
    </w:p>
    <w:p w14:paraId="62CC1E94" w14:textId="77777777" w:rsidR="0017649F" w:rsidRDefault="0017649F" w:rsidP="00333D89">
      <w:pPr>
        <w:pStyle w:val="NoSpacing"/>
        <w:rPr>
          <w:rFonts w:ascii="Arial" w:hAnsi="Arial" w:cs="Arial"/>
        </w:rPr>
      </w:pPr>
    </w:p>
    <w:p w14:paraId="528A4B60" w14:textId="77777777" w:rsidR="0017649F" w:rsidRDefault="0017649F" w:rsidP="00333D89">
      <w:pPr>
        <w:pStyle w:val="NoSpacing"/>
        <w:rPr>
          <w:rFonts w:ascii="Arial" w:hAnsi="Arial" w:cs="Arial"/>
        </w:rPr>
      </w:pPr>
    </w:p>
    <w:p w14:paraId="5D29520E" w14:textId="1E7A70ED" w:rsidR="00EE19EE" w:rsidRPr="00333D89" w:rsidRDefault="00EE19EE" w:rsidP="00333D89">
      <w:pPr>
        <w:pStyle w:val="NoSpacing"/>
        <w:rPr>
          <w:rFonts w:ascii="Arial" w:hAnsi="Arial" w:cs="Arial"/>
        </w:rPr>
      </w:pPr>
      <w:r w:rsidRPr="00333D89">
        <w:rPr>
          <w:rFonts w:ascii="Arial" w:hAnsi="Arial" w:cs="Arial"/>
        </w:rPr>
        <w:lastRenderedPageBreak/>
        <w:t xml:space="preserve">Please note that as part of the recruitment process we will required to undertake the following checks: </w:t>
      </w:r>
    </w:p>
    <w:p w14:paraId="153DCC97" w14:textId="77777777" w:rsidR="00EE19EE" w:rsidRPr="00333D89" w:rsidRDefault="00EE19EE" w:rsidP="00604F9F">
      <w:pPr>
        <w:pStyle w:val="NoSpacing"/>
        <w:ind w:left="360"/>
        <w:rPr>
          <w:rFonts w:ascii="Arial" w:hAnsi="Arial" w:cs="Arial"/>
        </w:rPr>
      </w:pPr>
    </w:p>
    <w:p w14:paraId="7EDE66BD" w14:textId="77777777" w:rsidR="00EE19EE" w:rsidRPr="00333D89" w:rsidRDefault="00EE19EE" w:rsidP="00604F9F">
      <w:pPr>
        <w:pStyle w:val="NoSpacing"/>
        <w:numPr>
          <w:ilvl w:val="0"/>
          <w:numId w:val="16"/>
        </w:numPr>
        <w:tabs>
          <w:tab w:val="clear" w:pos="360"/>
          <w:tab w:val="num" w:pos="720"/>
        </w:tabs>
        <w:ind w:left="720"/>
        <w:rPr>
          <w:rFonts w:ascii="Arial" w:hAnsi="Arial" w:cs="Arial"/>
        </w:rPr>
      </w:pPr>
      <w:r w:rsidRPr="00333D89">
        <w:rPr>
          <w:rFonts w:ascii="Arial" w:hAnsi="Arial" w:cs="Arial"/>
        </w:rPr>
        <w:t xml:space="preserve">Two references </w:t>
      </w:r>
    </w:p>
    <w:p w14:paraId="35184F1B" w14:textId="77777777" w:rsidR="00EE19EE" w:rsidRPr="00333D89" w:rsidRDefault="00EE19EE" w:rsidP="00604F9F">
      <w:pPr>
        <w:pStyle w:val="NoSpacing"/>
        <w:numPr>
          <w:ilvl w:val="0"/>
          <w:numId w:val="16"/>
        </w:numPr>
        <w:tabs>
          <w:tab w:val="clear" w:pos="360"/>
          <w:tab w:val="num" w:pos="720"/>
        </w:tabs>
        <w:ind w:left="720"/>
        <w:rPr>
          <w:rFonts w:ascii="Arial" w:hAnsi="Arial" w:cs="Arial"/>
        </w:rPr>
      </w:pPr>
      <w:r w:rsidRPr="00333D89">
        <w:rPr>
          <w:rFonts w:ascii="Arial" w:hAnsi="Arial" w:cs="Arial"/>
        </w:rPr>
        <w:t xml:space="preserve">Eligibility to work in the UK </w:t>
      </w:r>
    </w:p>
    <w:p w14:paraId="009F8EC3" w14:textId="77777777" w:rsidR="00EE19EE" w:rsidRPr="00333D89" w:rsidRDefault="00EE19EE" w:rsidP="00604F9F">
      <w:pPr>
        <w:pStyle w:val="NoSpacing"/>
        <w:numPr>
          <w:ilvl w:val="0"/>
          <w:numId w:val="16"/>
        </w:numPr>
        <w:tabs>
          <w:tab w:val="clear" w:pos="360"/>
          <w:tab w:val="num" w:pos="720"/>
        </w:tabs>
        <w:ind w:left="720"/>
        <w:rPr>
          <w:rFonts w:ascii="Arial" w:hAnsi="Arial" w:cs="Arial"/>
        </w:rPr>
      </w:pPr>
      <w:r w:rsidRPr="00333D89">
        <w:rPr>
          <w:rFonts w:ascii="Arial" w:hAnsi="Arial" w:cs="Arial"/>
        </w:rPr>
        <w:t xml:space="preserve">Relevant qualifications and professional memberships </w:t>
      </w:r>
    </w:p>
    <w:p w14:paraId="04347B0D" w14:textId="77777777" w:rsidR="00EE19EE" w:rsidRPr="00333D89" w:rsidRDefault="00EE19EE" w:rsidP="00604F9F">
      <w:pPr>
        <w:pStyle w:val="NoSpacing"/>
        <w:numPr>
          <w:ilvl w:val="0"/>
          <w:numId w:val="16"/>
        </w:numPr>
        <w:tabs>
          <w:tab w:val="clear" w:pos="360"/>
          <w:tab w:val="num" w:pos="720"/>
        </w:tabs>
        <w:ind w:left="720"/>
        <w:rPr>
          <w:rFonts w:ascii="Arial" w:hAnsi="Arial" w:cs="Arial"/>
        </w:rPr>
      </w:pPr>
      <w:r w:rsidRPr="00333D89">
        <w:rPr>
          <w:rFonts w:ascii="Arial" w:hAnsi="Arial" w:cs="Arial"/>
        </w:rPr>
        <w:t xml:space="preserve">Pre-employment health check </w:t>
      </w:r>
    </w:p>
    <w:p w14:paraId="6C615BA4" w14:textId="77777777" w:rsidR="00EE19EE" w:rsidRPr="00333D89" w:rsidRDefault="00EE19EE" w:rsidP="00333D89">
      <w:pPr>
        <w:pStyle w:val="NoSpacing"/>
        <w:rPr>
          <w:rFonts w:ascii="Arial" w:hAnsi="Arial" w:cs="Arial"/>
          <w:b/>
          <w:bCs/>
        </w:rPr>
      </w:pPr>
    </w:p>
    <w:sectPr w:rsidR="00EE19EE" w:rsidRPr="00333D8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9AC875" w14:textId="77777777" w:rsidR="0085373E" w:rsidRDefault="0085373E" w:rsidP="00094AEC">
      <w:pPr>
        <w:spacing w:after="0" w:line="240" w:lineRule="auto"/>
      </w:pPr>
      <w:r>
        <w:separator/>
      </w:r>
    </w:p>
  </w:endnote>
  <w:endnote w:type="continuationSeparator" w:id="0">
    <w:p w14:paraId="68689D6E" w14:textId="77777777" w:rsidR="0085373E" w:rsidRDefault="0085373E" w:rsidP="00094AEC">
      <w:pPr>
        <w:spacing w:after="0" w:line="240" w:lineRule="auto"/>
      </w:pPr>
      <w:r>
        <w:continuationSeparator/>
      </w:r>
    </w:p>
  </w:endnote>
  <w:endnote w:type="continuationNotice" w:id="1">
    <w:p w14:paraId="2D46390E" w14:textId="77777777" w:rsidR="0085373E" w:rsidRDefault="008537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w:altName w:val="Vrinda"/>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C15C12" w14:textId="77777777" w:rsidR="0085373E" w:rsidRDefault="0085373E" w:rsidP="00094AEC">
      <w:pPr>
        <w:spacing w:after="0" w:line="240" w:lineRule="auto"/>
      </w:pPr>
      <w:r>
        <w:separator/>
      </w:r>
    </w:p>
  </w:footnote>
  <w:footnote w:type="continuationSeparator" w:id="0">
    <w:p w14:paraId="7B953FFC" w14:textId="77777777" w:rsidR="0085373E" w:rsidRDefault="0085373E" w:rsidP="00094AEC">
      <w:pPr>
        <w:spacing w:after="0" w:line="240" w:lineRule="auto"/>
      </w:pPr>
      <w:r>
        <w:continuationSeparator/>
      </w:r>
    </w:p>
  </w:footnote>
  <w:footnote w:type="continuationNotice" w:id="1">
    <w:p w14:paraId="3E4F24B9" w14:textId="77777777" w:rsidR="0085373E" w:rsidRDefault="0085373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19"/>
    <w:lvl w:ilvl="0">
      <w:start w:val="1"/>
      <w:numFmt w:val="decimal"/>
      <w:lvlText w:val="%1."/>
      <w:lvlJc w:val="left"/>
      <w:pPr>
        <w:tabs>
          <w:tab w:val="num" w:pos="1080"/>
        </w:tabs>
        <w:ind w:left="1080" w:hanging="720"/>
      </w:pPr>
    </w:lvl>
  </w:abstractNum>
  <w:abstractNum w:abstractNumId="1" w15:restartNumberingAfterBreak="0">
    <w:nsid w:val="00000003"/>
    <w:multiLevelType w:val="singleLevel"/>
    <w:tmpl w:val="00000003"/>
    <w:lvl w:ilvl="0">
      <w:start w:val="1"/>
      <w:numFmt w:val="decimal"/>
      <w:lvlText w:val="%1."/>
      <w:lvlJc w:val="left"/>
      <w:pPr>
        <w:tabs>
          <w:tab w:val="num" w:pos="360"/>
        </w:tabs>
        <w:ind w:left="360" w:hanging="360"/>
      </w:pPr>
    </w:lvl>
  </w:abstractNum>
  <w:abstractNum w:abstractNumId="2" w15:restartNumberingAfterBreak="0">
    <w:nsid w:val="01264741"/>
    <w:multiLevelType w:val="hybridMultilevel"/>
    <w:tmpl w:val="8C400460"/>
    <w:lvl w:ilvl="0" w:tplc="08090003">
      <w:start w:val="1"/>
      <w:numFmt w:val="bullet"/>
      <w:lvlText w:val="o"/>
      <w:lvlJc w:val="left"/>
      <w:pPr>
        <w:ind w:left="720" w:hanging="360"/>
      </w:pPr>
      <w:rPr>
        <w:rFonts w:ascii="Courier New" w:hAnsi="Courier New" w:cs="Courier New" w:hint="default"/>
        <w:color w:val="1F497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EA135C"/>
    <w:multiLevelType w:val="hybridMultilevel"/>
    <w:tmpl w:val="C4B4C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4E3878"/>
    <w:multiLevelType w:val="hybridMultilevel"/>
    <w:tmpl w:val="3D12697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9D43893"/>
    <w:multiLevelType w:val="multilevel"/>
    <w:tmpl w:val="58DEB5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925360"/>
    <w:multiLevelType w:val="hybridMultilevel"/>
    <w:tmpl w:val="E37C9DD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621B30"/>
    <w:multiLevelType w:val="hybridMultilevel"/>
    <w:tmpl w:val="61265A3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77736D"/>
    <w:multiLevelType w:val="hybridMultilevel"/>
    <w:tmpl w:val="DEA4FC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9C7917"/>
    <w:multiLevelType w:val="hybridMultilevel"/>
    <w:tmpl w:val="B4FEF1E8"/>
    <w:lvl w:ilvl="0" w:tplc="7A0242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9D1F1E"/>
    <w:multiLevelType w:val="hybridMultilevel"/>
    <w:tmpl w:val="00B8E91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BCD0C2D"/>
    <w:multiLevelType w:val="hybridMultilevel"/>
    <w:tmpl w:val="1F460400"/>
    <w:lvl w:ilvl="0" w:tplc="947E546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7B0096"/>
    <w:multiLevelType w:val="hybridMultilevel"/>
    <w:tmpl w:val="5FBC3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F172F8"/>
    <w:multiLevelType w:val="hybridMultilevel"/>
    <w:tmpl w:val="E06C2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4FF53D0"/>
    <w:multiLevelType w:val="hybridMultilevel"/>
    <w:tmpl w:val="53E28082"/>
    <w:lvl w:ilvl="0" w:tplc="C95C74B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5AE0E95"/>
    <w:multiLevelType w:val="hybridMultilevel"/>
    <w:tmpl w:val="3E7A4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3101F3"/>
    <w:multiLevelType w:val="hybridMultilevel"/>
    <w:tmpl w:val="ECE6F5F6"/>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3DDE2A85"/>
    <w:multiLevelType w:val="multilevel"/>
    <w:tmpl w:val="FBEAC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880728"/>
    <w:multiLevelType w:val="hybridMultilevel"/>
    <w:tmpl w:val="27A66418"/>
    <w:lvl w:ilvl="0" w:tplc="370E90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617FE1"/>
    <w:multiLevelType w:val="hybridMultilevel"/>
    <w:tmpl w:val="F26494B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BDA1D4E"/>
    <w:multiLevelType w:val="hybridMultilevel"/>
    <w:tmpl w:val="FDD4775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DB60A0A"/>
    <w:multiLevelType w:val="hybridMultilevel"/>
    <w:tmpl w:val="BD027A0C"/>
    <w:lvl w:ilvl="0" w:tplc="D974F3C6">
      <w:start w:val="1111"/>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4300F3"/>
    <w:multiLevelType w:val="hybridMultilevel"/>
    <w:tmpl w:val="302C7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9734C5"/>
    <w:multiLevelType w:val="multilevel"/>
    <w:tmpl w:val="56CA1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473DC0"/>
    <w:multiLevelType w:val="hybridMultilevel"/>
    <w:tmpl w:val="83223F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5414D16"/>
    <w:multiLevelType w:val="hybridMultilevel"/>
    <w:tmpl w:val="03201D26"/>
    <w:lvl w:ilvl="0" w:tplc="46D0FA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7E7E1A"/>
    <w:multiLevelType w:val="hybridMultilevel"/>
    <w:tmpl w:val="B7E435A6"/>
    <w:lvl w:ilvl="0" w:tplc="242E43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55624F8"/>
    <w:multiLevelType w:val="hybridMultilevel"/>
    <w:tmpl w:val="093A3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19E14A"/>
    <w:multiLevelType w:val="hybridMultilevel"/>
    <w:tmpl w:val="BA979AD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4"/>
  </w:num>
  <w:num w:numId="2">
    <w:abstractNumId w:val="23"/>
  </w:num>
  <w:num w:numId="3">
    <w:abstractNumId w:val="17"/>
  </w:num>
  <w:num w:numId="4">
    <w:abstractNumId w:val="12"/>
  </w:num>
  <w:num w:numId="5">
    <w:abstractNumId w:val="10"/>
  </w:num>
  <w:num w:numId="6">
    <w:abstractNumId w:val="5"/>
  </w:num>
  <w:num w:numId="7">
    <w:abstractNumId w:val="28"/>
  </w:num>
  <w:num w:numId="8">
    <w:abstractNumId w:val="15"/>
  </w:num>
  <w:num w:numId="9">
    <w:abstractNumId w:val="11"/>
  </w:num>
  <w:num w:numId="10">
    <w:abstractNumId w:val="16"/>
  </w:num>
  <w:num w:numId="11">
    <w:abstractNumId w:val="6"/>
  </w:num>
  <w:num w:numId="12">
    <w:abstractNumId w:val="2"/>
  </w:num>
  <w:num w:numId="13">
    <w:abstractNumId w:val="4"/>
  </w:num>
  <w:num w:numId="14">
    <w:abstractNumId w:val="20"/>
  </w:num>
  <w:num w:numId="15">
    <w:abstractNumId w:val="19"/>
  </w:num>
  <w:num w:numId="16">
    <w:abstractNumId w:val="7"/>
  </w:num>
  <w:num w:numId="17">
    <w:abstractNumId w:val="0"/>
  </w:num>
  <w:num w:numId="18">
    <w:abstractNumId w:val="1"/>
  </w:num>
  <w:num w:numId="19">
    <w:abstractNumId w:val="8"/>
  </w:num>
  <w:num w:numId="20">
    <w:abstractNumId w:val="24"/>
  </w:num>
  <w:num w:numId="21">
    <w:abstractNumId w:val="3"/>
  </w:num>
  <w:num w:numId="22">
    <w:abstractNumId w:val="26"/>
  </w:num>
  <w:num w:numId="23">
    <w:abstractNumId w:val="18"/>
  </w:num>
  <w:num w:numId="24">
    <w:abstractNumId w:val="9"/>
  </w:num>
  <w:num w:numId="25">
    <w:abstractNumId w:val="25"/>
  </w:num>
  <w:num w:numId="26">
    <w:abstractNumId w:val="21"/>
  </w:num>
  <w:num w:numId="27">
    <w:abstractNumId w:val="22"/>
  </w:num>
  <w:num w:numId="28">
    <w:abstractNumId w:val="13"/>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4BA"/>
    <w:rsid w:val="000100BD"/>
    <w:rsid w:val="00016D38"/>
    <w:rsid w:val="00023566"/>
    <w:rsid w:val="0004302E"/>
    <w:rsid w:val="00063498"/>
    <w:rsid w:val="00094AEC"/>
    <w:rsid w:val="000E7BEA"/>
    <w:rsid w:val="00100B59"/>
    <w:rsid w:val="0010539B"/>
    <w:rsid w:val="00105EE9"/>
    <w:rsid w:val="00117E7A"/>
    <w:rsid w:val="001340A8"/>
    <w:rsid w:val="00137DF3"/>
    <w:rsid w:val="001471B8"/>
    <w:rsid w:val="001558CF"/>
    <w:rsid w:val="00166912"/>
    <w:rsid w:val="0017649F"/>
    <w:rsid w:val="00193915"/>
    <w:rsid w:val="001A7228"/>
    <w:rsid w:val="001D7BAD"/>
    <w:rsid w:val="001E24C7"/>
    <w:rsid w:val="001E6608"/>
    <w:rsid w:val="00234273"/>
    <w:rsid w:val="002360A4"/>
    <w:rsid w:val="002424D7"/>
    <w:rsid w:val="002427D5"/>
    <w:rsid w:val="0025240D"/>
    <w:rsid w:val="00255D45"/>
    <w:rsid w:val="00261C3D"/>
    <w:rsid w:val="00285A76"/>
    <w:rsid w:val="00290158"/>
    <w:rsid w:val="002957B1"/>
    <w:rsid w:val="002B25BA"/>
    <w:rsid w:val="002B7D57"/>
    <w:rsid w:val="002D1360"/>
    <w:rsid w:val="003111B5"/>
    <w:rsid w:val="00323FF5"/>
    <w:rsid w:val="003303DF"/>
    <w:rsid w:val="00331144"/>
    <w:rsid w:val="00333D89"/>
    <w:rsid w:val="0033451E"/>
    <w:rsid w:val="00342518"/>
    <w:rsid w:val="003742C5"/>
    <w:rsid w:val="00377354"/>
    <w:rsid w:val="00380729"/>
    <w:rsid w:val="00385CE5"/>
    <w:rsid w:val="003A0810"/>
    <w:rsid w:val="003B6FC7"/>
    <w:rsid w:val="003C50EA"/>
    <w:rsid w:val="003E3143"/>
    <w:rsid w:val="004428C2"/>
    <w:rsid w:val="00443E96"/>
    <w:rsid w:val="00444E4E"/>
    <w:rsid w:val="00450734"/>
    <w:rsid w:val="0047064F"/>
    <w:rsid w:val="00491DF1"/>
    <w:rsid w:val="004A28BA"/>
    <w:rsid w:val="00500B58"/>
    <w:rsid w:val="0050547C"/>
    <w:rsid w:val="00521DEF"/>
    <w:rsid w:val="00564C38"/>
    <w:rsid w:val="005838E4"/>
    <w:rsid w:val="005B5DC4"/>
    <w:rsid w:val="005B6452"/>
    <w:rsid w:val="005B68C6"/>
    <w:rsid w:val="005C52AA"/>
    <w:rsid w:val="005E1F26"/>
    <w:rsid w:val="00604F9F"/>
    <w:rsid w:val="0061026A"/>
    <w:rsid w:val="006113C4"/>
    <w:rsid w:val="006164BA"/>
    <w:rsid w:val="0061761D"/>
    <w:rsid w:val="00632189"/>
    <w:rsid w:val="0068352C"/>
    <w:rsid w:val="006967DA"/>
    <w:rsid w:val="006A26AD"/>
    <w:rsid w:val="006A376C"/>
    <w:rsid w:val="006C0982"/>
    <w:rsid w:val="006E3B68"/>
    <w:rsid w:val="006F4E41"/>
    <w:rsid w:val="007207DE"/>
    <w:rsid w:val="00730971"/>
    <w:rsid w:val="00740B50"/>
    <w:rsid w:val="007475B3"/>
    <w:rsid w:val="0077230C"/>
    <w:rsid w:val="00790D42"/>
    <w:rsid w:val="007979FA"/>
    <w:rsid w:val="007A042D"/>
    <w:rsid w:val="007A28DA"/>
    <w:rsid w:val="007C2E6D"/>
    <w:rsid w:val="007C7705"/>
    <w:rsid w:val="008020A7"/>
    <w:rsid w:val="00803567"/>
    <w:rsid w:val="00835485"/>
    <w:rsid w:val="008504F5"/>
    <w:rsid w:val="0085373E"/>
    <w:rsid w:val="008603C1"/>
    <w:rsid w:val="00885386"/>
    <w:rsid w:val="008922C2"/>
    <w:rsid w:val="008C225C"/>
    <w:rsid w:val="00904B58"/>
    <w:rsid w:val="009279F2"/>
    <w:rsid w:val="00937BB3"/>
    <w:rsid w:val="0095129C"/>
    <w:rsid w:val="009529B7"/>
    <w:rsid w:val="0095323B"/>
    <w:rsid w:val="00965D98"/>
    <w:rsid w:val="00970AAF"/>
    <w:rsid w:val="00992B0D"/>
    <w:rsid w:val="00997A49"/>
    <w:rsid w:val="009A5754"/>
    <w:rsid w:val="009A7629"/>
    <w:rsid w:val="009C2FC4"/>
    <w:rsid w:val="009C6651"/>
    <w:rsid w:val="009E5700"/>
    <w:rsid w:val="009E5CF2"/>
    <w:rsid w:val="00A23A6D"/>
    <w:rsid w:val="00A262A1"/>
    <w:rsid w:val="00A41613"/>
    <w:rsid w:val="00A43B9C"/>
    <w:rsid w:val="00A50582"/>
    <w:rsid w:val="00AC4A1A"/>
    <w:rsid w:val="00B027AF"/>
    <w:rsid w:val="00B11634"/>
    <w:rsid w:val="00B167EE"/>
    <w:rsid w:val="00B300CF"/>
    <w:rsid w:val="00B876C2"/>
    <w:rsid w:val="00BA082B"/>
    <w:rsid w:val="00C0377A"/>
    <w:rsid w:val="00C211A6"/>
    <w:rsid w:val="00C25AB9"/>
    <w:rsid w:val="00C60D54"/>
    <w:rsid w:val="00C90D6E"/>
    <w:rsid w:val="00CB1B30"/>
    <w:rsid w:val="00CC1D62"/>
    <w:rsid w:val="00CD0561"/>
    <w:rsid w:val="00D02B56"/>
    <w:rsid w:val="00D045E7"/>
    <w:rsid w:val="00D0717E"/>
    <w:rsid w:val="00D12579"/>
    <w:rsid w:val="00D1454F"/>
    <w:rsid w:val="00D24D37"/>
    <w:rsid w:val="00D272F7"/>
    <w:rsid w:val="00D77CBB"/>
    <w:rsid w:val="00D9108C"/>
    <w:rsid w:val="00D93920"/>
    <w:rsid w:val="00DB3942"/>
    <w:rsid w:val="00DC381A"/>
    <w:rsid w:val="00DE37FE"/>
    <w:rsid w:val="00E31312"/>
    <w:rsid w:val="00E35897"/>
    <w:rsid w:val="00E358E7"/>
    <w:rsid w:val="00E51A37"/>
    <w:rsid w:val="00E55A3F"/>
    <w:rsid w:val="00EB629E"/>
    <w:rsid w:val="00EC00F9"/>
    <w:rsid w:val="00EC21D2"/>
    <w:rsid w:val="00ED4ACD"/>
    <w:rsid w:val="00EE19EE"/>
    <w:rsid w:val="00EE2FC8"/>
    <w:rsid w:val="00F02B04"/>
    <w:rsid w:val="00F05CBC"/>
    <w:rsid w:val="00F06598"/>
    <w:rsid w:val="00F122A5"/>
    <w:rsid w:val="00F1489F"/>
    <w:rsid w:val="00F7636F"/>
    <w:rsid w:val="00FA4FB1"/>
    <w:rsid w:val="00FA775C"/>
    <w:rsid w:val="00FC6BC1"/>
    <w:rsid w:val="00FD20A9"/>
    <w:rsid w:val="00FF41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DB318"/>
  <w15:chartTrackingRefBased/>
  <w15:docId w15:val="{ACBFE690-5C36-4BFB-9062-DCA6A573D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A376C"/>
    <w:pPr>
      <w:keepNext/>
      <w:spacing w:after="0" w:line="240" w:lineRule="auto"/>
      <w:outlineLvl w:val="0"/>
    </w:pPr>
    <w:rPr>
      <w:rFonts w:ascii="Gill Sans" w:eastAsia="Times New Roman" w:hAnsi="Gill Sans" w:cs="Times New Roman"/>
      <w:b/>
      <w:bCs/>
      <w:sz w:val="24"/>
      <w:szCs w:val="20"/>
    </w:rPr>
  </w:style>
  <w:style w:type="paragraph" w:styleId="Heading2">
    <w:name w:val="heading 2"/>
    <w:basedOn w:val="Normal"/>
    <w:next w:val="Normal"/>
    <w:link w:val="Heading2Char"/>
    <w:uiPriority w:val="9"/>
    <w:semiHidden/>
    <w:unhideWhenUsed/>
    <w:qFormat/>
    <w:rsid w:val="005838E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B6FC7"/>
    <w:rPr>
      <w:sz w:val="16"/>
      <w:szCs w:val="16"/>
    </w:rPr>
  </w:style>
  <w:style w:type="paragraph" w:styleId="CommentText">
    <w:name w:val="annotation text"/>
    <w:basedOn w:val="Normal"/>
    <w:link w:val="CommentTextChar"/>
    <w:unhideWhenUsed/>
    <w:rsid w:val="003B6FC7"/>
    <w:pPr>
      <w:spacing w:line="240" w:lineRule="auto"/>
    </w:pPr>
    <w:rPr>
      <w:sz w:val="20"/>
      <w:szCs w:val="20"/>
    </w:rPr>
  </w:style>
  <w:style w:type="character" w:customStyle="1" w:styleId="CommentTextChar">
    <w:name w:val="Comment Text Char"/>
    <w:basedOn w:val="DefaultParagraphFont"/>
    <w:link w:val="CommentText"/>
    <w:rsid w:val="003B6FC7"/>
    <w:rPr>
      <w:sz w:val="20"/>
      <w:szCs w:val="20"/>
    </w:rPr>
  </w:style>
  <w:style w:type="paragraph" w:styleId="CommentSubject">
    <w:name w:val="annotation subject"/>
    <w:basedOn w:val="CommentText"/>
    <w:next w:val="CommentText"/>
    <w:link w:val="CommentSubjectChar"/>
    <w:uiPriority w:val="99"/>
    <w:semiHidden/>
    <w:unhideWhenUsed/>
    <w:rsid w:val="003B6FC7"/>
    <w:rPr>
      <w:b/>
      <w:bCs/>
    </w:rPr>
  </w:style>
  <w:style w:type="character" w:customStyle="1" w:styleId="CommentSubjectChar">
    <w:name w:val="Comment Subject Char"/>
    <w:basedOn w:val="CommentTextChar"/>
    <w:link w:val="CommentSubject"/>
    <w:uiPriority w:val="99"/>
    <w:semiHidden/>
    <w:rsid w:val="003B6FC7"/>
    <w:rPr>
      <w:b/>
      <w:bCs/>
      <w:sz w:val="20"/>
      <w:szCs w:val="20"/>
    </w:rPr>
  </w:style>
  <w:style w:type="paragraph" w:styleId="BalloonText">
    <w:name w:val="Balloon Text"/>
    <w:basedOn w:val="Normal"/>
    <w:link w:val="BalloonTextChar"/>
    <w:uiPriority w:val="99"/>
    <w:semiHidden/>
    <w:unhideWhenUsed/>
    <w:rsid w:val="003B6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FC7"/>
    <w:rPr>
      <w:rFonts w:ascii="Segoe UI" w:hAnsi="Segoe UI" w:cs="Segoe UI"/>
      <w:sz w:val="18"/>
      <w:szCs w:val="18"/>
    </w:rPr>
  </w:style>
  <w:style w:type="paragraph" w:styleId="ListParagraph">
    <w:name w:val="List Paragraph"/>
    <w:basedOn w:val="Normal"/>
    <w:uiPriority w:val="34"/>
    <w:qFormat/>
    <w:rsid w:val="0050547C"/>
    <w:pPr>
      <w:ind w:left="720"/>
      <w:contextualSpacing/>
    </w:pPr>
  </w:style>
  <w:style w:type="paragraph" w:styleId="NormalWeb">
    <w:name w:val="Normal (Web)"/>
    <w:basedOn w:val="Normal"/>
    <w:uiPriority w:val="99"/>
    <w:unhideWhenUsed/>
    <w:rsid w:val="00FF41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C21D2"/>
    <w:rPr>
      <w:color w:val="0563C1" w:themeColor="hyperlink"/>
      <w:u w:val="single"/>
    </w:rPr>
  </w:style>
  <w:style w:type="paragraph" w:customStyle="1" w:styleId="DefaultText">
    <w:name w:val="Default Text"/>
    <w:basedOn w:val="Normal"/>
    <w:rsid w:val="00A262A1"/>
    <w:pPr>
      <w:spacing w:after="0" w:line="240" w:lineRule="auto"/>
    </w:pPr>
    <w:rPr>
      <w:rFonts w:ascii="Times New Roman" w:eastAsia="Times New Roman" w:hAnsi="Times New Roman" w:cs="Times New Roman"/>
      <w:noProof/>
      <w:sz w:val="24"/>
      <w:szCs w:val="20"/>
    </w:rPr>
  </w:style>
  <w:style w:type="paragraph" w:styleId="NoSpacing">
    <w:name w:val="No Spacing"/>
    <w:uiPriority w:val="1"/>
    <w:qFormat/>
    <w:rsid w:val="006967DA"/>
    <w:pPr>
      <w:spacing w:after="0" w:line="240" w:lineRule="auto"/>
    </w:pPr>
  </w:style>
  <w:style w:type="paragraph" w:styleId="Header">
    <w:name w:val="header"/>
    <w:basedOn w:val="Normal"/>
    <w:link w:val="HeaderChar"/>
    <w:uiPriority w:val="99"/>
    <w:unhideWhenUsed/>
    <w:rsid w:val="00094A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4AEC"/>
  </w:style>
  <w:style w:type="paragraph" w:styleId="Footer">
    <w:name w:val="footer"/>
    <w:basedOn w:val="Normal"/>
    <w:link w:val="FooterChar"/>
    <w:uiPriority w:val="99"/>
    <w:unhideWhenUsed/>
    <w:rsid w:val="00094A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4AEC"/>
  </w:style>
  <w:style w:type="paragraph" w:customStyle="1" w:styleId="Default">
    <w:name w:val="Default"/>
    <w:rsid w:val="006A376C"/>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6A376C"/>
    <w:rPr>
      <w:rFonts w:ascii="Gill Sans" w:eastAsia="Times New Roman" w:hAnsi="Gill Sans" w:cs="Times New Roman"/>
      <w:b/>
      <w:bCs/>
      <w:sz w:val="24"/>
      <w:szCs w:val="20"/>
    </w:rPr>
  </w:style>
  <w:style w:type="character" w:styleId="Strong">
    <w:name w:val="Strong"/>
    <w:basedOn w:val="DefaultParagraphFont"/>
    <w:uiPriority w:val="22"/>
    <w:qFormat/>
    <w:rsid w:val="005C52AA"/>
    <w:rPr>
      <w:b/>
      <w:bCs/>
    </w:rPr>
  </w:style>
  <w:style w:type="character" w:customStyle="1" w:styleId="Heading2Char">
    <w:name w:val="Heading 2 Char"/>
    <w:basedOn w:val="DefaultParagraphFont"/>
    <w:link w:val="Heading2"/>
    <w:uiPriority w:val="9"/>
    <w:semiHidden/>
    <w:rsid w:val="005838E4"/>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1764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404108">
      <w:bodyDiv w:val="1"/>
      <w:marLeft w:val="0"/>
      <w:marRight w:val="0"/>
      <w:marTop w:val="0"/>
      <w:marBottom w:val="0"/>
      <w:divBdr>
        <w:top w:val="none" w:sz="0" w:space="0" w:color="auto"/>
        <w:left w:val="none" w:sz="0" w:space="0" w:color="auto"/>
        <w:bottom w:val="none" w:sz="0" w:space="0" w:color="auto"/>
        <w:right w:val="none" w:sz="0" w:space="0" w:color="auto"/>
      </w:divBdr>
    </w:div>
    <w:div w:id="759913375">
      <w:bodyDiv w:val="1"/>
      <w:marLeft w:val="0"/>
      <w:marRight w:val="0"/>
      <w:marTop w:val="0"/>
      <w:marBottom w:val="0"/>
      <w:divBdr>
        <w:top w:val="none" w:sz="0" w:space="0" w:color="auto"/>
        <w:left w:val="none" w:sz="0" w:space="0" w:color="auto"/>
        <w:bottom w:val="none" w:sz="0" w:space="0" w:color="auto"/>
        <w:right w:val="none" w:sz="0" w:space="0" w:color="auto"/>
      </w:divBdr>
    </w:div>
    <w:div w:id="175289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yperlink" Target="mailto:angela.dymott@brighton-hove.gov.uk" TargetMode="External"/><Relationship Id="rId2" Type="http://schemas.openxmlformats.org/officeDocument/2006/relationships/customXml" Target="../customXml/item2.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ACA568B-F6FC-40B5-A53B-FE1FBC443C46}"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7DB5EC55-EC7F-42BE-A379-2B1E2D22ED26}">
      <dgm:prSet custT="1">
        <dgm:style>
          <a:lnRef idx="2">
            <a:schemeClr val="accent6"/>
          </a:lnRef>
          <a:fillRef idx="1">
            <a:schemeClr val="lt1"/>
          </a:fillRef>
          <a:effectRef idx="0">
            <a:schemeClr val="accent6"/>
          </a:effectRef>
          <a:fontRef idx="minor">
            <a:schemeClr val="dk1"/>
          </a:fontRef>
        </dgm:style>
      </dgm:prSet>
      <dgm:spPr>
        <a:ln w="28575">
          <a:solidFill>
            <a:schemeClr val="tx1"/>
          </a:solidFill>
        </a:ln>
      </dgm:spPr>
      <dgm:t>
        <a:bodyPr/>
        <a:lstStyle/>
        <a:p>
          <a:pPr algn="l"/>
          <a:r>
            <a:rPr lang="en-GB" sz="1100">
              <a:solidFill>
                <a:sysClr val="windowText" lastClr="000000"/>
              </a:solidFill>
              <a:latin typeface="Arial" panose="020B0604020202020204" pitchFamily="34" charset="0"/>
              <a:cs typeface="Arial" panose="020B0604020202020204" pitchFamily="34" charset="0"/>
            </a:rPr>
            <a:t>Post, Print &amp; Scanning      Manager		</a:t>
          </a:r>
        </a:p>
      </dgm:t>
    </dgm:pt>
    <dgm:pt modelId="{C0E2BF0C-5DEC-4CB4-BB12-C8D24491F54C}" type="sibTrans" cxnId="{6F4770F2-A17C-48EB-B201-0FABCE0EFECB}">
      <dgm:prSet/>
      <dgm:spPr/>
      <dgm:t>
        <a:bodyPr/>
        <a:lstStyle/>
        <a:p>
          <a:endParaRPr lang="en-GB"/>
        </a:p>
      </dgm:t>
    </dgm:pt>
    <dgm:pt modelId="{DAC0CEAD-F67C-4357-A40F-9913AB9C6511}" type="parTrans" cxnId="{6F4770F2-A17C-48EB-B201-0FABCE0EFECB}">
      <dgm:prSet>
        <dgm:style>
          <a:lnRef idx="3">
            <a:schemeClr val="accent6"/>
          </a:lnRef>
          <a:fillRef idx="0">
            <a:schemeClr val="accent6"/>
          </a:fillRef>
          <a:effectRef idx="2">
            <a:schemeClr val="accent6"/>
          </a:effectRef>
          <a:fontRef idx="minor">
            <a:schemeClr val="tx1"/>
          </a:fontRef>
        </dgm:style>
      </dgm:prSet>
      <dgm:spPr>
        <a:ln>
          <a:solidFill>
            <a:schemeClr val="tx1"/>
          </a:solidFill>
        </a:ln>
      </dgm:spPr>
      <dgm:t>
        <a:bodyPr/>
        <a:lstStyle/>
        <a:p>
          <a:endParaRPr lang="en-GB" sz="1200"/>
        </a:p>
      </dgm:t>
    </dgm:pt>
    <dgm:pt modelId="{C826B092-EEC4-4396-A135-C75346DDB0F5}">
      <dgm:prSet custT="1">
        <dgm:style>
          <a:lnRef idx="2">
            <a:schemeClr val="accent6"/>
          </a:lnRef>
          <a:fillRef idx="1">
            <a:schemeClr val="lt1"/>
          </a:fillRef>
          <a:effectRef idx="0">
            <a:schemeClr val="accent6"/>
          </a:effectRef>
          <a:fontRef idx="minor">
            <a:schemeClr val="dk1"/>
          </a:fontRef>
        </dgm:style>
      </dgm:prSet>
      <dgm:spPr>
        <a:ln w="28575">
          <a:solidFill>
            <a:schemeClr val="tx1"/>
          </a:solidFill>
        </a:ln>
      </dgm:spPr>
      <dgm:t>
        <a:bodyPr/>
        <a:lstStyle/>
        <a:p>
          <a:pPr algn="l"/>
          <a:r>
            <a:rPr lang="en-GB" sz="1100">
              <a:latin typeface="Arial" panose="020B0604020202020204" pitchFamily="34" charset="0"/>
              <a:cs typeface="Arial" panose="020B0604020202020204" pitchFamily="34" charset="0"/>
            </a:rPr>
            <a:t>Post &amp; Courier Team </a:t>
          </a:r>
        </a:p>
      </dgm:t>
    </dgm:pt>
    <dgm:pt modelId="{8B4DDB55-E2EF-4EC1-BD93-36F985E6096A}" type="sibTrans" cxnId="{32D46AF6-FC90-43A4-B068-D7CDC8100732}">
      <dgm:prSet/>
      <dgm:spPr/>
      <dgm:t>
        <a:bodyPr/>
        <a:lstStyle/>
        <a:p>
          <a:endParaRPr lang="en-GB"/>
        </a:p>
      </dgm:t>
    </dgm:pt>
    <dgm:pt modelId="{5B42F95E-7073-459C-A0E5-A3C856DC7FA6}" type="parTrans" cxnId="{32D46AF6-FC90-43A4-B068-D7CDC8100732}">
      <dgm:prSet>
        <dgm:style>
          <a:lnRef idx="3">
            <a:schemeClr val="accent6"/>
          </a:lnRef>
          <a:fillRef idx="0">
            <a:schemeClr val="accent6"/>
          </a:fillRef>
          <a:effectRef idx="2">
            <a:schemeClr val="accent6"/>
          </a:effectRef>
          <a:fontRef idx="minor">
            <a:schemeClr val="tx1"/>
          </a:fontRef>
        </dgm:style>
      </dgm:prSet>
      <dgm:spPr>
        <a:ln>
          <a:solidFill>
            <a:schemeClr val="tx1"/>
          </a:solidFill>
        </a:ln>
      </dgm:spPr>
      <dgm:t>
        <a:bodyPr/>
        <a:lstStyle/>
        <a:p>
          <a:endParaRPr lang="en-GB" sz="1200"/>
        </a:p>
      </dgm:t>
    </dgm:pt>
    <dgm:pt modelId="{9EF4895F-CAE5-456B-BD13-C219A07DA9A1}">
      <dgm:prSet custT="1">
        <dgm:style>
          <a:lnRef idx="2">
            <a:schemeClr val="accent6"/>
          </a:lnRef>
          <a:fillRef idx="1">
            <a:schemeClr val="lt1"/>
          </a:fillRef>
          <a:effectRef idx="0">
            <a:schemeClr val="accent6"/>
          </a:effectRef>
          <a:fontRef idx="minor">
            <a:schemeClr val="dk1"/>
          </a:fontRef>
        </dgm:style>
      </dgm:prSet>
      <dgm:spPr>
        <a:ln w="28575">
          <a:solidFill>
            <a:schemeClr val="tx1"/>
          </a:solidFill>
        </a:ln>
      </dgm:spPr>
      <dgm:t>
        <a:bodyPr/>
        <a:lstStyle/>
        <a:p>
          <a:r>
            <a:rPr lang="en-GB" sz="1100">
              <a:latin typeface="Arial" panose="020B0604020202020204" pitchFamily="34" charset="0"/>
              <a:cs typeface="Arial" panose="020B0604020202020204" pitchFamily="34" charset="0"/>
            </a:rPr>
            <a:t>Security &amp; Customer Service Manager</a:t>
          </a:r>
        </a:p>
      </dgm:t>
    </dgm:pt>
    <dgm:pt modelId="{61B16587-0C6D-4341-8A88-260236DD222F}" type="sibTrans" cxnId="{229D7AB6-D455-48D0-A3AD-9230F101A4BA}">
      <dgm:prSet/>
      <dgm:spPr/>
      <dgm:t>
        <a:bodyPr/>
        <a:lstStyle/>
        <a:p>
          <a:endParaRPr lang="en-GB"/>
        </a:p>
      </dgm:t>
    </dgm:pt>
    <dgm:pt modelId="{0BCAF5DE-7816-461F-B43E-DABF7729C4DB}" type="parTrans" cxnId="{229D7AB6-D455-48D0-A3AD-9230F101A4BA}">
      <dgm:prSet>
        <dgm:style>
          <a:lnRef idx="3">
            <a:schemeClr val="accent6"/>
          </a:lnRef>
          <a:fillRef idx="0">
            <a:schemeClr val="accent6"/>
          </a:fillRef>
          <a:effectRef idx="2">
            <a:schemeClr val="accent6"/>
          </a:effectRef>
          <a:fontRef idx="minor">
            <a:schemeClr val="tx1"/>
          </a:fontRef>
        </dgm:style>
      </dgm:prSet>
      <dgm:spPr/>
      <dgm:t>
        <a:bodyPr/>
        <a:lstStyle/>
        <a:p>
          <a:endParaRPr lang="en-GB" sz="1200"/>
        </a:p>
      </dgm:t>
    </dgm:pt>
    <dgm:pt modelId="{254C6C15-2FCA-4324-8ED5-31ADC2288F4D}">
      <dgm:prSet custT="1">
        <dgm:style>
          <a:lnRef idx="2">
            <a:schemeClr val="accent6"/>
          </a:lnRef>
          <a:fillRef idx="1">
            <a:schemeClr val="lt1"/>
          </a:fillRef>
          <a:effectRef idx="0">
            <a:schemeClr val="accent6"/>
          </a:effectRef>
          <a:fontRef idx="minor">
            <a:schemeClr val="dk1"/>
          </a:fontRef>
        </dgm:style>
      </dgm:prSet>
      <dgm:spPr>
        <a:ln w="28575">
          <a:solidFill>
            <a:schemeClr val="tx1"/>
          </a:solidFill>
        </a:ln>
      </dgm:spPr>
      <dgm:t>
        <a:bodyPr/>
        <a:lstStyle/>
        <a:p>
          <a:r>
            <a:rPr lang="en-GB" sz="1100">
              <a:solidFill>
                <a:sysClr val="windowText" lastClr="000000"/>
              </a:solidFill>
              <a:latin typeface="Arial" panose="020B0604020202020204" pitchFamily="34" charset="0"/>
              <a:cs typeface="Arial" panose="020B0604020202020204" pitchFamily="34" charset="0"/>
            </a:rPr>
            <a:t>Customer Service &amp; Security / Concierge Team</a:t>
          </a:r>
        </a:p>
      </dgm:t>
    </dgm:pt>
    <dgm:pt modelId="{D0F77FE7-1252-4C36-9A85-AC3DC9CEB565}" type="sibTrans" cxnId="{0ED67103-54B3-4A8C-949E-C4162CC748C9}">
      <dgm:prSet/>
      <dgm:spPr/>
      <dgm:t>
        <a:bodyPr/>
        <a:lstStyle/>
        <a:p>
          <a:endParaRPr lang="en-GB"/>
        </a:p>
      </dgm:t>
    </dgm:pt>
    <dgm:pt modelId="{1A98E809-7268-4DC4-82DE-7FFCE9E486F9}" type="parTrans" cxnId="{0ED67103-54B3-4A8C-949E-C4162CC748C9}">
      <dgm:prSet>
        <dgm:style>
          <a:lnRef idx="3">
            <a:schemeClr val="accent6"/>
          </a:lnRef>
          <a:fillRef idx="0">
            <a:schemeClr val="accent6"/>
          </a:fillRef>
          <a:effectRef idx="2">
            <a:schemeClr val="accent6"/>
          </a:effectRef>
          <a:fontRef idx="minor">
            <a:schemeClr val="tx1"/>
          </a:fontRef>
        </dgm:style>
      </dgm:prSet>
      <dgm:spPr>
        <a:ln>
          <a:solidFill>
            <a:schemeClr val="tx1"/>
          </a:solidFill>
        </a:ln>
      </dgm:spPr>
      <dgm:t>
        <a:bodyPr/>
        <a:lstStyle/>
        <a:p>
          <a:endParaRPr lang="en-GB" sz="1200"/>
        </a:p>
      </dgm:t>
    </dgm:pt>
    <dgm:pt modelId="{EDA01522-7248-47BE-98A9-F0E9A803BE3E}">
      <dgm:prSet custT="1">
        <dgm:style>
          <a:lnRef idx="2">
            <a:schemeClr val="accent6"/>
          </a:lnRef>
          <a:fillRef idx="1">
            <a:schemeClr val="lt1"/>
          </a:fillRef>
          <a:effectRef idx="0">
            <a:schemeClr val="accent6"/>
          </a:effectRef>
          <a:fontRef idx="minor">
            <a:schemeClr val="dk1"/>
          </a:fontRef>
        </dgm:style>
      </dgm:prSet>
      <dgm:spPr>
        <a:ln w="28575">
          <a:solidFill>
            <a:schemeClr val="tx1"/>
          </a:solidFill>
        </a:ln>
      </dgm:spPr>
      <dgm:t>
        <a:bodyPr/>
        <a:lstStyle/>
        <a:p>
          <a:r>
            <a:rPr lang="en-GB" sz="1100">
              <a:latin typeface="Arial" panose="020B0604020202020204" pitchFamily="34" charset="0"/>
              <a:cs typeface="Arial" panose="020B0604020202020204" pitchFamily="34" charset="0"/>
            </a:rPr>
            <a:t>Mechanical &amp; Electrical Maintenance Manager </a:t>
          </a:r>
        </a:p>
      </dgm:t>
    </dgm:pt>
    <dgm:pt modelId="{B24CBBF8-3B51-4CD5-913E-6C606C7C33CF}" type="sibTrans" cxnId="{31BB2B4C-E2FC-48FC-9B32-08A1971AA5CA}">
      <dgm:prSet/>
      <dgm:spPr/>
      <dgm:t>
        <a:bodyPr/>
        <a:lstStyle/>
        <a:p>
          <a:endParaRPr lang="en-GB"/>
        </a:p>
      </dgm:t>
    </dgm:pt>
    <dgm:pt modelId="{7333DE2A-579D-4DB9-9C4C-7224A6B21BB2}" type="parTrans" cxnId="{31BB2B4C-E2FC-48FC-9B32-08A1971AA5CA}">
      <dgm:prSet>
        <dgm:style>
          <a:lnRef idx="3">
            <a:schemeClr val="accent6"/>
          </a:lnRef>
          <a:fillRef idx="0">
            <a:schemeClr val="accent6"/>
          </a:fillRef>
          <a:effectRef idx="2">
            <a:schemeClr val="accent6"/>
          </a:effectRef>
          <a:fontRef idx="minor">
            <a:schemeClr val="tx1"/>
          </a:fontRef>
        </dgm:style>
      </dgm:prSet>
      <dgm:spPr>
        <a:ln>
          <a:solidFill>
            <a:schemeClr val="tx1"/>
          </a:solidFill>
        </a:ln>
      </dgm:spPr>
      <dgm:t>
        <a:bodyPr/>
        <a:lstStyle/>
        <a:p>
          <a:endParaRPr lang="en-GB" sz="1200"/>
        </a:p>
      </dgm:t>
    </dgm:pt>
    <dgm:pt modelId="{55DD40CD-D87D-472B-8D33-B4BFD79414B8}">
      <dgm:prSet custT="1">
        <dgm:style>
          <a:lnRef idx="2">
            <a:schemeClr val="accent6"/>
          </a:lnRef>
          <a:fillRef idx="1">
            <a:schemeClr val="lt1"/>
          </a:fillRef>
          <a:effectRef idx="0">
            <a:schemeClr val="accent6"/>
          </a:effectRef>
          <a:fontRef idx="minor">
            <a:schemeClr val="dk1"/>
          </a:fontRef>
        </dgm:style>
      </dgm:prSet>
      <dgm:spPr>
        <a:ln w="28575">
          <a:solidFill>
            <a:schemeClr val="tx1"/>
          </a:solidFill>
        </a:ln>
      </dgm:spPr>
      <dgm:t>
        <a:bodyPr/>
        <a:lstStyle/>
        <a:p>
          <a:r>
            <a:rPr lang="en-GB" sz="1100">
              <a:solidFill>
                <a:sysClr val="windowText" lastClr="000000"/>
              </a:solidFill>
              <a:latin typeface="Arial" panose="020B0604020202020204" pitchFamily="34" charset="0"/>
              <a:cs typeface="Arial" panose="020B0604020202020204" pitchFamily="34" charset="0"/>
            </a:rPr>
            <a:t>Compliance &amp; Legionella Manager</a:t>
          </a:r>
        </a:p>
      </dgm:t>
    </dgm:pt>
    <dgm:pt modelId="{962FD622-28CC-4B42-BB64-D13AFC3FFEBB}" type="sibTrans" cxnId="{8D5CCA97-3F40-4B36-A824-E83DC99C7F84}">
      <dgm:prSet/>
      <dgm:spPr/>
      <dgm:t>
        <a:bodyPr/>
        <a:lstStyle/>
        <a:p>
          <a:endParaRPr lang="en-GB"/>
        </a:p>
      </dgm:t>
    </dgm:pt>
    <dgm:pt modelId="{1D194D1B-5CF7-4456-BB39-C6BD13F35216}" type="parTrans" cxnId="{8D5CCA97-3F40-4B36-A824-E83DC99C7F84}">
      <dgm:prSet>
        <dgm:style>
          <a:lnRef idx="3">
            <a:schemeClr val="accent6"/>
          </a:lnRef>
          <a:fillRef idx="0">
            <a:schemeClr val="accent6"/>
          </a:fillRef>
          <a:effectRef idx="2">
            <a:schemeClr val="accent6"/>
          </a:effectRef>
          <a:fontRef idx="minor">
            <a:schemeClr val="tx1"/>
          </a:fontRef>
        </dgm:style>
      </dgm:prSet>
      <dgm:spPr>
        <a:ln>
          <a:solidFill>
            <a:schemeClr val="tx1"/>
          </a:solidFill>
        </a:ln>
      </dgm:spPr>
      <dgm:t>
        <a:bodyPr/>
        <a:lstStyle/>
        <a:p>
          <a:endParaRPr lang="en-GB" sz="1200"/>
        </a:p>
      </dgm:t>
    </dgm:pt>
    <dgm:pt modelId="{AC937C12-ECF4-4155-9D90-7F1175F06779}">
      <dgm:prSet custT="1">
        <dgm:style>
          <a:lnRef idx="2">
            <a:schemeClr val="accent6"/>
          </a:lnRef>
          <a:fillRef idx="1">
            <a:schemeClr val="lt1"/>
          </a:fillRef>
          <a:effectRef idx="0">
            <a:schemeClr val="accent6"/>
          </a:effectRef>
          <a:fontRef idx="minor">
            <a:schemeClr val="dk1"/>
          </a:fontRef>
        </dgm:style>
      </dgm:prSet>
      <dgm:spPr>
        <a:ln w="28575">
          <a:solidFill>
            <a:schemeClr val="tx1"/>
          </a:solidFill>
        </a:ln>
      </dgm:spPr>
      <dgm:t>
        <a:bodyPr/>
        <a:lstStyle/>
        <a:p>
          <a:r>
            <a:rPr lang="en-GB" sz="1100">
              <a:latin typeface="Arial" panose="020B0604020202020204" pitchFamily="34" charset="0"/>
              <a:cs typeface="Arial" panose="020B0604020202020204" pitchFamily="34" charset="0"/>
            </a:rPr>
            <a:t>Premises &amp; Helpdesk Manager</a:t>
          </a:r>
        </a:p>
      </dgm:t>
    </dgm:pt>
    <dgm:pt modelId="{AE77A9C2-D654-4BF2-8C94-7AA5CA6E0D43}" type="sibTrans" cxnId="{37C6FF85-B972-4C56-9174-AEC9CC39F28D}">
      <dgm:prSet/>
      <dgm:spPr/>
      <dgm:t>
        <a:bodyPr/>
        <a:lstStyle/>
        <a:p>
          <a:endParaRPr lang="en-GB"/>
        </a:p>
      </dgm:t>
    </dgm:pt>
    <dgm:pt modelId="{69105E5F-9C58-4C6A-A15E-4571DD4BB310}" type="parTrans" cxnId="{37C6FF85-B972-4C56-9174-AEC9CC39F28D}">
      <dgm:prSet>
        <dgm:style>
          <a:lnRef idx="3">
            <a:schemeClr val="accent6"/>
          </a:lnRef>
          <a:fillRef idx="0">
            <a:schemeClr val="accent6"/>
          </a:fillRef>
          <a:effectRef idx="2">
            <a:schemeClr val="accent6"/>
          </a:effectRef>
          <a:fontRef idx="minor">
            <a:schemeClr val="tx1"/>
          </a:fontRef>
        </dgm:style>
      </dgm:prSet>
      <dgm:spPr>
        <a:ln>
          <a:solidFill>
            <a:schemeClr val="tx1"/>
          </a:solidFill>
        </a:ln>
      </dgm:spPr>
      <dgm:t>
        <a:bodyPr/>
        <a:lstStyle/>
        <a:p>
          <a:endParaRPr lang="en-GB" sz="1200"/>
        </a:p>
      </dgm:t>
    </dgm:pt>
    <dgm:pt modelId="{5A74DEDB-A409-4170-8C80-2C93345E2D1C}">
      <dgm:prSet custT="1">
        <dgm:style>
          <a:lnRef idx="2">
            <a:schemeClr val="accent6"/>
          </a:lnRef>
          <a:fillRef idx="1">
            <a:schemeClr val="lt1"/>
          </a:fillRef>
          <a:effectRef idx="0">
            <a:schemeClr val="accent6"/>
          </a:effectRef>
          <a:fontRef idx="minor">
            <a:schemeClr val="dk1"/>
          </a:fontRef>
        </dgm:style>
      </dgm:prSet>
      <dgm:spPr>
        <a:ln w="28575">
          <a:solidFill>
            <a:schemeClr val="tx1"/>
          </a:solidFill>
        </a:ln>
      </dgm:spPr>
      <dgm:t>
        <a:bodyPr/>
        <a:lstStyle/>
        <a:p>
          <a:r>
            <a:rPr lang="en-GB" sz="1100">
              <a:latin typeface="Arial" panose="020B0604020202020204" pitchFamily="34" charset="0"/>
              <a:cs typeface="Arial" panose="020B0604020202020204" pitchFamily="34" charset="0"/>
            </a:rPr>
            <a:t>Area Premises Officers &amp; Helpdesk support</a:t>
          </a:r>
        </a:p>
      </dgm:t>
    </dgm:pt>
    <dgm:pt modelId="{0D3B8547-7BC3-4104-9638-1F7699145A66}" type="sibTrans" cxnId="{44AD683D-46E4-4174-ADCC-56218B68E472}">
      <dgm:prSet/>
      <dgm:spPr/>
      <dgm:t>
        <a:bodyPr/>
        <a:lstStyle/>
        <a:p>
          <a:endParaRPr lang="en-GB"/>
        </a:p>
      </dgm:t>
    </dgm:pt>
    <dgm:pt modelId="{5700DB28-820F-4E56-85CB-5CE310C95022}" type="parTrans" cxnId="{44AD683D-46E4-4174-ADCC-56218B68E472}">
      <dgm:prSet>
        <dgm:style>
          <a:lnRef idx="3">
            <a:schemeClr val="accent6"/>
          </a:lnRef>
          <a:fillRef idx="0">
            <a:schemeClr val="accent6"/>
          </a:fillRef>
          <a:effectRef idx="2">
            <a:schemeClr val="accent6"/>
          </a:effectRef>
          <a:fontRef idx="minor">
            <a:schemeClr val="tx1"/>
          </a:fontRef>
        </dgm:style>
      </dgm:prSet>
      <dgm:spPr>
        <a:ln>
          <a:solidFill>
            <a:schemeClr val="tx1"/>
          </a:solidFill>
        </a:ln>
      </dgm:spPr>
      <dgm:t>
        <a:bodyPr/>
        <a:lstStyle/>
        <a:p>
          <a:endParaRPr lang="en-GB" sz="1200"/>
        </a:p>
      </dgm:t>
    </dgm:pt>
    <dgm:pt modelId="{7EBFA692-BA08-4753-BDD0-CC9DBEA5B441}">
      <dgm:prSet custT="1">
        <dgm:style>
          <a:lnRef idx="2">
            <a:schemeClr val="accent6"/>
          </a:lnRef>
          <a:fillRef idx="1">
            <a:schemeClr val="lt1"/>
          </a:fillRef>
          <a:effectRef idx="0">
            <a:schemeClr val="accent6"/>
          </a:effectRef>
          <a:fontRef idx="minor">
            <a:schemeClr val="dk1"/>
          </a:fontRef>
        </dgm:style>
      </dgm:prSet>
      <dgm:spPr>
        <a:ln w="28575">
          <a:solidFill>
            <a:schemeClr val="tx1"/>
          </a:solidFill>
        </a:ln>
      </dgm:spPr>
      <dgm:t>
        <a:bodyPr/>
        <a:lstStyle/>
        <a:p>
          <a:r>
            <a:rPr lang="en-GB" sz="1100">
              <a:latin typeface="Arial" panose="020B0604020202020204" pitchFamily="34" charset="0"/>
              <a:cs typeface="Arial" panose="020B0604020202020204" pitchFamily="34" charset="0"/>
            </a:rPr>
            <a:t>Facilties Manager	</a:t>
          </a:r>
        </a:p>
      </dgm:t>
    </dgm:pt>
    <dgm:pt modelId="{525E0C90-80BB-4074-A41D-48DCAF3D41AA}" type="sibTrans" cxnId="{A7303186-A826-46D1-916E-28BD29633491}">
      <dgm:prSet/>
      <dgm:spPr/>
      <dgm:t>
        <a:bodyPr/>
        <a:lstStyle/>
        <a:p>
          <a:endParaRPr lang="en-GB"/>
        </a:p>
      </dgm:t>
    </dgm:pt>
    <dgm:pt modelId="{4419E93B-1874-4E75-BE69-CD65A7A2E3FD}" type="parTrans" cxnId="{A7303186-A826-46D1-916E-28BD29633491}">
      <dgm:prSet>
        <dgm:style>
          <a:lnRef idx="3">
            <a:schemeClr val="accent6"/>
          </a:lnRef>
          <a:fillRef idx="0">
            <a:schemeClr val="accent6"/>
          </a:fillRef>
          <a:effectRef idx="2">
            <a:schemeClr val="accent6"/>
          </a:effectRef>
          <a:fontRef idx="minor">
            <a:schemeClr val="tx1"/>
          </a:fontRef>
        </dgm:style>
      </dgm:prSet>
      <dgm:spPr>
        <a:ln>
          <a:solidFill>
            <a:schemeClr val="tx1"/>
          </a:solidFill>
        </a:ln>
      </dgm:spPr>
      <dgm:t>
        <a:bodyPr/>
        <a:lstStyle/>
        <a:p>
          <a:endParaRPr lang="en-GB" sz="1200"/>
        </a:p>
      </dgm:t>
    </dgm:pt>
    <dgm:pt modelId="{49E07E37-E685-4874-B37F-AD219F549D71}">
      <dgm:prSet phldrT="[Text]" custT="1">
        <dgm:style>
          <a:lnRef idx="0">
            <a:schemeClr val="accent6"/>
          </a:lnRef>
          <a:fillRef idx="3">
            <a:schemeClr val="accent6"/>
          </a:fillRef>
          <a:effectRef idx="3">
            <a:schemeClr val="accent6"/>
          </a:effectRef>
          <a:fontRef idx="minor">
            <a:schemeClr val="lt1"/>
          </a:fontRef>
        </dgm:style>
      </dgm:prSet>
      <dgm:spPr>
        <a:solidFill>
          <a:schemeClr val="tx1"/>
        </a:solidFill>
        <a:ln>
          <a:solidFill>
            <a:schemeClr val="tx1"/>
          </a:solidFill>
        </a:ln>
      </dgm:spPr>
      <dgm:t>
        <a:bodyPr/>
        <a:lstStyle/>
        <a:p>
          <a:r>
            <a:rPr lang="en-GB" sz="1100">
              <a:latin typeface="Arial" panose="020B0604020202020204" pitchFamily="34" charset="0"/>
              <a:cs typeface="Arial" panose="020B0604020202020204" pitchFamily="34" charset="0"/>
            </a:rPr>
            <a:t>Head of Facilties &amp; Building Services </a:t>
          </a:r>
        </a:p>
      </dgm:t>
    </dgm:pt>
    <dgm:pt modelId="{577CF83B-0EB9-4332-A07A-F4DABB94B449}" type="sibTrans" cxnId="{8838A952-6896-4591-A89E-09051EC99E22}">
      <dgm:prSet/>
      <dgm:spPr/>
      <dgm:t>
        <a:bodyPr/>
        <a:lstStyle/>
        <a:p>
          <a:endParaRPr lang="en-GB"/>
        </a:p>
      </dgm:t>
    </dgm:pt>
    <dgm:pt modelId="{5E72AB26-ECF7-4ED5-AA2B-C16283A4074F}" type="parTrans" cxnId="{8838A952-6896-4591-A89E-09051EC99E22}">
      <dgm:prSet>
        <dgm:style>
          <a:lnRef idx="3">
            <a:schemeClr val="accent6"/>
          </a:lnRef>
          <a:fillRef idx="0">
            <a:schemeClr val="accent6"/>
          </a:fillRef>
          <a:effectRef idx="2">
            <a:schemeClr val="accent6"/>
          </a:effectRef>
          <a:fontRef idx="minor">
            <a:schemeClr val="tx1"/>
          </a:fontRef>
        </dgm:style>
      </dgm:prSet>
      <dgm:spPr>
        <a:ln>
          <a:solidFill>
            <a:schemeClr val="tx1"/>
          </a:solidFill>
        </a:ln>
      </dgm:spPr>
      <dgm:t>
        <a:bodyPr/>
        <a:lstStyle/>
        <a:p>
          <a:endParaRPr lang="en-GB"/>
        </a:p>
      </dgm:t>
    </dgm:pt>
    <dgm:pt modelId="{A558B01E-6FB9-4992-8B9C-0C5C7A99B231}">
      <dgm:prSet custT="1">
        <dgm:style>
          <a:lnRef idx="2">
            <a:schemeClr val="accent6"/>
          </a:lnRef>
          <a:fillRef idx="1">
            <a:schemeClr val="lt1"/>
          </a:fillRef>
          <a:effectRef idx="0">
            <a:schemeClr val="accent6"/>
          </a:effectRef>
          <a:fontRef idx="minor">
            <a:schemeClr val="dk1"/>
          </a:fontRef>
        </dgm:style>
      </dgm:prSet>
      <dgm:spPr>
        <a:ln w="28575">
          <a:solidFill>
            <a:schemeClr val="tx1"/>
          </a:solidFill>
        </a:ln>
      </dgm:spPr>
      <dgm:t>
        <a:bodyPr/>
        <a:lstStyle/>
        <a:p>
          <a:r>
            <a:rPr lang="en-GB" sz="1100">
              <a:latin typeface="Arial" panose="020B0604020202020204" pitchFamily="34" charset="0"/>
              <a:cs typeface="Arial" panose="020B0604020202020204" pitchFamily="34" charset="0"/>
            </a:rPr>
            <a:t>Assistant Director </a:t>
          </a:r>
          <a:r>
            <a:rPr lang="en-GB" sz="1100">
              <a:solidFill>
                <a:sysClr val="windowText" lastClr="000000"/>
              </a:solidFill>
              <a:latin typeface="Arial" panose="020B0604020202020204" pitchFamily="34" charset="0"/>
              <a:cs typeface="Arial" panose="020B0604020202020204" pitchFamily="34" charset="0"/>
            </a:rPr>
            <a:t>Property</a:t>
          </a:r>
          <a:r>
            <a:rPr lang="en-GB" sz="1100">
              <a:latin typeface="Arial" panose="020B0604020202020204" pitchFamily="34" charset="0"/>
              <a:cs typeface="Arial" panose="020B0604020202020204" pitchFamily="34" charset="0"/>
            </a:rPr>
            <a:t> &amp; Design </a:t>
          </a:r>
        </a:p>
      </dgm:t>
    </dgm:pt>
    <dgm:pt modelId="{E7B0DD03-488C-478A-B70D-83DAE3B366B0}" type="sibTrans" cxnId="{DE9CCA8D-3B0F-4A66-8D13-BF5691E239FA}">
      <dgm:prSet/>
      <dgm:spPr/>
      <dgm:t>
        <a:bodyPr/>
        <a:lstStyle/>
        <a:p>
          <a:endParaRPr lang="en-GB"/>
        </a:p>
      </dgm:t>
    </dgm:pt>
    <dgm:pt modelId="{8A0FFA15-A462-4C99-9FA5-186A4A076CC2}" type="parTrans" cxnId="{DE9CCA8D-3B0F-4A66-8D13-BF5691E239FA}">
      <dgm:prSet/>
      <dgm:spPr/>
      <dgm:t>
        <a:bodyPr/>
        <a:lstStyle/>
        <a:p>
          <a:endParaRPr lang="en-GB"/>
        </a:p>
      </dgm:t>
    </dgm:pt>
    <dgm:pt modelId="{2B0319DF-3697-4B77-84B4-FF9E333730F4}">
      <dgm:prSet custT="1">
        <dgm:style>
          <a:lnRef idx="2">
            <a:schemeClr val="accent6"/>
          </a:lnRef>
          <a:fillRef idx="1">
            <a:schemeClr val="lt1"/>
          </a:fillRef>
          <a:effectRef idx="0">
            <a:schemeClr val="accent6"/>
          </a:effectRef>
          <a:fontRef idx="minor">
            <a:schemeClr val="dk1"/>
          </a:fontRef>
        </dgm:style>
      </dgm:prSet>
      <dgm:spPr>
        <a:ln w="28575">
          <a:solidFill>
            <a:schemeClr val="tx1"/>
          </a:solidFill>
        </a:ln>
      </dgm:spPr>
      <dgm:t>
        <a:bodyPr/>
        <a:lstStyle/>
        <a:p>
          <a:r>
            <a:rPr lang="en-GB" sz="1100">
              <a:latin typeface="Arial" panose="020B0604020202020204" pitchFamily="34" charset="0"/>
              <a:cs typeface="Arial" panose="020B0604020202020204" pitchFamily="34" charset="0"/>
            </a:rPr>
            <a:t>Business Systems &amp; Support Team</a:t>
          </a:r>
        </a:p>
      </dgm:t>
    </dgm:pt>
    <dgm:pt modelId="{BBF61672-5013-4D6C-80E5-B34FADBD77AB}" type="sibTrans" cxnId="{E3B63E55-5D3A-4BB2-8A12-48E73FE16991}">
      <dgm:prSet/>
      <dgm:spPr/>
      <dgm:t>
        <a:bodyPr/>
        <a:lstStyle/>
        <a:p>
          <a:endParaRPr lang="en-GB"/>
        </a:p>
      </dgm:t>
    </dgm:pt>
    <dgm:pt modelId="{5F5F31DF-AF79-4716-9A28-1C3991690E8E}" type="parTrans" cxnId="{E3B63E55-5D3A-4BB2-8A12-48E73FE16991}">
      <dgm:prSet/>
      <dgm:spPr/>
      <dgm:t>
        <a:bodyPr/>
        <a:lstStyle/>
        <a:p>
          <a:endParaRPr lang="en-GB"/>
        </a:p>
      </dgm:t>
    </dgm:pt>
    <dgm:pt modelId="{D7D853E9-C143-449F-A018-090393BB8276}">
      <dgm:prSet custT="1">
        <dgm:style>
          <a:lnRef idx="2">
            <a:schemeClr val="accent6"/>
          </a:lnRef>
          <a:fillRef idx="1">
            <a:schemeClr val="lt1"/>
          </a:fillRef>
          <a:effectRef idx="0">
            <a:schemeClr val="accent6"/>
          </a:effectRef>
          <a:fontRef idx="minor">
            <a:schemeClr val="dk1"/>
          </a:fontRef>
        </dgm:style>
      </dgm:prSet>
      <dgm:spPr>
        <a:ln w="28575">
          <a:solidFill>
            <a:schemeClr val="tx1"/>
          </a:solidFill>
        </a:ln>
      </dgm:spPr>
      <dgm:t>
        <a:bodyPr/>
        <a:lstStyle/>
        <a:p>
          <a:r>
            <a:rPr lang="en-GB" sz="1100">
              <a:latin typeface="Arial" panose="020B0604020202020204" pitchFamily="34" charset="0"/>
              <a:cs typeface="Arial" panose="020B0604020202020204" pitchFamily="34" charset="0"/>
            </a:rPr>
            <a:t>Maintenance officers Team</a:t>
          </a:r>
        </a:p>
      </dgm:t>
    </dgm:pt>
    <dgm:pt modelId="{0A9E3F9E-247C-4B01-BDD8-D294A8BA6BAD}" type="parTrans" cxnId="{FF65E9F7-6087-4C7E-994E-6E4DEE144594}">
      <dgm:prSet/>
      <dgm:spPr/>
      <dgm:t>
        <a:bodyPr/>
        <a:lstStyle/>
        <a:p>
          <a:endParaRPr lang="en-GB"/>
        </a:p>
      </dgm:t>
    </dgm:pt>
    <dgm:pt modelId="{56AED0EE-4BB3-4182-8AE0-DCBFE7FE59B0}" type="sibTrans" cxnId="{FF65E9F7-6087-4C7E-994E-6E4DEE144594}">
      <dgm:prSet/>
      <dgm:spPr/>
      <dgm:t>
        <a:bodyPr/>
        <a:lstStyle/>
        <a:p>
          <a:endParaRPr lang="en-GB"/>
        </a:p>
      </dgm:t>
    </dgm:pt>
    <dgm:pt modelId="{5A02DF48-E96D-4B3E-B409-3940F28DBCED}" type="pres">
      <dgm:prSet presAssocID="{DACA568B-F6FC-40B5-A53B-FE1FBC443C46}" presName="hierChild1" presStyleCnt="0">
        <dgm:presLayoutVars>
          <dgm:orgChart val="1"/>
          <dgm:chPref val="1"/>
          <dgm:dir/>
          <dgm:animOne val="branch"/>
          <dgm:animLvl val="lvl"/>
          <dgm:resizeHandles/>
        </dgm:presLayoutVars>
      </dgm:prSet>
      <dgm:spPr/>
    </dgm:pt>
    <dgm:pt modelId="{738B84ED-92DF-4887-90AF-3A7D2E7CEA72}" type="pres">
      <dgm:prSet presAssocID="{A558B01E-6FB9-4992-8B9C-0C5C7A99B231}" presName="hierRoot1" presStyleCnt="0">
        <dgm:presLayoutVars>
          <dgm:hierBranch val="init"/>
        </dgm:presLayoutVars>
      </dgm:prSet>
      <dgm:spPr/>
    </dgm:pt>
    <dgm:pt modelId="{52B4AED6-6119-4411-856C-B08578D1F313}" type="pres">
      <dgm:prSet presAssocID="{A558B01E-6FB9-4992-8B9C-0C5C7A99B231}" presName="rootComposite1" presStyleCnt="0"/>
      <dgm:spPr/>
    </dgm:pt>
    <dgm:pt modelId="{5288D1EC-CB0D-4F87-B952-29F64A6FFCAD}" type="pres">
      <dgm:prSet presAssocID="{A558B01E-6FB9-4992-8B9C-0C5C7A99B231}" presName="rootText1" presStyleLbl="node0" presStyleIdx="0" presStyleCnt="3" custScaleX="127010">
        <dgm:presLayoutVars>
          <dgm:chPref val="3"/>
        </dgm:presLayoutVars>
      </dgm:prSet>
      <dgm:spPr/>
    </dgm:pt>
    <dgm:pt modelId="{B4D93B3F-C1AA-4690-BB74-0C92779A1C01}" type="pres">
      <dgm:prSet presAssocID="{A558B01E-6FB9-4992-8B9C-0C5C7A99B231}" presName="rootConnector1" presStyleLbl="node1" presStyleIdx="0" presStyleCnt="0"/>
      <dgm:spPr/>
    </dgm:pt>
    <dgm:pt modelId="{B3CAFB3B-22B9-45BF-A221-D1EBC51866BB}" type="pres">
      <dgm:prSet presAssocID="{A558B01E-6FB9-4992-8B9C-0C5C7A99B231}" presName="hierChild2" presStyleCnt="0"/>
      <dgm:spPr/>
    </dgm:pt>
    <dgm:pt modelId="{0F92C9F8-E239-4921-B642-757867A71E31}" type="pres">
      <dgm:prSet presAssocID="{5E72AB26-ECF7-4ED5-AA2B-C16283A4074F}" presName="Name37" presStyleLbl="parChTrans1D2" presStyleIdx="0" presStyleCnt="1"/>
      <dgm:spPr/>
    </dgm:pt>
    <dgm:pt modelId="{4B45F604-9532-4F57-804E-078DDA03846F}" type="pres">
      <dgm:prSet presAssocID="{49E07E37-E685-4874-B37F-AD219F549D71}" presName="hierRoot2" presStyleCnt="0">
        <dgm:presLayoutVars>
          <dgm:hierBranch val="init"/>
        </dgm:presLayoutVars>
      </dgm:prSet>
      <dgm:spPr/>
    </dgm:pt>
    <dgm:pt modelId="{E0460344-E598-450A-9E3A-AE2443CB8E9A}" type="pres">
      <dgm:prSet presAssocID="{49E07E37-E685-4874-B37F-AD219F549D71}" presName="rootComposite" presStyleCnt="0"/>
      <dgm:spPr/>
    </dgm:pt>
    <dgm:pt modelId="{793B5F20-0EF4-4554-A0FE-F0874FEB4096}" type="pres">
      <dgm:prSet presAssocID="{49E07E37-E685-4874-B37F-AD219F549D71}" presName="rootText" presStyleLbl="node2" presStyleIdx="0" presStyleCnt="1" custScaleX="137498">
        <dgm:presLayoutVars>
          <dgm:chPref val="3"/>
        </dgm:presLayoutVars>
      </dgm:prSet>
      <dgm:spPr/>
    </dgm:pt>
    <dgm:pt modelId="{BB262207-88D6-4B0A-9E7B-125AEC93B458}" type="pres">
      <dgm:prSet presAssocID="{49E07E37-E685-4874-B37F-AD219F549D71}" presName="rootConnector" presStyleLbl="node2" presStyleIdx="0" presStyleCnt="1"/>
      <dgm:spPr/>
    </dgm:pt>
    <dgm:pt modelId="{ACB49D24-2869-46B9-9E95-957F794681A9}" type="pres">
      <dgm:prSet presAssocID="{49E07E37-E685-4874-B37F-AD219F549D71}" presName="hierChild4" presStyleCnt="0"/>
      <dgm:spPr/>
    </dgm:pt>
    <dgm:pt modelId="{B82A6839-0159-4D3D-BBFA-814837E4C157}" type="pres">
      <dgm:prSet presAssocID="{4419E93B-1874-4E75-BE69-CD65A7A2E3FD}" presName="Name37" presStyleLbl="parChTrans1D3" presStyleIdx="0" presStyleCnt="4"/>
      <dgm:spPr/>
    </dgm:pt>
    <dgm:pt modelId="{C07601EA-E1AB-40C6-874A-6FF8B2DB170E}" type="pres">
      <dgm:prSet presAssocID="{7EBFA692-BA08-4753-BDD0-CC9DBEA5B441}" presName="hierRoot2" presStyleCnt="0">
        <dgm:presLayoutVars>
          <dgm:hierBranch val="init"/>
        </dgm:presLayoutVars>
      </dgm:prSet>
      <dgm:spPr/>
    </dgm:pt>
    <dgm:pt modelId="{5656386E-4049-4072-A576-91C9C851C745}" type="pres">
      <dgm:prSet presAssocID="{7EBFA692-BA08-4753-BDD0-CC9DBEA5B441}" presName="rootComposite" presStyleCnt="0"/>
      <dgm:spPr/>
    </dgm:pt>
    <dgm:pt modelId="{AAE6D398-B16D-4A1B-9E96-0615396F5449}" type="pres">
      <dgm:prSet presAssocID="{7EBFA692-BA08-4753-BDD0-CC9DBEA5B441}" presName="rootText" presStyleLbl="node3" presStyleIdx="0" presStyleCnt="4" custScaleY="136266">
        <dgm:presLayoutVars>
          <dgm:chPref val="3"/>
        </dgm:presLayoutVars>
      </dgm:prSet>
      <dgm:spPr/>
    </dgm:pt>
    <dgm:pt modelId="{701F1B66-1AB6-4C62-902C-318D89B26616}" type="pres">
      <dgm:prSet presAssocID="{7EBFA692-BA08-4753-BDD0-CC9DBEA5B441}" presName="rootConnector" presStyleLbl="node3" presStyleIdx="0" presStyleCnt="4"/>
      <dgm:spPr/>
    </dgm:pt>
    <dgm:pt modelId="{F26332CF-ED78-4FAE-BDF4-CE8109D8AF97}" type="pres">
      <dgm:prSet presAssocID="{7EBFA692-BA08-4753-BDD0-CC9DBEA5B441}" presName="hierChild4" presStyleCnt="0"/>
      <dgm:spPr/>
    </dgm:pt>
    <dgm:pt modelId="{0C3AA1F5-BF0D-4ADA-BDB1-2F678924ABBB}" type="pres">
      <dgm:prSet presAssocID="{DAC0CEAD-F67C-4357-A40F-9913AB9C6511}" presName="Name37" presStyleLbl="parChTrans1D4" presStyleIdx="0" presStyleCnt="5"/>
      <dgm:spPr/>
    </dgm:pt>
    <dgm:pt modelId="{77E0311B-E2F5-4540-8A0A-0EF2F7A4D097}" type="pres">
      <dgm:prSet presAssocID="{7DB5EC55-EC7F-42BE-A379-2B1E2D22ED26}" presName="hierRoot2" presStyleCnt="0">
        <dgm:presLayoutVars>
          <dgm:hierBranch val="init"/>
        </dgm:presLayoutVars>
      </dgm:prSet>
      <dgm:spPr/>
    </dgm:pt>
    <dgm:pt modelId="{417EB0C0-2946-4E3F-9ECE-356FB67F5A48}" type="pres">
      <dgm:prSet presAssocID="{7DB5EC55-EC7F-42BE-A379-2B1E2D22ED26}" presName="rootComposite" presStyleCnt="0"/>
      <dgm:spPr/>
    </dgm:pt>
    <dgm:pt modelId="{5783B375-B803-4A00-A211-1326B333E74C}" type="pres">
      <dgm:prSet presAssocID="{7DB5EC55-EC7F-42BE-A379-2B1E2D22ED26}" presName="rootText" presStyleLbl="node4" presStyleIdx="0" presStyleCnt="5" custScaleX="109248" custScaleY="132893">
        <dgm:presLayoutVars>
          <dgm:chPref val="3"/>
        </dgm:presLayoutVars>
      </dgm:prSet>
      <dgm:spPr/>
    </dgm:pt>
    <dgm:pt modelId="{B4374031-FFDF-4057-BA0E-41F8781CE494}" type="pres">
      <dgm:prSet presAssocID="{7DB5EC55-EC7F-42BE-A379-2B1E2D22ED26}" presName="rootConnector" presStyleLbl="node4" presStyleIdx="0" presStyleCnt="5"/>
      <dgm:spPr/>
    </dgm:pt>
    <dgm:pt modelId="{E6C957C8-B2D4-485C-89CE-E717D4298D95}" type="pres">
      <dgm:prSet presAssocID="{7DB5EC55-EC7F-42BE-A379-2B1E2D22ED26}" presName="hierChild4" presStyleCnt="0"/>
      <dgm:spPr/>
    </dgm:pt>
    <dgm:pt modelId="{1134DD14-C0B1-4394-B504-DF9E2B76AC83}" type="pres">
      <dgm:prSet presAssocID="{7DB5EC55-EC7F-42BE-A379-2B1E2D22ED26}" presName="hierChild5" presStyleCnt="0"/>
      <dgm:spPr/>
    </dgm:pt>
    <dgm:pt modelId="{09C91ADD-CF5A-4151-AFDC-32C70F26D987}" type="pres">
      <dgm:prSet presAssocID="{5B42F95E-7073-459C-A0E5-A3C856DC7FA6}" presName="Name37" presStyleLbl="parChTrans1D4" presStyleIdx="1" presStyleCnt="5"/>
      <dgm:spPr/>
    </dgm:pt>
    <dgm:pt modelId="{3EE69E2C-D0C8-4563-9CC8-25AC9B4BB2DC}" type="pres">
      <dgm:prSet presAssocID="{C826B092-EEC4-4396-A135-C75346DDB0F5}" presName="hierRoot2" presStyleCnt="0">
        <dgm:presLayoutVars>
          <dgm:hierBranch val="init"/>
        </dgm:presLayoutVars>
      </dgm:prSet>
      <dgm:spPr/>
    </dgm:pt>
    <dgm:pt modelId="{0755FDEB-AE49-41F9-9075-658829205D62}" type="pres">
      <dgm:prSet presAssocID="{C826B092-EEC4-4396-A135-C75346DDB0F5}" presName="rootComposite" presStyleCnt="0"/>
      <dgm:spPr/>
    </dgm:pt>
    <dgm:pt modelId="{E0996DCB-686C-4057-B76A-9C6D9697D3A3}" type="pres">
      <dgm:prSet presAssocID="{C826B092-EEC4-4396-A135-C75346DDB0F5}" presName="rootText" presStyleLbl="node4" presStyleIdx="1" presStyleCnt="5" custScaleY="102985" custLinFactNeighborX="3402" custLinFactNeighborY="13">
        <dgm:presLayoutVars>
          <dgm:chPref val="3"/>
        </dgm:presLayoutVars>
      </dgm:prSet>
      <dgm:spPr/>
    </dgm:pt>
    <dgm:pt modelId="{E734AC27-0349-4D82-A611-C7514C039C6A}" type="pres">
      <dgm:prSet presAssocID="{C826B092-EEC4-4396-A135-C75346DDB0F5}" presName="rootConnector" presStyleLbl="node4" presStyleIdx="1" presStyleCnt="5"/>
      <dgm:spPr/>
    </dgm:pt>
    <dgm:pt modelId="{7EA51071-F4B4-426A-AF73-C485388688BA}" type="pres">
      <dgm:prSet presAssocID="{C826B092-EEC4-4396-A135-C75346DDB0F5}" presName="hierChild4" presStyleCnt="0"/>
      <dgm:spPr/>
    </dgm:pt>
    <dgm:pt modelId="{CE3DB7E5-F5F6-494A-9226-074FADD58E22}" type="pres">
      <dgm:prSet presAssocID="{C826B092-EEC4-4396-A135-C75346DDB0F5}" presName="hierChild5" presStyleCnt="0"/>
      <dgm:spPr/>
    </dgm:pt>
    <dgm:pt modelId="{4679965E-A9B0-4D07-9F9C-DBA3DC87EFB2}" type="pres">
      <dgm:prSet presAssocID="{7EBFA692-BA08-4753-BDD0-CC9DBEA5B441}" presName="hierChild5" presStyleCnt="0"/>
      <dgm:spPr/>
    </dgm:pt>
    <dgm:pt modelId="{B342C5D6-6976-4A3C-9010-431279DF92D0}" type="pres">
      <dgm:prSet presAssocID="{0BCAF5DE-7816-461F-B43E-DABF7729C4DB}" presName="Name37" presStyleLbl="parChTrans1D3" presStyleIdx="1" presStyleCnt="4"/>
      <dgm:spPr/>
    </dgm:pt>
    <dgm:pt modelId="{47F1D83B-48C5-4AF2-9F08-E8B3222E9B80}" type="pres">
      <dgm:prSet presAssocID="{9EF4895F-CAE5-456B-BD13-C219A07DA9A1}" presName="hierRoot2" presStyleCnt="0">
        <dgm:presLayoutVars>
          <dgm:hierBranch val="init"/>
        </dgm:presLayoutVars>
      </dgm:prSet>
      <dgm:spPr/>
    </dgm:pt>
    <dgm:pt modelId="{A3ADB255-1007-4ABE-A97F-8B78AA8D4D27}" type="pres">
      <dgm:prSet presAssocID="{9EF4895F-CAE5-456B-BD13-C219A07DA9A1}" presName="rootComposite" presStyleCnt="0"/>
      <dgm:spPr/>
    </dgm:pt>
    <dgm:pt modelId="{2DF4F6F5-481F-4B26-A2E3-4BD4AB26569E}" type="pres">
      <dgm:prSet presAssocID="{9EF4895F-CAE5-456B-BD13-C219A07DA9A1}" presName="rootText" presStyleLbl="node3" presStyleIdx="1" presStyleCnt="4" custScaleY="136710">
        <dgm:presLayoutVars>
          <dgm:chPref val="3"/>
        </dgm:presLayoutVars>
      </dgm:prSet>
      <dgm:spPr/>
    </dgm:pt>
    <dgm:pt modelId="{862FF0FD-F2D4-4AC5-9CE5-A4374925590C}" type="pres">
      <dgm:prSet presAssocID="{9EF4895F-CAE5-456B-BD13-C219A07DA9A1}" presName="rootConnector" presStyleLbl="node3" presStyleIdx="1" presStyleCnt="4"/>
      <dgm:spPr/>
    </dgm:pt>
    <dgm:pt modelId="{C27DF42D-48F5-4EE2-8678-0F3BEB11233C}" type="pres">
      <dgm:prSet presAssocID="{9EF4895F-CAE5-456B-BD13-C219A07DA9A1}" presName="hierChild4" presStyleCnt="0"/>
      <dgm:spPr/>
    </dgm:pt>
    <dgm:pt modelId="{9ED9801E-2A5A-4217-BF2B-58D8241D7D9F}" type="pres">
      <dgm:prSet presAssocID="{1A98E809-7268-4DC4-82DE-7FFCE9E486F9}" presName="Name37" presStyleLbl="parChTrans1D4" presStyleIdx="2" presStyleCnt="5"/>
      <dgm:spPr/>
    </dgm:pt>
    <dgm:pt modelId="{AC5CFDFD-17AF-471A-A3FC-F1A43A815A1D}" type="pres">
      <dgm:prSet presAssocID="{254C6C15-2FCA-4324-8ED5-31ADC2288F4D}" presName="hierRoot2" presStyleCnt="0">
        <dgm:presLayoutVars>
          <dgm:hierBranch val="init"/>
        </dgm:presLayoutVars>
      </dgm:prSet>
      <dgm:spPr/>
    </dgm:pt>
    <dgm:pt modelId="{AD269E9D-553F-4F64-9089-9838200DBB80}" type="pres">
      <dgm:prSet presAssocID="{254C6C15-2FCA-4324-8ED5-31ADC2288F4D}" presName="rootComposite" presStyleCnt="0"/>
      <dgm:spPr/>
    </dgm:pt>
    <dgm:pt modelId="{9D1A37EF-698B-458D-AA05-3B77BAB8395E}" type="pres">
      <dgm:prSet presAssocID="{254C6C15-2FCA-4324-8ED5-31ADC2288F4D}" presName="rootText" presStyleLbl="node4" presStyleIdx="2" presStyleCnt="5" custScaleX="104839" custScaleY="162665" custLinFactNeighborX="-680">
        <dgm:presLayoutVars>
          <dgm:chPref val="3"/>
        </dgm:presLayoutVars>
      </dgm:prSet>
      <dgm:spPr/>
    </dgm:pt>
    <dgm:pt modelId="{E07FA4BB-48AA-41A0-9829-69D242119F87}" type="pres">
      <dgm:prSet presAssocID="{254C6C15-2FCA-4324-8ED5-31ADC2288F4D}" presName="rootConnector" presStyleLbl="node4" presStyleIdx="2" presStyleCnt="5"/>
      <dgm:spPr/>
    </dgm:pt>
    <dgm:pt modelId="{F49D7A55-D8E9-4239-8964-7C5C8EE2394A}" type="pres">
      <dgm:prSet presAssocID="{254C6C15-2FCA-4324-8ED5-31ADC2288F4D}" presName="hierChild4" presStyleCnt="0"/>
      <dgm:spPr/>
    </dgm:pt>
    <dgm:pt modelId="{E461C1F9-714D-4B9E-B736-08CCE5C888DF}" type="pres">
      <dgm:prSet presAssocID="{254C6C15-2FCA-4324-8ED5-31ADC2288F4D}" presName="hierChild5" presStyleCnt="0"/>
      <dgm:spPr/>
    </dgm:pt>
    <dgm:pt modelId="{3560D5F7-D705-4009-B7F6-74FD171501EE}" type="pres">
      <dgm:prSet presAssocID="{9EF4895F-CAE5-456B-BD13-C219A07DA9A1}" presName="hierChild5" presStyleCnt="0"/>
      <dgm:spPr/>
    </dgm:pt>
    <dgm:pt modelId="{CBD58AA7-13B9-4BB2-B659-79EA003BC3F4}" type="pres">
      <dgm:prSet presAssocID="{7333DE2A-579D-4DB9-9C4C-7224A6B21BB2}" presName="Name37" presStyleLbl="parChTrans1D3" presStyleIdx="2" presStyleCnt="4"/>
      <dgm:spPr/>
    </dgm:pt>
    <dgm:pt modelId="{503BC6C9-8D84-4DD8-99CC-5F1A416750E7}" type="pres">
      <dgm:prSet presAssocID="{EDA01522-7248-47BE-98A9-F0E9A803BE3E}" presName="hierRoot2" presStyleCnt="0">
        <dgm:presLayoutVars>
          <dgm:hierBranch val="init"/>
        </dgm:presLayoutVars>
      </dgm:prSet>
      <dgm:spPr/>
    </dgm:pt>
    <dgm:pt modelId="{EDA0A641-2C1F-4672-83CF-E59CF15D3A80}" type="pres">
      <dgm:prSet presAssocID="{EDA01522-7248-47BE-98A9-F0E9A803BE3E}" presName="rootComposite" presStyleCnt="0"/>
      <dgm:spPr/>
    </dgm:pt>
    <dgm:pt modelId="{4B329F8B-FEF5-4956-AEFE-B5FE5CCC73D1}" type="pres">
      <dgm:prSet presAssocID="{EDA01522-7248-47BE-98A9-F0E9A803BE3E}" presName="rootText" presStyleLbl="node3" presStyleIdx="2" presStyleCnt="4" custScaleX="103402" custScaleY="132155">
        <dgm:presLayoutVars>
          <dgm:chPref val="3"/>
        </dgm:presLayoutVars>
      </dgm:prSet>
      <dgm:spPr/>
    </dgm:pt>
    <dgm:pt modelId="{84ABF463-0591-48FE-838A-8AD60BBFEE44}" type="pres">
      <dgm:prSet presAssocID="{EDA01522-7248-47BE-98A9-F0E9A803BE3E}" presName="rootConnector" presStyleLbl="node3" presStyleIdx="2" presStyleCnt="4"/>
      <dgm:spPr/>
    </dgm:pt>
    <dgm:pt modelId="{CB4B99AD-57AB-4C20-8913-B7A08DBBDCCD}" type="pres">
      <dgm:prSet presAssocID="{EDA01522-7248-47BE-98A9-F0E9A803BE3E}" presName="hierChild4" presStyleCnt="0"/>
      <dgm:spPr/>
    </dgm:pt>
    <dgm:pt modelId="{E71737F6-36EB-453C-96CE-92444536EC4B}" type="pres">
      <dgm:prSet presAssocID="{1D194D1B-5CF7-4456-BB39-C6BD13F35216}" presName="Name37" presStyleLbl="parChTrans1D4" presStyleIdx="3" presStyleCnt="5"/>
      <dgm:spPr/>
    </dgm:pt>
    <dgm:pt modelId="{0CAB6CA0-06C9-4339-9F37-B89384AFE0DE}" type="pres">
      <dgm:prSet presAssocID="{55DD40CD-D87D-472B-8D33-B4BFD79414B8}" presName="hierRoot2" presStyleCnt="0">
        <dgm:presLayoutVars>
          <dgm:hierBranch val="init"/>
        </dgm:presLayoutVars>
      </dgm:prSet>
      <dgm:spPr/>
    </dgm:pt>
    <dgm:pt modelId="{06F44D7E-E88C-4526-B604-F12FB4B043BE}" type="pres">
      <dgm:prSet presAssocID="{55DD40CD-D87D-472B-8D33-B4BFD79414B8}" presName="rootComposite" presStyleCnt="0"/>
      <dgm:spPr/>
    </dgm:pt>
    <dgm:pt modelId="{0BA441E0-1AC6-4E9D-BDF8-D9E58468217F}" type="pres">
      <dgm:prSet presAssocID="{55DD40CD-D87D-472B-8D33-B4BFD79414B8}" presName="rootText" presStyleLbl="node4" presStyleIdx="3" presStyleCnt="5" custLinFactNeighborX="1152" custLinFactNeighborY="5762">
        <dgm:presLayoutVars>
          <dgm:chPref val="3"/>
        </dgm:presLayoutVars>
      </dgm:prSet>
      <dgm:spPr/>
    </dgm:pt>
    <dgm:pt modelId="{66744B0C-BC32-4DAB-BB65-C255BF3BF0DA}" type="pres">
      <dgm:prSet presAssocID="{55DD40CD-D87D-472B-8D33-B4BFD79414B8}" presName="rootConnector" presStyleLbl="node4" presStyleIdx="3" presStyleCnt="5"/>
      <dgm:spPr/>
    </dgm:pt>
    <dgm:pt modelId="{64BB1FDC-3E4F-4610-8E1A-DEE7D82E64BD}" type="pres">
      <dgm:prSet presAssocID="{55DD40CD-D87D-472B-8D33-B4BFD79414B8}" presName="hierChild4" presStyleCnt="0"/>
      <dgm:spPr/>
    </dgm:pt>
    <dgm:pt modelId="{802BF9B8-1D7A-4275-B803-AC47AB229843}" type="pres">
      <dgm:prSet presAssocID="{55DD40CD-D87D-472B-8D33-B4BFD79414B8}" presName="hierChild5" presStyleCnt="0"/>
      <dgm:spPr/>
    </dgm:pt>
    <dgm:pt modelId="{9F643211-9370-4D42-BBDA-6AD0BCA9645D}" type="pres">
      <dgm:prSet presAssocID="{EDA01522-7248-47BE-98A9-F0E9A803BE3E}" presName="hierChild5" presStyleCnt="0"/>
      <dgm:spPr/>
    </dgm:pt>
    <dgm:pt modelId="{1380B656-B13A-4FFF-A2DA-178DF0C6BFB2}" type="pres">
      <dgm:prSet presAssocID="{69105E5F-9C58-4C6A-A15E-4571DD4BB310}" presName="Name37" presStyleLbl="parChTrans1D3" presStyleIdx="3" presStyleCnt="4"/>
      <dgm:spPr/>
    </dgm:pt>
    <dgm:pt modelId="{098427FC-9D74-40B0-BD2D-A51ED7955DDE}" type="pres">
      <dgm:prSet presAssocID="{AC937C12-ECF4-4155-9D90-7F1175F06779}" presName="hierRoot2" presStyleCnt="0">
        <dgm:presLayoutVars>
          <dgm:hierBranch val="init"/>
        </dgm:presLayoutVars>
      </dgm:prSet>
      <dgm:spPr/>
    </dgm:pt>
    <dgm:pt modelId="{D899A481-0E2A-4E50-BA4A-C5AD3A1793DC}" type="pres">
      <dgm:prSet presAssocID="{AC937C12-ECF4-4155-9D90-7F1175F06779}" presName="rootComposite" presStyleCnt="0"/>
      <dgm:spPr/>
    </dgm:pt>
    <dgm:pt modelId="{A8F0D1CC-0AE4-4514-842F-D9BA69A9EA4A}" type="pres">
      <dgm:prSet presAssocID="{AC937C12-ECF4-4155-9D90-7F1175F06779}" presName="rootText" presStyleLbl="node3" presStyleIdx="3" presStyleCnt="4" custScaleX="106270" custScaleY="134708">
        <dgm:presLayoutVars>
          <dgm:chPref val="3"/>
        </dgm:presLayoutVars>
      </dgm:prSet>
      <dgm:spPr/>
    </dgm:pt>
    <dgm:pt modelId="{7D8183A1-FB23-42BC-B37F-57DCA109526F}" type="pres">
      <dgm:prSet presAssocID="{AC937C12-ECF4-4155-9D90-7F1175F06779}" presName="rootConnector" presStyleLbl="node3" presStyleIdx="3" presStyleCnt="4"/>
      <dgm:spPr/>
    </dgm:pt>
    <dgm:pt modelId="{FA80A609-9333-458D-98F6-6D96900BD92D}" type="pres">
      <dgm:prSet presAssocID="{AC937C12-ECF4-4155-9D90-7F1175F06779}" presName="hierChild4" presStyleCnt="0"/>
      <dgm:spPr/>
    </dgm:pt>
    <dgm:pt modelId="{CE364C35-DB07-4258-9644-27BFF00F5F85}" type="pres">
      <dgm:prSet presAssocID="{5700DB28-820F-4E56-85CB-5CE310C95022}" presName="Name37" presStyleLbl="parChTrans1D4" presStyleIdx="4" presStyleCnt="5"/>
      <dgm:spPr/>
    </dgm:pt>
    <dgm:pt modelId="{C2BD4DB2-8B34-401B-9385-4CE06DBAEDD5}" type="pres">
      <dgm:prSet presAssocID="{5A74DEDB-A409-4170-8C80-2C93345E2D1C}" presName="hierRoot2" presStyleCnt="0">
        <dgm:presLayoutVars>
          <dgm:hierBranch val="init"/>
        </dgm:presLayoutVars>
      </dgm:prSet>
      <dgm:spPr/>
    </dgm:pt>
    <dgm:pt modelId="{76B9CE63-1E13-4E92-A3BC-2DB9D4B4FDCB}" type="pres">
      <dgm:prSet presAssocID="{5A74DEDB-A409-4170-8C80-2C93345E2D1C}" presName="rootComposite" presStyleCnt="0"/>
      <dgm:spPr/>
    </dgm:pt>
    <dgm:pt modelId="{1CF532FE-D45C-4D33-A778-8E35357CD275}" type="pres">
      <dgm:prSet presAssocID="{5A74DEDB-A409-4170-8C80-2C93345E2D1C}" presName="rootText" presStyleLbl="node4" presStyleIdx="4" presStyleCnt="5" custScaleX="106547" custScaleY="126271" custLinFactNeighborX="438" custLinFactNeighborY="5762">
        <dgm:presLayoutVars>
          <dgm:chPref val="3"/>
        </dgm:presLayoutVars>
      </dgm:prSet>
      <dgm:spPr/>
    </dgm:pt>
    <dgm:pt modelId="{6218F159-BB7A-4E39-B9EE-BB31AF8134F3}" type="pres">
      <dgm:prSet presAssocID="{5A74DEDB-A409-4170-8C80-2C93345E2D1C}" presName="rootConnector" presStyleLbl="node4" presStyleIdx="4" presStyleCnt="5"/>
      <dgm:spPr/>
    </dgm:pt>
    <dgm:pt modelId="{B2093461-8FDE-4197-AC0F-CD3BB8959245}" type="pres">
      <dgm:prSet presAssocID="{5A74DEDB-A409-4170-8C80-2C93345E2D1C}" presName="hierChild4" presStyleCnt="0"/>
      <dgm:spPr/>
    </dgm:pt>
    <dgm:pt modelId="{827CAE2B-2D06-44E7-93C3-D5E083F24488}" type="pres">
      <dgm:prSet presAssocID="{5A74DEDB-A409-4170-8C80-2C93345E2D1C}" presName="hierChild5" presStyleCnt="0"/>
      <dgm:spPr/>
    </dgm:pt>
    <dgm:pt modelId="{6B8AD95A-C5A9-46F8-A082-14EDCA17DF78}" type="pres">
      <dgm:prSet presAssocID="{AC937C12-ECF4-4155-9D90-7F1175F06779}" presName="hierChild5" presStyleCnt="0"/>
      <dgm:spPr/>
    </dgm:pt>
    <dgm:pt modelId="{3DDFB2DC-4183-435D-BA76-B3874392CC31}" type="pres">
      <dgm:prSet presAssocID="{49E07E37-E685-4874-B37F-AD219F549D71}" presName="hierChild5" presStyleCnt="0"/>
      <dgm:spPr/>
    </dgm:pt>
    <dgm:pt modelId="{79584768-F27B-4ABA-B72F-C5594AF2492C}" type="pres">
      <dgm:prSet presAssocID="{A558B01E-6FB9-4992-8B9C-0C5C7A99B231}" presName="hierChild3" presStyleCnt="0"/>
      <dgm:spPr/>
    </dgm:pt>
    <dgm:pt modelId="{B80D9D3B-337C-4BBD-AC48-48D59BE63978}" type="pres">
      <dgm:prSet presAssocID="{2B0319DF-3697-4B77-84B4-FF9E333730F4}" presName="hierRoot1" presStyleCnt="0">
        <dgm:presLayoutVars>
          <dgm:hierBranch val="init"/>
        </dgm:presLayoutVars>
      </dgm:prSet>
      <dgm:spPr/>
    </dgm:pt>
    <dgm:pt modelId="{F87F7FF7-6B40-4D72-AEB2-3EBB4C0E9F0C}" type="pres">
      <dgm:prSet presAssocID="{2B0319DF-3697-4B77-84B4-FF9E333730F4}" presName="rootComposite1" presStyleCnt="0"/>
      <dgm:spPr/>
    </dgm:pt>
    <dgm:pt modelId="{3B160126-F74D-4D90-9CC2-854C47C65A5C}" type="pres">
      <dgm:prSet presAssocID="{2B0319DF-3697-4B77-84B4-FF9E333730F4}" presName="rootText1" presStyleLbl="node0" presStyleIdx="1" presStyleCnt="3" custScaleX="97288" custScaleY="137062" custLinFactX="60436" custLinFactY="132819" custLinFactNeighborX="100000" custLinFactNeighborY="200000">
        <dgm:presLayoutVars>
          <dgm:chPref val="3"/>
        </dgm:presLayoutVars>
      </dgm:prSet>
      <dgm:spPr/>
    </dgm:pt>
    <dgm:pt modelId="{FC3F7724-78B0-497B-AF63-81CB6FFB551D}" type="pres">
      <dgm:prSet presAssocID="{2B0319DF-3697-4B77-84B4-FF9E333730F4}" presName="rootConnector1" presStyleLbl="node1" presStyleIdx="0" presStyleCnt="0"/>
      <dgm:spPr/>
    </dgm:pt>
    <dgm:pt modelId="{E9F77854-DF47-4167-8F51-61563BF7697E}" type="pres">
      <dgm:prSet presAssocID="{2B0319DF-3697-4B77-84B4-FF9E333730F4}" presName="hierChild2" presStyleCnt="0"/>
      <dgm:spPr/>
    </dgm:pt>
    <dgm:pt modelId="{8AB669D2-2F0C-4C17-BB32-D8A90B41D91D}" type="pres">
      <dgm:prSet presAssocID="{2B0319DF-3697-4B77-84B4-FF9E333730F4}" presName="hierChild3" presStyleCnt="0"/>
      <dgm:spPr/>
    </dgm:pt>
    <dgm:pt modelId="{53F51778-759E-4EE4-8FFC-D96C2C99A2BA}" type="pres">
      <dgm:prSet presAssocID="{D7D853E9-C143-449F-A018-090393BB8276}" presName="hierRoot1" presStyleCnt="0">
        <dgm:presLayoutVars>
          <dgm:hierBranch val="init"/>
        </dgm:presLayoutVars>
      </dgm:prSet>
      <dgm:spPr/>
    </dgm:pt>
    <dgm:pt modelId="{EDC08FD9-B9D0-410D-80FC-7B8AEA8D4D88}" type="pres">
      <dgm:prSet presAssocID="{D7D853E9-C143-449F-A018-090393BB8276}" presName="rootComposite1" presStyleCnt="0"/>
      <dgm:spPr/>
    </dgm:pt>
    <dgm:pt modelId="{74F6305E-1E6E-4C7A-B6B6-7DFEA092FDD0}" type="pres">
      <dgm:prSet presAssocID="{D7D853E9-C143-449F-A018-090393BB8276}" presName="rootText1" presStyleLbl="node0" presStyleIdx="2" presStyleCnt="3" custLinFactX="-63515" custLinFactY="271774" custLinFactNeighborX="-100000" custLinFactNeighborY="300000">
        <dgm:presLayoutVars>
          <dgm:chPref val="3"/>
        </dgm:presLayoutVars>
      </dgm:prSet>
      <dgm:spPr/>
    </dgm:pt>
    <dgm:pt modelId="{F4A998CB-1261-45C4-8208-060BE8129F1A}" type="pres">
      <dgm:prSet presAssocID="{D7D853E9-C143-449F-A018-090393BB8276}" presName="rootConnector1" presStyleLbl="node1" presStyleIdx="0" presStyleCnt="0"/>
      <dgm:spPr/>
    </dgm:pt>
    <dgm:pt modelId="{8F170971-C56B-4165-923A-13987CB53A7B}" type="pres">
      <dgm:prSet presAssocID="{D7D853E9-C143-449F-A018-090393BB8276}" presName="hierChild2" presStyleCnt="0"/>
      <dgm:spPr/>
    </dgm:pt>
    <dgm:pt modelId="{B10CE155-22FE-4E19-976A-8D032D5F5934}" type="pres">
      <dgm:prSet presAssocID="{D7D853E9-C143-449F-A018-090393BB8276}" presName="hierChild3" presStyleCnt="0"/>
      <dgm:spPr/>
    </dgm:pt>
  </dgm:ptLst>
  <dgm:cxnLst>
    <dgm:cxn modelId="{FE2C0501-7B7D-4A8D-B1B6-C37A58ECEC73}" type="presOf" srcId="{49E07E37-E685-4874-B37F-AD219F549D71}" destId="{BB262207-88D6-4B0A-9E7B-125AEC93B458}" srcOrd="1" destOrd="0" presId="urn:microsoft.com/office/officeart/2005/8/layout/orgChart1"/>
    <dgm:cxn modelId="{0ED67103-54B3-4A8C-949E-C4162CC748C9}" srcId="{9EF4895F-CAE5-456B-BD13-C219A07DA9A1}" destId="{254C6C15-2FCA-4324-8ED5-31ADC2288F4D}" srcOrd="0" destOrd="0" parTransId="{1A98E809-7268-4DC4-82DE-7FFCE9E486F9}" sibTransId="{D0F77FE7-1252-4C36-9A85-AC3DC9CEB565}"/>
    <dgm:cxn modelId="{77D28008-61A0-4E85-A365-85DB09CC12E8}" type="presOf" srcId="{5B42F95E-7073-459C-A0E5-A3C856DC7FA6}" destId="{09C91ADD-CF5A-4151-AFDC-32C70F26D987}" srcOrd="0" destOrd="0" presId="urn:microsoft.com/office/officeart/2005/8/layout/orgChart1"/>
    <dgm:cxn modelId="{7AEBC611-23EA-488A-ABF9-DBDF7B2E2BCA}" type="presOf" srcId="{EDA01522-7248-47BE-98A9-F0E9A803BE3E}" destId="{4B329F8B-FEF5-4956-AEFE-B5FE5CCC73D1}" srcOrd="0" destOrd="0" presId="urn:microsoft.com/office/officeart/2005/8/layout/orgChart1"/>
    <dgm:cxn modelId="{CAF35A13-B4A8-4E85-B1E0-B1F5E48ABBB7}" type="presOf" srcId="{49E07E37-E685-4874-B37F-AD219F549D71}" destId="{793B5F20-0EF4-4554-A0FE-F0874FEB4096}" srcOrd="0" destOrd="0" presId="urn:microsoft.com/office/officeart/2005/8/layout/orgChart1"/>
    <dgm:cxn modelId="{932F631E-BFAA-4435-B4DA-F518B05F256C}" type="presOf" srcId="{7DB5EC55-EC7F-42BE-A379-2B1E2D22ED26}" destId="{B4374031-FFDF-4057-BA0E-41F8781CE494}" srcOrd="1" destOrd="0" presId="urn:microsoft.com/office/officeart/2005/8/layout/orgChart1"/>
    <dgm:cxn modelId="{D9C0C826-1072-42F2-8B32-56D1C7C6D1B5}" type="presOf" srcId="{55DD40CD-D87D-472B-8D33-B4BFD79414B8}" destId="{0BA441E0-1AC6-4E9D-BDF8-D9E58468217F}" srcOrd="0" destOrd="0" presId="urn:microsoft.com/office/officeart/2005/8/layout/orgChart1"/>
    <dgm:cxn modelId="{8BD33C29-6FD6-448F-8CCC-B711E3069D31}" type="presOf" srcId="{2B0319DF-3697-4B77-84B4-FF9E333730F4}" destId="{3B160126-F74D-4D90-9CC2-854C47C65A5C}" srcOrd="0" destOrd="0" presId="urn:microsoft.com/office/officeart/2005/8/layout/orgChart1"/>
    <dgm:cxn modelId="{22D6EB29-9C50-4362-BA0A-B705D3B7E7D0}" type="presOf" srcId="{D7D853E9-C143-449F-A018-090393BB8276}" destId="{74F6305E-1E6E-4C7A-B6B6-7DFEA092FDD0}" srcOrd="0" destOrd="0" presId="urn:microsoft.com/office/officeart/2005/8/layout/orgChart1"/>
    <dgm:cxn modelId="{D93C5F2E-A956-4DE0-A3BE-FD7A2EE383EB}" type="presOf" srcId="{5A74DEDB-A409-4170-8C80-2C93345E2D1C}" destId="{6218F159-BB7A-4E39-B9EE-BB31AF8134F3}" srcOrd="1" destOrd="0" presId="urn:microsoft.com/office/officeart/2005/8/layout/orgChart1"/>
    <dgm:cxn modelId="{1AF6E638-A575-4DEA-AD91-C417FE3027C3}" type="presOf" srcId="{5700DB28-820F-4E56-85CB-5CE310C95022}" destId="{CE364C35-DB07-4258-9644-27BFF00F5F85}" srcOrd="0" destOrd="0" presId="urn:microsoft.com/office/officeart/2005/8/layout/orgChart1"/>
    <dgm:cxn modelId="{B59AB43A-2E9E-44CE-8F27-5C8BBBBEF588}" type="presOf" srcId="{5E72AB26-ECF7-4ED5-AA2B-C16283A4074F}" destId="{0F92C9F8-E239-4921-B642-757867A71E31}" srcOrd="0" destOrd="0" presId="urn:microsoft.com/office/officeart/2005/8/layout/orgChart1"/>
    <dgm:cxn modelId="{44AD683D-46E4-4174-ADCC-56218B68E472}" srcId="{AC937C12-ECF4-4155-9D90-7F1175F06779}" destId="{5A74DEDB-A409-4170-8C80-2C93345E2D1C}" srcOrd="0" destOrd="0" parTransId="{5700DB28-820F-4E56-85CB-5CE310C95022}" sibTransId="{0D3B8547-7BC3-4104-9638-1F7699145A66}"/>
    <dgm:cxn modelId="{2FF86D5C-06EE-431F-88DF-405B12AD3156}" type="presOf" srcId="{69105E5F-9C58-4C6A-A15E-4571DD4BB310}" destId="{1380B656-B13A-4FFF-A2DA-178DF0C6BFB2}" srcOrd="0" destOrd="0" presId="urn:microsoft.com/office/officeart/2005/8/layout/orgChart1"/>
    <dgm:cxn modelId="{B5348A41-F3D9-4F9F-A199-C8A6C3A09D42}" type="presOf" srcId="{0BCAF5DE-7816-461F-B43E-DABF7729C4DB}" destId="{B342C5D6-6976-4A3C-9010-431279DF92D0}" srcOrd="0" destOrd="0" presId="urn:microsoft.com/office/officeart/2005/8/layout/orgChart1"/>
    <dgm:cxn modelId="{736C3343-5E54-4B1C-BA64-99720E8418DC}" type="presOf" srcId="{55DD40CD-D87D-472B-8D33-B4BFD79414B8}" destId="{66744B0C-BC32-4DAB-BB65-C255BF3BF0DA}" srcOrd="1" destOrd="0" presId="urn:microsoft.com/office/officeart/2005/8/layout/orgChart1"/>
    <dgm:cxn modelId="{5698CD43-C9A5-4225-842C-39E9555269F0}" type="presOf" srcId="{254C6C15-2FCA-4324-8ED5-31ADC2288F4D}" destId="{E07FA4BB-48AA-41A0-9829-69D242119F87}" srcOrd="1" destOrd="0" presId="urn:microsoft.com/office/officeart/2005/8/layout/orgChart1"/>
    <dgm:cxn modelId="{A3381F49-A39E-47DE-AAA9-33DC908687C1}" type="presOf" srcId="{4419E93B-1874-4E75-BE69-CD65A7A2E3FD}" destId="{B82A6839-0159-4D3D-BBFA-814837E4C157}" srcOrd="0" destOrd="0" presId="urn:microsoft.com/office/officeart/2005/8/layout/orgChart1"/>
    <dgm:cxn modelId="{2083E649-B879-4510-9A1B-C3114A4B0763}" type="presOf" srcId="{AC937C12-ECF4-4155-9D90-7F1175F06779}" destId="{7D8183A1-FB23-42BC-B37F-57DCA109526F}" srcOrd="1" destOrd="0" presId="urn:microsoft.com/office/officeart/2005/8/layout/orgChart1"/>
    <dgm:cxn modelId="{4EB5F26A-2406-4052-B4A5-C237765BA85B}" type="presOf" srcId="{1A98E809-7268-4DC4-82DE-7FFCE9E486F9}" destId="{9ED9801E-2A5A-4217-BF2B-58D8241D7D9F}" srcOrd="0" destOrd="0" presId="urn:microsoft.com/office/officeart/2005/8/layout/orgChart1"/>
    <dgm:cxn modelId="{406A206C-D16A-4640-8EAE-BAEF62A13E2F}" type="presOf" srcId="{9EF4895F-CAE5-456B-BD13-C219A07DA9A1}" destId="{862FF0FD-F2D4-4AC5-9CE5-A4374925590C}" srcOrd="1" destOrd="0" presId="urn:microsoft.com/office/officeart/2005/8/layout/orgChart1"/>
    <dgm:cxn modelId="{31BB2B4C-E2FC-48FC-9B32-08A1971AA5CA}" srcId="{49E07E37-E685-4874-B37F-AD219F549D71}" destId="{EDA01522-7248-47BE-98A9-F0E9A803BE3E}" srcOrd="2" destOrd="0" parTransId="{7333DE2A-579D-4DB9-9C4C-7224A6B21BB2}" sibTransId="{B24CBBF8-3B51-4CD5-913E-6C606C7C33CF}"/>
    <dgm:cxn modelId="{2E4ABB70-ACB0-481A-B028-5A2B553F09A4}" type="presOf" srcId="{DAC0CEAD-F67C-4357-A40F-9913AB9C6511}" destId="{0C3AA1F5-BF0D-4ADA-BDB1-2F678924ABBB}" srcOrd="0" destOrd="0" presId="urn:microsoft.com/office/officeart/2005/8/layout/orgChart1"/>
    <dgm:cxn modelId="{8838A952-6896-4591-A89E-09051EC99E22}" srcId="{A558B01E-6FB9-4992-8B9C-0C5C7A99B231}" destId="{49E07E37-E685-4874-B37F-AD219F549D71}" srcOrd="0" destOrd="0" parTransId="{5E72AB26-ECF7-4ED5-AA2B-C16283A4074F}" sibTransId="{577CF83B-0EB9-4332-A07A-F4DABB94B449}"/>
    <dgm:cxn modelId="{56EBED72-A6E1-450C-A39E-D372DFEEF585}" type="presOf" srcId="{1D194D1B-5CF7-4456-BB39-C6BD13F35216}" destId="{E71737F6-36EB-453C-96CE-92444536EC4B}" srcOrd="0" destOrd="0" presId="urn:microsoft.com/office/officeart/2005/8/layout/orgChart1"/>
    <dgm:cxn modelId="{E3B63E55-5D3A-4BB2-8A12-48E73FE16991}" srcId="{DACA568B-F6FC-40B5-A53B-FE1FBC443C46}" destId="{2B0319DF-3697-4B77-84B4-FF9E333730F4}" srcOrd="1" destOrd="0" parTransId="{5F5F31DF-AF79-4716-9A28-1C3991690E8E}" sibTransId="{BBF61672-5013-4D6C-80E5-B34FADBD77AB}"/>
    <dgm:cxn modelId="{37C6FF85-B972-4C56-9174-AEC9CC39F28D}" srcId="{49E07E37-E685-4874-B37F-AD219F549D71}" destId="{AC937C12-ECF4-4155-9D90-7F1175F06779}" srcOrd="3" destOrd="0" parTransId="{69105E5F-9C58-4C6A-A15E-4571DD4BB310}" sibTransId="{AE77A9C2-D654-4BF2-8C94-7AA5CA6E0D43}"/>
    <dgm:cxn modelId="{A7303186-A826-46D1-916E-28BD29633491}" srcId="{49E07E37-E685-4874-B37F-AD219F549D71}" destId="{7EBFA692-BA08-4753-BDD0-CC9DBEA5B441}" srcOrd="0" destOrd="0" parTransId="{4419E93B-1874-4E75-BE69-CD65A7A2E3FD}" sibTransId="{525E0C90-80BB-4074-A41D-48DCAF3D41AA}"/>
    <dgm:cxn modelId="{5C88DC88-5261-42ED-86B0-81D12E28B804}" type="presOf" srcId="{C826B092-EEC4-4396-A135-C75346DDB0F5}" destId="{E0996DCB-686C-4057-B76A-9C6D9697D3A3}" srcOrd="0" destOrd="0" presId="urn:microsoft.com/office/officeart/2005/8/layout/orgChart1"/>
    <dgm:cxn modelId="{9A0AC38A-9FB8-41B8-A129-E28A61E35C78}" type="presOf" srcId="{D7D853E9-C143-449F-A018-090393BB8276}" destId="{F4A998CB-1261-45C4-8208-060BE8129F1A}" srcOrd="1" destOrd="0" presId="urn:microsoft.com/office/officeart/2005/8/layout/orgChart1"/>
    <dgm:cxn modelId="{B1595C8B-FD06-45F5-BB93-C3E723050BD1}" type="presOf" srcId="{A558B01E-6FB9-4992-8B9C-0C5C7A99B231}" destId="{B4D93B3F-C1AA-4690-BB74-0C92779A1C01}" srcOrd="1" destOrd="0" presId="urn:microsoft.com/office/officeart/2005/8/layout/orgChart1"/>
    <dgm:cxn modelId="{DE9CCA8D-3B0F-4A66-8D13-BF5691E239FA}" srcId="{DACA568B-F6FC-40B5-A53B-FE1FBC443C46}" destId="{A558B01E-6FB9-4992-8B9C-0C5C7A99B231}" srcOrd="0" destOrd="0" parTransId="{8A0FFA15-A462-4C99-9FA5-186A4A076CC2}" sibTransId="{E7B0DD03-488C-478A-B70D-83DAE3B366B0}"/>
    <dgm:cxn modelId="{9E860291-C75C-4780-9B65-E2DBAE77D05D}" type="presOf" srcId="{EDA01522-7248-47BE-98A9-F0E9A803BE3E}" destId="{84ABF463-0591-48FE-838A-8AD60BBFEE44}" srcOrd="1" destOrd="0" presId="urn:microsoft.com/office/officeart/2005/8/layout/orgChart1"/>
    <dgm:cxn modelId="{34D81297-AE47-4624-8C6B-EE1F44869F21}" type="presOf" srcId="{DACA568B-F6FC-40B5-A53B-FE1FBC443C46}" destId="{5A02DF48-E96D-4B3E-B409-3940F28DBCED}" srcOrd="0" destOrd="0" presId="urn:microsoft.com/office/officeart/2005/8/layout/orgChart1"/>
    <dgm:cxn modelId="{8D5CCA97-3F40-4B36-A824-E83DC99C7F84}" srcId="{EDA01522-7248-47BE-98A9-F0E9A803BE3E}" destId="{55DD40CD-D87D-472B-8D33-B4BFD79414B8}" srcOrd="0" destOrd="0" parTransId="{1D194D1B-5CF7-4456-BB39-C6BD13F35216}" sibTransId="{962FD622-28CC-4B42-BB64-D13AFC3FFEBB}"/>
    <dgm:cxn modelId="{6E4F019C-D39A-48FF-8AD0-D0E28B845187}" type="presOf" srcId="{9EF4895F-CAE5-456B-BD13-C219A07DA9A1}" destId="{2DF4F6F5-481F-4B26-A2E3-4BD4AB26569E}" srcOrd="0" destOrd="0" presId="urn:microsoft.com/office/officeart/2005/8/layout/orgChart1"/>
    <dgm:cxn modelId="{082F29AD-A5ED-4468-842A-3763D9A5FFFF}" type="presOf" srcId="{7333DE2A-579D-4DB9-9C4C-7224A6B21BB2}" destId="{CBD58AA7-13B9-4BB2-B659-79EA003BC3F4}" srcOrd="0" destOrd="0" presId="urn:microsoft.com/office/officeart/2005/8/layout/orgChart1"/>
    <dgm:cxn modelId="{EBA7B1AF-9872-4F59-BB0B-65246358A5AA}" type="presOf" srcId="{7DB5EC55-EC7F-42BE-A379-2B1E2D22ED26}" destId="{5783B375-B803-4A00-A211-1326B333E74C}" srcOrd="0" destOrd="0" presId="urn:microsoft.com/office/officeart/2005/8/layout/orgChart1"/>
    <dgm:cxn modelId="{1198E3B5-5D88-4A95-9263-75A7FC15ECDD}" type="presOf" srcId="{7EBFA692-BA08-4753-BDD0-CC9DBEA5B441}" destId="{701F1B66-1AB6-4C62-902C-318D89B26616}" srcOrd="1" destOrd="0" presId="urn:microsoft.com/office/officeart/2005/8/layout/orgChart1"/>
    <dgm:cxn modelId="{229D7AB6-D455-48D0-A3AD-9230F101A4BA}" srcId="{49E07E37-E685-4874-B37F-AD219F549D71}" destId="{9EF4895F-CAE5-456B-BD13-C219A07DA9A1}" srcOrd="1" destOrd="0" parTransId="{0BCAF5DE-7816-461F-B43E-DABF7729C4DB}" sibTransId="{61B16587-0C6D-4341-8A88-260236DD222F}"/>
    <dgm:cxn modelId="{5A8444B7-82E4-4472-AC1C-0583FAF44918}" type="presOf" srcId="{AC937C12-ECF4-4155-9D90-7F1175F06779}" destId="{A8F0D1CC-0AE4-4514-842F-D9BA69A9EA4A}" srcOrd="0" destOrd="0" presId="urn:microsoft.com/office/officeart/2005/8/layout/orgChart1"/>
    <dgm:cxn modelId="{EE0AE7C6-8FF2-48EF-84F4-1BD1E0509D57}" type="presOf" srcId="{2B0319DF-3697-4B77-84B4-FF9E333730F4}" destId="{FC3F7724-78B0-497B-AF63-81CB6FFB551D}" srcOrd="1" destOrd="0" presId="urn:microsoft.com/office/officeart/2005/8/layout/orgChart1"/>
    <dgm:cxn modelId="{B2EF9CDA-D303-4F74-9AE1-74B6AAD6EB3D}" type="presOf" srcId="{A558B01E-6FB9-4992-8B9C-0C5C7A99B231}" destId="{5288D1EC-CB0D-4F87-B952-29F64A6FFCAD}" srcOrd="0" destOrd="0" presId="urn:microsoft.com/office/officeart/2005/8/layout/orgChart1"/>
    <dgm:cxn modelId="{EE6F36E4-E20A-42F8-94FC-024C49ABDAF7}" type="presOf" srcId="{5A74DEDB-A409-4170-8C80-2C93345E2D1C}" destId="{1CF532FE-D45C-4D33-A778-8E35357CD275}" srcOrd="0" destOrd="0" presId="urn:microsoft.com/office/officeart/2005/8/layout/orgChart1"/>
    <dgm:cxn modelId="{909C30E7-53D5-4D81-BB57-E6E1220ADF4F}" type="presOf" srcId="{254C6C15-2FCA-4324-8ED5-31ADC2288F4D}" destId="{9D1A37EF-698B-458D-AA05-3B77BAB8395E}" srcOrd="0" destOrd="0" presId="urn:microsoft.com/office/officeart/2005/8/layout/orgChart1"/>
    <dgm:cxn modelId="{D7DABCE8-C747-48F0-90CA-2F8D596DE7B7}" type="presOf" srcId="{C826B092-EEC4-4396-A135-C75346DDB0F5}" destId="{E734AC27-0349-4D82-A611-C7514C039C6A}" srcOrd="1" destOrd="0" presId="urn:microsoft.com/office/officeart/2005/8/layout/orgChart1"/>
    <dgm:cxn modelId="{6F4770F2-A17C-48EB-B201-0FABCE0EFECB}" srcId="{7EBFA692-BA08-4753-BDD0-CC9DBEA5B441}" destId="{7DB5EC55-EC7F-42BE-A379-2B1E2D22ED26}" srcOrd="0" destOrd="0" parTransId="{DAC0CEAD-F67C-4357-A40F-9913AB9C6511}" sibTransId="{C0E2BF0C-5DEC-4CB4-BB12-C8D24491F54C}"/>
    <dgm:cxn modelId="{32D46AF6-FC90-43A4-B068-D7CDC8100732}" srcId="{7EBFA692-BA08-4753-BDD0-CC9DBEA5B441}" destId="{C826B092-EEC4-4396-A135-C75346DDB0F5}" srcOrd="1" destOrd="0" parTransId="{5B42F95E-7073-459C-A0E5-A3C856DC7FA6}" sibTransId="{8B4DDB55-E2EF-4EC1-BD93-36F985E6096A}"/>
    <dgm:cxn modelId="{FF65E9F7-6087-4C7E-994E-6E4DEE144594}" srcId="{DACA568B-F6FC-40B5-A53B-FE1FBC443C46}" destId="{D7D853E9-C143-449F-A018-090393BB8276}" srcOrd="2" destOrd="0" parTransId="{0A9E3F9E-247C-4B01-BDD8-D294A8BA6BAD}" sibTransId="{56AED0EE-4BB3-4182-8AE0-DCBFE7FE59B0}"/>
    <dgm:cxn modelId="{3F24CAF9-8F52-42DE-8016-A07DC2E510E1}" type="presOf" srcId="{7EBFA692-BA08-4753-BDD0-CC9DBEA5B441}" destId="{AAE6D398-B16D-4A1B-9E96-0615396F5449}" srcOrd="0" destOrd="0" presId="urn:microsoft.com/office/officeart/2005/8/layout/orgChart1"/>
    <dgm:cxn modelId="{669AE297-CD5F-41F3-8397-00870C944F59}" type="presParOf" srcId="{5A02DF48-E96D-4B3E-B409-3940F28DBCED}" destId="{738B84ED-92DF-4887-90AF-3A7D2E7CEA72}" srcOrd="0" destOrd="0" presId="urn:microsoft.com/office/officeart/2005/8/layout/orgChart1"/>
    <dgm:cxn modelId="{8018592D-520C-4637-949F-C48228EDC87A}" type="presParOf" srcId="{738B84ED-92DF-4887-90AF-3A7D2E7CEA72}" destId="{52B4AED6-6119-4411-856C-B08578D1F313}" srcOrd="0" destOrd="0" presId="urn:microsoft.com/office/officeart/2005/8/layout/orgChart1"/>
    <dgm:cxn modelId="{D4BB2087-0E77-4AC6-8615-60BD3B78EAC2}" type="presParOf" srcId="{52B4AED6-6119-4411-856C-B08578D1F313}" destId="{5288D1EC-CB0D-4F87-B952-29F64A6FFCAD}" srcOrd="0" destOrd="0" presId="urn:microsoft.com/office/officeart/2005/8/layout/orgChart1"/>
    <dgm:cxn modelId="{0A5B082B-0BDC-4CE2-BDF0-BE2330DCBE62}" type="presParOf" srcId="{52B4AED6-6119-4411-856C-B08578D1F313}" destId="{B4D93B3F-C1AA-4690-BB74-0C92779A1C01}" srcOrd="1" destOrd="0" presId="urn:microsoft.com/office/officeart/2005/8/layout/orgChart1"/>
    <dgm:cxn modelId="{A3FCB7B4-C76F-4846-B5B1-ED3955F8DF99}" type="presParOf" srcId="{738B84ED-92DF-4887-90AF-3A7D2E7CEA72}" destId="{B3CAFB3B-22B9-45BF-A221-D1EBC51866BB}" srcOrd="1" destOrd="0" presId="urn:microsoft.com/office/officeart/2005/8/layout/orgChart1"/>
    <dgm:cxn modelId="{69672E61-0BC4-474F-84BA-684A71743AC5}" type="presParOf" srcId="{B3CAFB3B-22B9-45BF-A221-D1EBC51866BB}" destId="{0F92C9F8-E239-4921-B642-757867A71E31}" srcOrd="0" destOrd="0" presId="urn:microsoft.com/office/officeart/2005/8/layout/orgChart1"/>
    <dgm:cxn modelId="{D582D9B7-6C69-406B-B94E-685AFC9DBA90}" type="presParOf" srcId="{B3CAFB3B-22B9-45BF-A221-D1EBC51866BB}" destId="{4B45F604-9532-4F57-804E-078DDA03846F}" srcOrd="1" destOrd="0" presId="urn:microsoft.com/office/officeart/2005/8/layout/orgChart1"/>
    <dgm:cxn modelId="{DC2BF698-AE38-425D-887C-86571449522E}" type="presParOf" srcId="{4B45F604-9532-4F57-804E-078DDA03846F}" destId="{E0460344-E598-450A-9E3A-AE2443CB8E9A}" srcOrd="0" destOrd="0" presId="urn:microsoft.com/office/officeart/2005/8/layout/orgChart1"/>
    <dgm:cxn modelId="{1D7F3F83-9127-429E-A66C-2909E1405B82}" type="presParOf" srcId="{E0460344-E598-450A-9E3A-AE2443CB8E9A}" destId="{793B5F20-0EF4-4554-A0FE-F0874FEB4096}" srcOrd="0" destOrd="0" presId="urn:microsoft.com/office/officeart/2005/8/layout/orgChart1"/>
    <dgm:cxn modelId="{BEDA020A-CB2C-48C6-8D43-98D69A4939D6}" type="presParOf" srcId="{E0460344-E598-450A-9E3A-AE2443CB8E9A}" destId="{BB262207-88D6-4B0A-9E7B-125AEC93B458}" srcOrd="1" destOrd="0" presId="urn:microsoft.com/office/officeart/2005/8/layout/orgChart1"/>
    <dgm:cxn modelId="{1A60A735-20AB-4A94-8EE6-51E4F94A853E}" type="presParOf" srcId="{4B45F604-9532-4F57-804E-078DDA03846F}" destId="{ACB49D24-2869-46B9-9E95-957F794681A9}" srcOrd="1" destOrd="0" presId="urn:microsoft.com/office/officeart/2005/8/layout/orgChart1"/>
    <dgm:cxn modelId="{62F66B2B-605D-4BCF-A3C5-0793F1F77C3D}" type="presParOf" srcId="{ACB49D24-2869-46B9-9E95-957F794681A9}" destId="{B82A6839-0159-4D3D-BBFA-814837E4C157}" srcOrd="0" destOrd="0" presId="urn:microsoft.com/office/officeart/2005/8/layout/orgChart1"/>
    <dgm:cxn modelId="{672A56FF-EA7B-43A8-A431-D512FC21A21C}" type="presParOf" srcId="{ACB49D24-2869-46B9-9E95-957F794681A9}" destId="{C07601EA-E1AB-40C6-874A-6FF8B2DB170E}" srcOrd="1" destOrd="0" presId="urn:microsoft.com/office/officeart/2005/8/layout/orgChart1"/>
    <dgm:cxn modelId="{15773EF6-D666-4181-9D53-8ACCA8AF081C}" type="presParOf" srcId="{C07601EA-E1AB-40C6-874A-6FF8B2DB170E}" destId="{5656386E-4049-4072-A576-91C9C851C745}" srcOrd="0" destOrd="0" presId="urn:microsoft.com/office/officeart/2005/8/layout/orgChart1"/>
    <dgm:cxn modelId="{C98E0EC4-D88A-45B4-BC20-6BF7694D9CF5}" type="presParOf" srcId="{5656386E-4049-4072-A576-91C9C851C745}" destId="{AAE6D398-B16D-4A1B-9E96-0615396F5449}" srcOrd="0" destOrd="0" presId="urn:microsoft.com/office/officeart/2005/8/layout/orgChart1"/>
    <dgm:cxn modelId="{C48D0070-AE84-4900-9292-132943AD7769}" type="presParOf" srcId="{5656386E-4049-4072-A576-91C9C851C745}" destId="{701F1B66-1AB6-4C62-902C-318D89B26616}" srcOrd="1" destOrd="0" presId="urn:microsoft.com/office/officeart/2005/8/layout/orgChart1"/>
    <dgm:cxn modelId="{87D2F89D-3717-4A85-A855-9642CFD48E44}" type="presParOf" srcId="{C07601EA-E1AB-40C6-874A-6FF8B2DB170E}" destId="{F26332CF-ED78-4FAE-BDF4-CE8109D8AF97}" srcOrd="1" destOrd="0" presId="urn:microsoft.com/office/officeart/2005/8/layout/orgChart1"/>
    <dgm:cxn modelId="{2322D9D4-3788-4549-BDD1-E03FC31EEFC0}" type="presParOf" srcId="{F26332CF-ED78-4FAE-BDF4-CE8109D8AF97}" destId="{0C3AA1F5-BF0D-4ADA-BDB1-2F678924ABBB}" srcOrd="0" destOrd="0" presId="urn:microsoft.com/office/officeart/2005/8/layout/orgChart1"/>
    <dgm:cxn modelId="{CDDCC51E-89C4-4D1A-8A46-C75450F14AAC}" type="presParOf" srcId="{F26332CF-ED78-4FAE-BDF4-CE8109D8AF97}" destId="{77E0311B-E2F5-4540-8A0A-0EF2F7A4D097}" srcOrd="1" destOrd="0" presId="urn:microsoft.com/office/officeart/2005/8/layout/orgChart1"/>
    <dgm:cxn modelId="{C65251BB-6322-4767-B4DA-4A24A545A4FB}" type="presParOf" srcId="{77E0311B-E2F5-4540-8A0A-0EF2F7A4D097}" destId="{417EB0C0-2946-4E3F-9ECE-356FB67F5A48}" srcOrd="0" destOrd="0" presId="urn:microsoft.com/office/officeart/2005/8/layout/orgChart1"/>
    <dgm:cxn modelId="{301E7BAE-523A-4434-BA44-67B56D1899B9}" type="presParOf" srcId="{417EB0C0-2946-4E3F-9ECE-356FB67F5A48}" destId="{5783B375-B803-4A00-A211-1326B333E74C}" srcOrd="0" destOrd="0" presId="urn:microsoft.com/office/officeart/2005/8/layout/orgChart1"/>
    <dgm:cxn modelId="{1469A050-7D69-421F-AC66-64261426C976}" type="presParOf" srcId="{417EB0C0-2946-4E3F-9ECE-356FB67F5A48}" destId="{B4374031-FFDF-4057-BA0E-41F8781CE494}" srcOrd="1" destOrd="0" presId="urn:microsoft.com/office/officeart/2005/8/layout/orgChart1"/>
    <dgm:cxn modelId="{29A46129-2DB8-441E-8CF9-6F12E3443A4B}" type="presParOf" srcId="{77E0311B-E2F5-4540-8A0A-0EF2F7A4D097}" destId="{E6C957C8-B2D4-485C-89CE-E717D4298D95}" srcOrd="1" destOrd="0" presId="urn:microsoft.com/office/officeart/2005/8/layout/orgChart1"/>
    <dgm:cxn modelId="{FD9EA3DA-0D61-4732-AD89-36B88B275032}" type="presParOf" srcId="{77E0311B-E2F5-4540-8A0A-0EF2F7A4D097}" destId="{1134DD14-C0B1-4394-B504-DF9E2B76AC83}" srcOrd="2" destOrd="0" presId="urn:microsoft.com/office/officeart/2005/8/layout/orgChart1"/>
    <dgm:cxn modelId="{3D4B5C26-86ED-440F-B34A-7DF16C512BF2}" type="presParOf" srcId="{F26332CF-ED78-4FAE-BDF4-CE8109D8AF97}" destId="{09C91ADD-CF5A-4151-AFDC-32C70F26D987}" srcOrd="2" destOrd="0" presId="urn:microsoft.com/office/officeart/2005/8/layout/orgChart1"/>
    <dgm:cxn modelId="{5F704B4D-05E9-4CBC-B91A-3F0B6F8B694B}" type="presParOf" srcId="{F26332CF-ED78-4FAE-BDF4-CE8109D8AF97}" destId="{3EE69E2C-D0C8-4563-9CC8-25AC9B4BB2DC}" srcOrd="3" destOrd="0" presId="urn:microsoft.com/office/officeart/2005/8/layout/orgChart1"/>
    <dgm:cxn modelId="{64B8FC62-DBD6-4551-9834-A88A1AD1C2B8}" type="presParOf" srcId="{3EE69E2C-D0C8-4563-9CC8-25AC9B4BB2DC}" destId="{0755FDEB-AE49-41F9-9075-658829205D62}" srcOrd="0" destOrd="0" presId="urn:microsoft.com/office/officeart/2005/8/layout/orgChart1"/>
    <dgm:cxn modelId="{A6113827-0B28-4E0D-862F-5D37D44D1425}" type="presParOf" srcId="{0755FDEB-AE49-41F9-9075-658829205D62}" destId="{E0996DCB-686C-4057-B76A-9C6D9697D3A3}" srcOrd="0" destOrd="0" presId="urn:microsoft.com/office/officeart/2005/8/layout/orgChart1"/>
    <dgm:cxn modelId="{85F005CB-8D70-4AEB-820F-190BA71AA9F0}" type="presParOf" srcId="{0755FDEB-AE49-41F9-9075-658829205D62}" destId="{E734AC27-0349-4D82-A611-C7514C039C6A}" srcOrd="1" destOrd="0" presId="urn:microsoft.com/office/officeart/2005/8/layout/orgChart1"/>
    <dgm:cxn modelId="{F456E419-AE20-418B-8767-80EE08044CF7}" type="presParOf" srcId="{3EE69E2C-D0C8-4563-9CC8-25AC9B4BB2DC}" destId="{7EA51071-F4B4-426A-AF73-C485388688BA}" srcOrd="1" destOrd="0" presId="urn:microsoft.com/office/officeart/2005/8/layout/orgChart1"/>
    <dgm:cxn modelId="{0ADDB46B-EB76-45F5-8422-FD65605F1092}" type="presParOf" srcId="{3EE69E2C-D0C8-4563-9CC8-25AC9B4BB2DC}" destId="{CE3DB7E5-F5F6-494A-9226-074FADD58E22}" srcOrd="2" destOrd="0" presId="urn:microsoft.com/office/officeart/2005/8/layout/orgChart1"/>
    <dgm:cxn modelId="{4B7DB7B7-DA6A-49F9-979B-08D7A3607C0D}" type="presParOf" srcId="{C07601EA-E1AB-40C6-874A-6FF8B2DB170E}" destId="{4679965E-A9B0-4D07-9F9C-DBA3DC87EFB2}" srcOrd="2" destOrd="0" presId="urn:microsoft.com/office/officeart/2005/8/layout/orgChart1"/>
    <dgm:cxn modelId="{EF971B3B-13EC-45E4-90C6-8A158FAB6598}" type="presParOf" srcId="{ACB49D24-2869-46B9-9E95-957F794681A9}" destId="{B342C5D6-6976-4A3C-9010-431279DF92D0}" srcOrd="2" destOrd="0" presId="urn:microsoft.com/office/officeart/2005/8/layout/orgChart1"/>
    <dgm:cxn modelId="{22DD9C35-10E2-4F02-AD19-59B197C0B658}" type="presParOf" srcId="{ACB49D24-2869-46B9-9E95-957F794681A9}" destId="{47F1D83B-48C5-4AF2-9F08-E8B3222E9B80}" srcOrd="3" destOrd="0" presId="urn:microsoft.com/office/officeart/2005/8/layout/orgChart1"/>
    <dgm:cxn modelId="{0F7BEEED-8E24-4B4F-88BB-46A2CBFC6C06}" type="presParOf" srcId="{47F1D83B-48C5-4AF2-9F08-E8B3222E9B80}" destId="{A3ADB255-1007-4ABE-A97F-8B78AA8D4D27}" srcOrd="0" destOrd="0" presId="urn:microsoft.com/office/officeart/2005/8/layout/orgChart1"/>
    <dgm:cxn modelId="{ACCD0DD3-99EE-4CFF-94F9-97652E4DAEC3}" type="presParOf" srcId="{A3ADB255-1007-4ABE-A97F-8B78AA8D4D27}" destId="{2DF4F6F5-481F-4B26-A2E3-4BD4AB26569E}" srcOrd="0" destOrd="0" presId="urn:microsoft.com/office/officeart/2005/8/layout/orgChart1"/>
    <dgm:cxn modelId="{6B7543B0-063B-483E-8D37-3BD0493E9B7D}" type="presParOf" srcId="{A3ADB255-1007-4ABE-A97F-8B78AA8D4D27}" destId="{862FF0FD-F2D4-4AC5-9CE5-A4374925590C}" srcOrd="1" destOrd="0" presId="urn:microsoft.com/office/officeart/2005/8/layout/orgChart1"/>
    <dgm:cxn modelId="{14CA8DC2-5768-4527-964A-D12394689140}" type="presParOf" srcId="{47F1D83B-48C5-4AF2-9F08-E8B3222E9B80}" destId="{C27DF42D-48F5-4EE2-8678-0F3BEB11233C}" srcOrd="1" destOrd="0" presId="urn:microsoft.com/office/officeart/2005/8/layout/orgChart1"/>
    <dgm:cxn modelId="{61540ECD-BB5E-4D24-8103-841C8DAAE158}" type="presParOf" srcId="{C27DF42D-48F5-4EE2-8678-0F3BEB11233C}" destId="{9ED9801E-2A5A-4217-BF2B-58D8241D7D9F}" srcOrd="0" destOrd="0" presId="urn:microsoft.com/office/officeart/2005/8/layout/orgChart1"/>
    <dgm:cxn modelId="{5ECDC72E-FC9E-411E-892A-C8F022D6F595}" type="presParOf" srcId="{C27DF42D-48F5-4EE2-8678-0F3BEB11233C}" destId="{AC5CFDFD-17AF-471A-A3FC-F1A43A815A1D}" srcOrd="1" destOrd="0" presId="urn:microsoft.com/office/officeart/2005/8/layout/orgChart1"/>
    <dgm:cxn modelId="{0198FCB3-63B1-43B1-9370-A1FF322B8B44}" type="presParOf" srcId="{AC5CFDFD-17AF-471A-A3FC-F1A43A815A1D}" destId="{AD269E9D-553F-4F64-9089-9838200DBB80}" srcOrd="0" destOrd="0" presId="urn:microsoft.com/office/officeart/2005/8/layout/orgChart1"/>
    <dgm:cxn modelId="{F5B4AA1A-66DE-4119-9D1E-725D8D9E530F}" type="presParOf" srcId="{AD269E9D-553F-4F64-9089-9838200DBB80}" destId="{9D1A37EF-698B-458D-AA05-3B77BAB8395E}" srcOrd="0" destOrd="0" presId="urn:microsoft.com/office/officeart/2005/8/layout/orgChart1"/>
    <dgm:cxn modelId="{B655AD1B-84B6-42E2-BF5F-2FB0913C3E65}" type="presParOf" srcId="{AD269E9D-553F-4F64-9089-9838200DBB80}" destId="{E07FA4BB-48AA-41A0-9829-69D242119F87}" srcOrd="1" destOrd="0" presId="urn:microsoft.com/office/officeart/2005/8/layout/orgChart1"/>
    <dgm:cxn modelId="{ECA94706-A8E2-489F-9D72-2900F2EAADD7}" type="presParOf" srcId="{AC5CFDFD-17AF-471A-A3FC-F1A43A815A1D}" destId="{F49D7A55-D8E9-4239-8964-7C5C8EE2394A}" srcOrd="1" destOrd="0" presId="urn:microsoft.com/office/officeart/2005/8/layout/orgChart1"/>
    <dgm:cxn modelId="{0F7C497B-CBD5-4BFE-8254-1A57F3A620B8}" type="presParOf" srcId="{AC5CFDFD-17AF-471A-A3FC-F1A43A815A1D}" destId="{E461C1F9-714D-4B9E-B736-08CCE5C888DF}" srcOrd="2" destOrd="0" presId="urn:microsoft.com/office/officeart/2005/8/layout/orgChart1"/>
    <dgm:cxn modelId="{43FBE2BF-14D0-4D0F-92D4-579CF1EA7966}" type="presParOf" srcId="{47F1D83B-48C5-4AF2-9F08-E8B3222E9B80}" destId="{3560D5F7-D705-4009-B7F6-74FD171501EE}" srcOrd="2" destOrd="0" presId="urn:microsoft.com/office/officeart/2005/8/layout/orgChart1"/>
    <dgm:cxn modelId="{6434A1EA-63FA-4DC0-AB64-FEE85751F541}" type="presParOf" srcId="{ACB49D24-2869-46B9-9E95-957F794681A9}" destId="{CBD58AA7-13B9-4BB2-B659-79EA003BC3F4}" srcOrd="4" destOrd="0" presId="urn:microsoft.com/office/officeart/2005/8/layout/orgChart1"/>
    <dgm:cxn modelId="{D0FC3A08-883F-497A-B618-79F31823D662}" type="presParOf" srcId="{ACB49D24-2869-46B9-9E95-957F794681A9}" destId="{503BC6C9-8D84-4DD8-99CC-5F1A416750E7}" srcOrd="5" destOrd="0" presId="urn:microsoft.com/office/officeart/2005/8/layout/orgChart1"/>
    <dgm:cxn modelId="{C22C2F41-2806-4C7C-A9CD-EC8C3FE979E0}" type="presParOf" srcId="{503BC6C9-8D84-4DD8-99CC-5F1A416750E7}" destId="{EDA0A641-2C1F-4672-83CF-E59CF15D3A80}" srcOrd="0" destOrd="0" presId="urn:microsoft.com/office/officeart/2005/8/layout/orgChart1"/>
    <dgm:cxn modelId="{70838D21-95FB-4C97-9511-4FD66056FBD2}" type="presParOf" srcId="{EDA0A641-2C1F-4672-83CF-E59CF15D3A80}" destId="{4B329F8B-FEF5-4956-AEFE-B5FE5CCC73D1}" srcOrd="0" destOrd="0" presId="urn:microsoft.com/office/officeart/2005/8/layout/orgChart1"/>
    <dgm:cxn modelId="{B5AD4C53-2D5F-4B95-9238-676648BF7297}" type="presParOf" srcId="{EDA0A641-2C1F-4672-83CF-E59CF15D3A80}" destId="{84ABF463-0591-48FE-838A-8AD60BBFEE44}" srcOrd="1" destOrd="0" presId="urn:microsoft.com/office/officeart/2005/8/layout/orgChart1"/>
    <dgm:cxn modelId="{479B9E09-7CB6-4DAE-8592-2CCABABEC9AE}" type="presParOf" srcId="{503BC6C9-8D84-4DD8-99CC-5F1A416750E7}" destId="{CB4B99AD-57AB-4C20-8913-B7A08DBBDCCD}" srcOrd="1" destOrd="0" presId="urn:microsoft.com/office/officeart/2005/8/layout/orgChart1"/>
    <dgm:cxn modelId="{AE325434-FF18-4646-AE58-5570CB5C2EB9}" type="presParOf" srcId="{CB4B99AD-57AB-4C20-8913-B7A08DBBDCCD}" destId="{E71737F6-36EB-453C-96CE-92444536EC4B}" srcOrd="0" destOrd="0" presId="urn:microsoft.com/office/officeart/2005/8/layout/orgChart1"/>
    <dgm:cxn modelId="{B6A786DD-8D2F-4DD6-BC6B-350323F6C37A}" type="presParOf" srcId="{CB4B99AD-57AB-4C20-8913-B7A08DBBDCCD}" destId="{0CAB6CA0-06C9-4339-9F37-B89384AFE0DE}" srcOrd="1" destOrd="0" presId="urn:microsoft.com/office/officeart/2005/8/layout/orgChart1"/>
    <dgm:cxn modelId="{E2E71C71-3EA3-43E8-BDC1-1B6E2C51CDF7}" type="presParOf" srcId="{0CAB6CA0-06C9-4339-9F37-B89384AFE0DE}" destId="{06F44D7E-E88C-4526-B604-F12FB4B043BE}" srcOrd="0" destOrd="0" presId="urn:microsoft.com/office/officeart/2005/8/layout/orgChart1"/>
    <dgm:cxn modelId="{A5A84943-161F-4FE8-9B23-2005CFA07EE7}" type="presParOf" srcId="{06F44D7E-E88C-4526-B604-F12FB4B043BE}" destId="{0BA441E0-1AC6-4E9D-BDF8-D9E58468217F}" srcOrd="0" destOrd="0" presId="urn:microsoft.com/office/officeart/2005/8/layout/orgChart1"/>
    <dgm:cxn modelId="{23F9232A-A30D-4D75-B6A7-3048214D48E7}" type="presParOf" srcId="{06F44D7E-E88C-4526-B604-F12FB4B043BE}" destId="{66744B0C-BC32-4DAB-BB65-C255BF3BF0DA}" srcOrd="1" destOrd="0" presId="urn:microsoft.com/office/officeart/2005/8/layout/orgChart1"/>
    <dgm:cxn modelId="{DCE56F77-5298-42D7-901C-D3B5DB89FC2D}" type="presParOf" srcId="{0CAB6CA0-06C9-4339-9F37-B89384AFE0DE}" destId="{64BB1FDC-3E4F-4610-8E1A-DEE7D82E64BD}" srcOrd="1" destOrd="0" presId="urn:microsoft.com/office/officeart/2005/8/layout/orgChart1"/>
    <dgm:cxn modelId="{7AA8D764-A323-4F01-BEC0-99302E9272D2}" type="presParOf" srcId="{0CAB6CA0-06C9-4339-9F37-B89384AFE0DE}" destId="{802BF9B8-1D7A-4275-B803-AC47AB229843}" srcOrd="2" destOrd="0" presId="urn:microsoft.com/office/officeart/2005/8/layout/orgChart1"/>
    <dgm:cxn modelId="{CBE2D9AE-67D4-4117-87B8-9021525A2CE9}" type="presParOf" srcId="{503BC6C9-8D84-4DD8-99CC-5F1A416750E7}" destId="{9F643211-9370-4D42-BBDA-6AD0BCA9645D}" srcOrd="2" destOrd="0" presId="urn:microsoft.com/office/officeart/2005/8/layout/orgChart1"/>
    <dgm:cxn modelId="{15DF211C-269D-4418-ADDC-98CDE8EFD23D}" type="presParOf" srcId="{ACB49D24-2869-46B9-9E95-957F794681A9}" destId="{1380B656-B13A-4FFF-A2DA-178DF0C6BFB2}" srcOrd="6" destOrd="0" presId="urn:microsoft.com/office/officeart/2005/8/layout/orgChart1"/>
    <dgm:cxn modelId="{62A5EEBE-76B4-43EA-ADD1-90556F5FA393}" type="presParOf" srcId="{ACB49D24-2869-46B9-9E95-957F794681A9}" destId="{098427FC-9D74-40B0-BD2D-A51ED7955DDE}" srcOrd="7" destOrd="0" presId="urn:microsoft.com/office/officeart/2005/8/layout/orgChart1"/>
    <dgm:cxn modelId="{F333FC3F-DAE6-4491-B6E8-5E545E3F021E}" type="presParOf" srcId="{098427FC-9D74-40B0-BD2D-A51ED7955DDE}" destId="{D899A481-0E2A-4E50-BA4A-C5AD3A1793DC}" srcOrd="0" destOrd="0" presId="urn:microsoft.com/office/officeart/2005/8/layout/orgChart1"/>
    <dgm:cxn modelId="{6CDBB237-10A1-49EC-B7BF-6E814547EC6E}" type="presParOf" srcId="{D899A481-0E2A-4E50-BA4A-C5AD3A1793DC}" destId="{A8F0D1CC-0AE4-4514-842F-D9BA69A9EA4A}" srcOrd="0" destOrd="0" presId="urn:microsoft.com/office/officeart/2005/8/layout/orgChart1"/>
    <dgm:cxn modelId="{1A5AD5A6-69F3-4006-A140-0A825DAD7144}" type="presParOf" srcId="{D899A481-0E2A-4E50-BA4A-C5AD3A1793DC}" destId="{7D8183A1-FB23-42BC-B37F-57DCA109526F}" srcOrd="1" destOrd="0" presId="urn:microsoft.com/office/officeart/2005/8/layout/orgChart1"/>
    <dgm:cxn modelId="{549F1F45-AF89-4DA5-9648-59817940A3FA}" type="presParOf" srcId="{098427FC-9D74-40B0-BD2D-A51ED7955DDE}" destId="{FA80A609-9333-458D-98F6-6D96900BD92D}" srcOrd="1" destOrd="0" presId="urn:microsoft.com/office/officeart/2005/8/layout/orgChart1"/>
    <dgm:cxn modelId="{CF1F700A-0138-49C9-BAF5-6F8102AE90FD}" type="presParOf" srcId="{FA80A609-9333-458D-98F6-6D96900BD92D}" destId="{CE364C35-DB07-4258-9644-27BFF00F5F85}" srcOrd="0" destOrd="0" presId="urn:microsoft.com/office/officeart/2005/8/layout/orgChart1"/>
    <dgm:cxn modelId="{22D6FD68-5151-4203-B90A-D33B6D4CCACD}" type="presParOf" srcId="{FA80A609-9333-458D-98F6-6D96900BD92D}" destId="{C2BD4DB2-8B34-401B-9385-4CE06DBAEDD5}" srcOrd="1" destOrd="0" presId="urn:microsoft.com/office/officeart/2005/8/layout/orgChart1"/>
    <dgm:cxn modelId="{DA9110D5-3DAD-4271-BE1C-7250D71C5486}" type="presParOf" srcId="{C2BD4DB2-8B34-401B-9385-4CE06DBAEDD5}" destId="{76B9CE63-1E13-4E92-A3BC-2DB9D4B4FDCB}" srcOrd="0" destOrd="0" presId="urn:microsoft.com/office/officeart/2005/8/layout/orgChart1"/>
    <dgm:cxn modelId="{283B76E1-BFBD-484D-B214-D41AA17D13AA}" type="presParOf" srcId="{76B9CE63-1E13-4E92-A3BC-2DB9D4B4FDCB}" destId="{1CF532FE-D45C-4D33-A778-8E35357CD275}" srcOrd="0" destOrd="0" presId="urn:microsoft.com/office/officeart/2005/8/layout/orgChart1"/>
    <dgm:cxn modelId="{313D96DE-FE75-4518-861C-3D469AE310BD}" type="presParOf" srcId="{76B9CE63-1E13-4E92-A3BC-2DB9D4B4FDCB}" destId="{6218F159-BB7A-4E39-B9EE-BB31AF8134F3}" srcOrd="1" destOrd="0" presId="urn:microsoft.com/office/officeart/2005/8/layout/orgChart1"/>
    <dgm:cxn modelId="{A756CB52-D444-486B-B53D-0EB69F4ACBB5}" type="presParOf" srcId="{C2BD4DB2-8B34-401B-9385-4CE06DBAEDD5}" destId="{B2093461-8FDE-4197-AC0F-CD3BB8959245}" srcOrd="1" destOrd="0" presId="urn:microsoft.com/office/officeart/2005/8/layout/orgChart1"/>
    <dgm:cxn modelId="{5AC4BC8D-05C6-4D3B-A3B1-7CCDDBF002EF}" type="presParOf" srcId="{C2BD4DB2-8B34-401B-9385-4CE06DBAEDD5}" destId="{827CAE2B-2D06-44E7-93C3-D5E083F24488}" srcOrd="2" destOrd="0" presId="urn:microsoft.com/office/officeart/2005/8/layout/orgChart1"/>
    <dgm:cxn modelId="{2AF8B962-CA5A-470C-ADA0-9A6C03B56591}" type="presParOf" srcId="{098427FC-9D74-40B0-BD2D-A51ED7955DDE}" destId="{6B8AD95A-C5A9-46F8-A082-14EDCA17DF78}" srcOrd="2" destOrd="0" presId="urn:microsoft.com/office/officeart/2005/8/layout/orgChart1"/>
    <dgm:cxn modelId="{07E4A250-00D1-4C30-BE1B-35D24AD158E8}" type="presParOf" srcId="{4B45F604-9532-4F57-804E-078DDA03846F}" destId="{3DDFB2DC-4183-435D-BA76-B3874392CC31}" srcOrd="2" destOrd="0" presId="urn:microsoft.com/office/officeart/2005/8/layout/orgChart1"/>
    <dgm:cxn modelId="{62ECF9A3-8884-4A18-BF9B-158686E222FB}" type="presParOf" srcId="{738B84ED-92DF-4887-90AF-3A7D2E7CEA72}" destId="{79584768-F27B-4ABA-B72F-C5594AF2492C}" srcOrd="2" destOrd="0" presId="urn:microsoft.com/office/officeart/2005/8/layout/orgChart1"/>
    <dgm:cxn modelId="{2DC0FBA6-C588-45E9-B579-52242BE4A909}" type="presParOf" srcId="{5A02DF48-E96D-4B3E-B409-3940F28DBCED}" destId="{B80D9D3B-337C-4BBD-AC48-48D59BE63978}" srcOrd="1" destOrd="0" presId="urn:microsoft.com/office/officeart/2005/8/layout/orgChart1"/>
    <dgm:cxn modelId="{F7C4CC43-A7A5-4A67-BDB6-28D5017BAD4D}" type="presParOf" srcId="{B80D9D3B-337C-4BBD-AC48-48D59BE63978}" destId="{F87F7FF7-6B40-4D72-AEB2-3EBB4C0E9F0C}" srcOrd="0" destOrd="0" presId="urn:microsoft.com/office/officeart/2005/8/layout/orgChart1"/>
    <dgm:cxn modelId="{5F87A09D-57F0-4D0E-833D-9741682DCB65}" type="presParOf" srcId="{F87F7FF7-6B40-4D72-AEB2-3EBB4C0E9F0C}" destId="{3B160126-F74D-4D90-9CC2-854C47C65A5C}" srcOrd="0" destOrd="0" presId="urn:microsoft.com/office/officeart/2005/8/layout/orgChart1"/>
    <dgm:cxn modelId="{C0B1898D-F2D0-432C-9169-DD7F3017B786}" type="presParOf" srcId="{F87F7FF7-6B40-4D72-AEB2-3EBB4C0E9F0C}" destId="{FC3F7724-78B0-497B-AF63-81CB6FFB551D}" srcOrd="1" destOrd="0" presId="urn:microsoft.com/office/officeart/2005/8/layout/orgChart1"/>
    <dgm:cxn modelId="{6814159F-36B6-40D2-9C8F-5A4FD1EE802C}" type="presParOf" srcId="{B80D9D3B-337C-4BBD-AC48-48D59BE63978}" destId="{E9F77854-DF47-4167-8F51-61563BF7697E}" srcOrd="1" destOrd="0" presId="urn:microsoft.com/office/officeart/2005/8/layout/orgChart1"/>
    <dgm:cxn modelId="{21988BC1-3EBB-4C46-8F8C-F766F086B49C}" type="presParOf" srcId="{B80D9D3B-337C-4BBD-AC48-48D59BE63978}" destId="{8AB669D2-2F0C-4C17-BB32-D8A90B41D91D}" srcOrd="2" destOrd="0" presId="urn:microsoft.com/office/officeart/2005/8/layout/orgChart1"/>
    <dgm:cxn modelId="{2F26BE53-CB5F-4FC4-80F6-739BEADDD07E}" type="presParOf" srcId="{5A02DF48-E96D-4B3E-B409-3940F28DBCED}" destId="{53F51778-759E-4EE4-8FFC-D96C2C99A2BA}" srcOrd="2" destOrd="0" presId="urn:microsoft.com/office/officeart/2005/8/layout/orgChart1"/>
    <dgm:cxn modelId="{82D3712E-1992-4401-B8DE-8D4B3B5592B5}" type="presParOf" srcId="{53F51778-759E-4EE4-8FFC-D96C2C99A2BA}" destId="{EDC08FD9-B9D0-410D-80FC-7B8AEA8D4D88}" srcOrd="0" destOrd="0" presId="urn:microsoft.com/office/officeart/2005/8/layout/orgChart1"/>
    <dgm:cxn modelId="{AF7F28C1-4EB7-4AEA-A13F-455DC617EBAA}" type="presParOf" srcId="{EDC08FD9-B9D0-410D-80FC-7B8AEA8D4D88}" destId="{74F6305E-1E6E-4C7A-B6B6-7DFEA092FDD0}" srcOrd="0" destOrd="0" presId="urn:microsoft.com/office/officeart/2005/8/layout/orgChart1"/>
    <dgm:cxn modelId="{34FAFB4A-FDFF-4434-8D05-938160331602}" type="presParOf" srcId="{EDC08FD9-B9D0-410D-80FC-7B8AEA8D4D88}" destId="{F4A998CB-1261-45C4-8208-060BE8129F1A}" srcOrd="1" destOrd="0" presId="urn:microsoft.com/office/officeart/2005/8/layout/orgChart1"/>
    <dgm:cxn modelId="{C5580211-681A-43DB-886D-0C74FC1CBEA6}" type="presParOf" srcId="{53F51778-759E-4EE4-8FFC-D96C2C99A2BA}" destId="{8F170971-C56B-4165-923A-13987CB53A7B}" srcOrd="1" destOrd="0" presId="urn:microsoft.com/office/officeart/2005/8/layout/orgChart1"/>
    <dgm:cxn modelId="{20972C43-4958-4964-BFFA-3BA7C181D286}" type="presParOf" srcId="{53F51778-759E-4EE4-8FFC-D96C2C99A2BA}" destId="{B10CE155-22FE-4E19-976A-8D032D5F5934}"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364C35-DB07-4258-9644-27BFF00F5F85}">
      <dsp:nvSpPr>
        <dsp:cNvPr id="0" name=""/>
        <dsp:cNvSpPr/>
      </dsp:nvSpPr>
      <dsp:spPr>
        <a:xfrm>
          <a:off x="4204070" y="1954186"/>
          <a:ext cx="152878" cy="517563"/>
        </a:xfrm>
        <a:custGeom>
          <a:avLst/>
          <a:gdLst/>
          <a:ahLst/>
          <a:cxnLst/>
          <a:rect l="0" t="0" r="0" b="0"/>
          <a:pathLst>
            <a:path>
              <a:moveTo>
                <a:pt x="0" y="0"/>
              </a:moveTo>
              <a:lnTo>
                <a:pt x="0" y="517563"/>
              </a:lnTo>
              <a:lnTo>
                <a:pt x="152878" y="517563"/>
              </a:lnTo>
            </a:path>
          </a:pathLst>
        </a:custGeom>
        <a:noFill/>
        <a:ln w="19050" cap="flat" cmpd="sng" algn="ctr">
          <a:solidFill>
            <a:schemeClr val="tx1"/>
          </a:solidFill>
          <a:prstDash val="solid"/>
          <a:miter lim="800000"/>
        </a:ln>
        <a:effectLst/>
      </dsp:spPr>
      <dsp:style>
        <a:lnRef idx="3">
          <a:schemeClr val="accent6"/>
        </a:lnRef>
        <a:fillRef idx="0">
          <a:schemeClr val="accent6"/>
        </a:fillRef>
        <a:effectRef idx="2">
          <a:schemeClr val="accent6"/>
        </a:effectRef>
        <a:fontRef idx="minor">
          <a:schemeClr val="tx1"/>
        </a:fontRef>
      </dsp:style>
    </dsp:sp>
    <dsp:sp modelId="{1380B656-B13A-4FFF-A2DA-178DF0C6BFB2}">
      <dsp:nvSpPr>
        <dsp:cNvPr id="0" name=""/>
        <dsp:cNvSpPr/>
      </dsp:nvSpPr>
      <dsp:spPr>
        <a:xfrm>
          <a:off x="2829055" y="1129482"/>
          <a:ext cx="1771788" cy="196015"/>
        </a:xfrm>
        <a:custGeom>
          <a:avLst/>
          <a:gdLst/>
          <a:ahLst/>
          <a:cxnLst/>
          <a:rect l="0" t="0" r="0" b="0"/>
          <a:pathLst>
            <a:path>
              <a:moveTo>
                <a:pt x="0" y="0"/>
              </a:moveTo>
              <a:lnTo>
                <a:pt x="0" y="98007"/>
              </a:lnTo>
              <a:lnTo>
                <a:pt x="1771788" y="98007"/>
              </a:lnTo>
              <a:lnTo>
                <a:pt x="1771788" y="196015"/>
              </a:lnTo>
            </a:path>
          </a:pathLst>
        </a:custGeom>
        <a:noFill/>
        <a:ln w="19050" cap="flat" cmpd="sng" algn="ctr">
          <a:solidFill>
            <a:schemeClr val="tx1"/>
          </a:solidFill>
          <a:prstDash val="solid"/>
          <a:miter lim="800000"/>
        </a:ln>
        <a:effectLst/>
      </dsp:spPr>
      <dsp:style>
        <a:lnRef idx="3">
          <a:schemeClr val="accent6"/>
        </a:lnRef>
        <a:fillRef idx="0">
          <a:schemeClr val="accent6"/>
        </a:fillRef>
        <a:effectRef idx="2">
          <a:schemeClr val="accent6"/>
        </a:effectRef>
        <a:fontRef idx="minor">
          <a:schemeClr val="tx1"/>
        </a:fontRef>
      </dsp:style>
    </dsp:sp>
    <dsp:sp modelId="{E71737F6-36EB-453C-96CE-92444536EC4B}">
      <dsp:nvSpPr>
        <dsp:cNvPr id="0" name=""/>
        <dsp:cNvSpPr/>
      </dsp:nvSpPr>
      <dsp:spPr>
        <a:xfrm>
          <a:off x="3040214" y="1942271"/>
          <a:ext cx="155527" cy="456259"/>
        </a:xfrm>
        <a:custGeom>
          <a:avLst/>
          <a:gdLst/>
          <a:ahLst/>
          <a:cxnLst/>
          <a:rect l="0" t="0" r="0" b="0"/>
          <a:pathLst>
            <a:path>
              <a:moveTo>
                <a:pt x="0" y="0"/>
              </a:moveTo>
              <a:lnTo>
                <a:pt x="0" y="456259"/>
              </a:lnTo>
              <a:lnTo>
                <a:pt x="155527" y="456259"/>
              </a:lnTo>
            </a:path>
          </a:pathLst>
        </a:custGeom>
        <a:noFill/>
        <a:ln w="19050" cap="flat" cmpd="sng" algn="ctr">
          <a:solidFill>
            <a:schemeClr val="tx1"/>
          </a:solidFill>
          <a:prstDash val="solid"/>
          <a:miter lim="800000"/>
        </a:ln>
        <a:effectLst/>
      </dsp:spPr>
      <dsp:style>
        <a:lnRef idx="3">
          <a:schemeClr val="accent6"/>
        </a:lnRef>
        <a:fillRef idx="0">
          <a:schemeClr val="accent6"/>
        </a:fillRef>
        <a:effectRef idx="2">
          <a:schemeClr val="accent6"/>
        </a:effectRef>
        <a:fontRef idx="minor">
          <a:schemeClr val="tx1"/>
        </a:fontRef>
      </dsp:style>
    </dsp:sp>
    <dsp:sp modelId="{CBD58AA7-13B9-4BB2-B659-79EA003BC3F4}">
      <dsp:nvSpPr>
        <dsp:cNvPr id="0" name=""/>
        <dsp:cNvSpPr/>
      </dsp:nvSpPr>
      <dsp:spPr>
        <a:xfrm>
          <a:off x="2829055" y="1129482"/>
          <a:ext cx="597224" cy="196015"/>
        </a:xfrm>
        <a:custGeom>
          <a:avLst/>
          <a:gdLst/>
          <a:ahLst/>
          <a:cxnLst/>
          <a:rect l="0" t="0" r="0" b="0"/>
          <a:pathLst>
            <a:path>
              <a:moveTo>
                <a:pt x="0" y="0"/>
              </a:moveTo>
              <a:lnTo>
                <a:pt x="0" y="98007"/>
              </a:lnTo>
              <a:lnTo>
                <a:pt x="597224" y="98007"/>
              </a:lnTo>
              <a:lnTo>
                <a:pt x="597224" y="196015"/>
              </a:lnTo>
            </a:path>
          </a:pathLst>
        </a:custGeom>
        <a:noFill/>
        <a:ln w="19050" cap="flat" cmpd="sng" algn="ctr">
          <a:solidFill>
            <a:schemeClr val="tx1"/>
          </a:solidFill>
          <a:prstDash val="solid"/>
          <a:miter lim="800000"/>
        </a:ln>
        <a:effectLst/>
      </dsp:spPr>
      <dsp:style>
        <a:lnRef idx="3">
          <a:schemeClr val="accent6"/>
        </a:lnRef>
        <a:fillRef idx="0">
          <a:schemeClr val="accent6"/>
        </a:fillRef>
        <a:effectRef idx="2">
          <a:schemeClr val="accent6"/>
        </a:effectRef>
        <a:fontRef idx="minor">
          <a:schemeClr val="tx1"/>
        </a:fontRef>
      </dsp:style>
    </dsp:sp>
    <dsp:sp modelId="{9ED9801E-2A5A-4217-BF2B-58D8241D7D9F}">
      <dsp:nvSpPr>
        <dsp:cNvPr id="0" name=""/>
        <dsp:cNvSpPr/>
      </dsp:nvSpPr>
      <dsp:spPr>
        <a:xfrm>
          <a:off x="1870386" y="1963529"/>
          <a:ext cx="133664" cy="575597"/>
        </a:xfrm>
        <a:custGeom>
          <a:avLst/>
          <a:gdLst/>
          <a:ahLst/>
          <a:cxnLst/>
          <a:rect l="0" t="0" r="0" b="0"/>
          <a:pathLst>
            <a:path>
              <a:moveTo>
                <a:pt x="0" y="0"/>
              </a:moveTo>
              <a:lnTo>
                <a:pt x="0" y="575597"/>
              </a:lnTo>
              <a:lnTo>
                <a:pt x="133664" y="575597"/>
              </a:lnTo>
            </a:path>
          </a:pathLst>
        </a:custGeom>
        <a:noFill/>
        <a:ln w="19050" cap="flat" cmpd="sng" algn="ctr">
          <a:solidFill>
            <a:schemeClr val="tx1"/>
          </a:solidFill>
          <a:prstDash val="solid"/>
          <a:miter lim="800000"/>
        </a:ln>
        <a:effectLst/>
      </dsp:spPr>
      <dsp:style>
        <a:lnRef idx="3">
          <a:schemeClr val="accent6"/>
        </a:lnRef>
        <a:fillRef idx="0">
          <a:schemeClr val="accent6"/>
        </a:fillRef>
        <a:effectRef idx="2">
          <a:schemeClr val="accent6"/>
        </a:effectRef>
        <a:fontRef idx="minor">
          <a:schemeClr val="tx1"/>
        </a:fontRef>
      </dsp:style>
    </dsp:sp>
    <dsp:sp modelId="{B342C5D6-6976-4A3C-9010-431279DF92D0}">
      <dsp:nvSpPr>
        <dsp:cNvPr id="0" name=""/>
        <dsp:cNvSpPr/>
      </dsp:nvSpPr>
      <dsp:spPr>
        <a:xfrm>
          <a:off x="2243749" y="1129482"/>
          <a:ext cx="585305" cy="196015"/>
        </a:xfrm>
        <a:custGeom>
          <a:avLst/>
          <a:gdLst/>
          <a:ahLst/>
          <a:cxnLst/>
          <a:rect l="0" t="0" r="0" b="0"/>
          <a:pathLst>
            <a:path>
              <a:moveTo>
                <a:pt x="585305" y="0"/>
              </a:moveTo>
              <a:lnTo>
                <a:pt x="585305" y="98007"/>
              </a:lnTo>
              <a:lnTo>
                <a:pt x="0" y="98007"/>
              </a:lnTo>
              <a:lnTo>
                <a:pt x="0" y="196015"/>
              </a:lnTo>
            </a:path>
          </a:pathLst>
        </a:custGeom>
        <a:noFill/>
        <a:ln w="19050" cap="flat" cmpd="sng" algn="ctr">
          <a:solidFill>
            <a:schemeClr val="accent6"/>
          </a:solidFill>
          <a:prstDash val="solid"/>
          <a:miter lim="800000"/>
        </a:ln>
        <a:effectLst/>
      </dsp:spPr>
      <dsp:style>
        <a:lnRef idx="3">
          <a:schemeClr val="accent6"/>
        </a:lnRef>
        <a:fillRef idx="0">
          <a:schemeClr val="accent6"/>
        </a:fillRef>
        <a:effectRef idx="2">
          <a:schemeClr val="accent6"/>
        </a:effectRef>
        <a:fontRef idx="minor">
          <a:schemeClr val="tx1"/>
        </a:fontRef>
      </dsp:style>
    </dsp:sp>
    <dsp:sp modelId="{09C91ADD-CF5A-4151-AFDC-32C70F26D987}">
      <dsp:nvSpPr>
        <dsp:cNvPr id="0" name=""/>
        <dsp:cNvSpPr/>
      </dsp:nvSpPr>
      <dsp:spPr>
        <a:xfrm>
          <a:off x="654641" y="1961457"/>
          <a:ext cx="171765" cy="1252624"/>
        </a:xfrm>
        <a:custGeom>
          <a:avLst/>
          <a:gdLst/>
          <a:ahLst/>
          <a:cxnLst/>
          <a:rect l="0" t="0" r="0" b="0"/>
          <a:pathLst>
            <a:path>
              <a:moveTo>
                <a:pt x="0" y="0"/>
              </a:moveTo>
              <a:lnTo>
                <a:pt x="0" y="1252624"/>
              </a:lnTo>
              <a:lnTo>
                <a:pt x="171765" y="1252624"/>
              </a:lnTo>
            </a:path>
          </a:pathLst>
        </a:custGeom>
        <a:noFill/>
        <a:ln w="19050" cap="flat" cmpd="sng" algn="ctr">
          <a:solidFill>
            <a:schemeClr val="tx1"/>
          </a:solidFill>
          <a:prstDash val="solid"/>
          <a:miter lim="800000"/>
        </a:ln>
        <a:effectLst/>
      </dsp:spPr>
      <dsp:style>
        <a:lnRef idx="3">
          <a:schemeClr val="accent6"/>
        </a:lnRef>
        <a:fillRef idx="0">
          <a:schemeClr val="accent6"/>
        </a:fillRef>
        <a:effectRef idx="2">
          <a:schemeClr val="accent6"/>
        </a:effectRef>
        <a:fontRef idx="minor">
          <a:schemeClr val="tx1"/>
        </a:fontRef>
      </dsp:style>
    </dsp:sp>
    <dsp:sp modelId="{0C3AA1F5-BF0D-4ADA-BDB1-2F678924ABBB}">
      <dsp:nvSpPr>
        <dsp:cNvPr id="0" name=""/>
        <dsp:cNvSpPr/>
      </dsp:nvSpPr>
      <dsp:spPr>
        <a:xfrm>
          <a:off x="654641" y="1961457"/>
          <a:ext cx="140011" cy="506124"/>
        </a:xfrm>
        <a:custGeom>
          <a:avLst/>
          <a:gdLst/>
          <a:ahLst/>
          <a:cxnLst/>
          <a:rect l="0" t="0" r="0" b="0"/>
          <a:pathLst>
            <a:path>
              <a:moveTo>
                <a:pt x="0" y="0"/>
              </a:moveTo>
              <a:lnTo>
                <a:pt x="0" y="506124"/>
              </a:lnTo>
              <a:lnTo>
                <a:pt x="140011" y="506124"/>
              </a:lnTo>
            </a:path>
          </a:pathLst>
        </a:custGeom>
        <a:noFill/>
        <a:ln w="19050" cap="flat" cmpd="sng" algn="ctr">
          <a:solidFill>
            <a:schemeClr val="tx1"/>
          </a:solidFill>
          <a:prstDash val="solid"/>
          <a:miter lim="800000"/>
        </a:ln>
        <a:effectLst/>
      </dsp:spPr>
      <dsp:style>
        <a:lnRef idx="3">
          <a:schemeClr val="accent6"/>
        </a:lnRef>
        <a:fillRef idx="0">
          <a:schemeClr val="accent6"/>
        </a:fillRef>
        <a:effectRef idx="2">
          <a:schemeClr val="accent6"/>
        </a:effectRef>
        <a:fontRef idx="minor">
          <a:schemeClr val="tx1"/>
        </a:fontRef>
      </dsp:style>
    </dsp:sp>
    <dsp:sp modelId="{B82A6839-0159-4D3D-BBFA-814837E4C157}">
      <dsp:nvSpPr>
        <dsp:cNvPr id="0" name=""/>
        <dsp:cNvSpPr/>
      </dsp:nvSpPr>
      <dsp:spPr>
        <a:xfrm>
          <a:off x="1028004" y="1129482"/>
          <a:ext cx="1801050" cy="196015"/>
        </a:xfrm>
        <a:custGeom>
          <a:avLst/>
          <a:gdLst/>
          <a:ahLst/>
          <a:cxnLst/>
          <a:rect l="0" t="0" r="0" b="0"/>
          <a:pathLst>
            <a:path>
              <a:moveTo>
                <a:pt x="1801050" y="0"/>
              </a:moveTo>
              <a:lnTo>
                <a:pt x="1801050" y="98007"/>
              </a:lnTo>
              <a:lnTo>
                <a:pt x="0" y="98007"/>
              </a:lnTo>
              <a:lnTo>
                <a:pt x="0" y="196015"/>
              </a:lnTo>
            </a:path>
          </a:pathLst>
        </a:custGeom>
        <a:noFill/>
        <a:ln w="19050" cap="flat" cmpd="sng" algn="ctr">
          <a:solidFill>
            <a:schemeClr val="tx1"/>
          </a:solidFill>
          <a:prstDash val="solid"/>
          <a:miter lim="800000"/>
        </a:ln>
        <a:effectLst/>
      </dsp:spPr>
      <dsp:style>
        <a:lnRef idx="3">
          <a:schemeClr val="accent6"/>
        </a:lnRef>
        <a:fillRef idx="0">
          <a:schemeClr val="accent6"/>
        </a:fillRef>
        <a:effectRef idx="2">
          <a:schemeClr val="accent6"/>
        </a:effectRef>
        <a:fontRef idx="minor">
          <a:schemeClr val="tx1"/>
        </a:fontRef>
      </dsp:style>
    </dsp:sp>
    <dsp:sp modelId="{0F92C9F8-E239-4921-B642-757867A71E31}">
      <dsp:nvSpPr>
        <dsp:cNvPr id="0" name=""/>
        <dsp:cNvSpPr/>
      </dsp:nvSpPr>
      <dsp:spPr>
        <a:xfrm>
          <a:off x="2783335" y="466762"/>
          <a:ext cx="91440" cy="196015"/>
        </a:xfrm>
        <a:custGeom>
          <a:avLst/>
          <a:gdLst/>
          <a:ahLst/>
          <a:cxnLst/>
          <a:rect l="0" t="0" r="0" b="0"/>
          <a:pathLst>
            <a:path>
              <a:moveTo>
                <a:pt x="45720" y="0"/>
              </a:moveTo>
              <a:lnTo>
                <a:pt x="45720" y="196015"/>
              </a:lnTo>
            </a:path>
          </a:pathLst>
        </a:custGeom>
        <a:noFill/>
        <a:ln w="19050" cap="flat" cmpd="sng" algn="ctr">
          <a:solidFill>
            <a:schemeClr val="tx1"/>
          </a:solidFill>
          <a:prstDash val="solid"/>
          <a:miter lim="800000"/>
        </a:ln>
        <a:effectLst/>
      </dsp:spPr>
      <dsp:style>
        <a:lnRef idx="3">
          <a:schemeClr val="accent6"/>
        </a:lnRef>
        <a:fillRef idx="0">
          <a:schemeClr val="accent6"/>
        </a:fillRef>
        <a:effectRef idx="2">
          <a:schemeClr val="accent6"/>
        </a:effectRef>
        <a:fontRef idx="minor">
          <a:schemeClr val="tx1"/>
        </a:fontRef>
      </dsp:style>
    </dsp:sp>
    <dsp:sp modelId="{5288D1EC-CB0D-4F87-B952-29F64A6FFCAD}">
      <dsp:nvSpPr>
        <dsp:cNvPr id="0" name=""/>
        <dsp:cNvSpPr/>
      </dsp:nvSpPr>
      <dsp:spPr>
        <a:xfrm>
          <a:off x="2236294" y="58"/>
          <a:ext cx="1185521" cy="466704"/>
        </a:xfrm>
        <a:prstGeom prst="rect">
          <a:avLst/>
        </a:prstGeom>
        <a:solidFill>
          <a:schemeClr val="lt1"/>
        </a:solidFill>
        <a:ln w="28575" cap="flat" cmpd="sng" algn="ctr">
          <a:solidFill>
            <a:schemeClr val="tx1"/>
          </a:solidFill>
          <a:prstDash val="solid"/>
          <a:miter lim="800000"/>
        </a:ln>
        <a:effectLst/>
      </dsp:spPr>
      <dsp:style>
        <a:lnRef idx="2">
          <a:schemeClr val="accent6"/>
        </a:lnRef>
        <a:fillRef idx="1">
          <a:schemeClr val="lt1"/>
        </a:fillRef>
        <a:effectRef idx="0">
          <a:schemeClr val="accent6"/>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Assistant Director </a:t>
          </a:r>
          <a:r>
            <a:rPr lang="en-GB" sz="1100" kern="1200">
              <a:solidFill>
                <a:sysClr val="windowText" lastClr="000000"/>
              </a:solidFill>
              <a:latin typeface="Arial" panose="020B0604020202020204" pitchFamily="34" charset="0"/>
              <a:cs typeface="Arial" panose="020B0604020202020204" pitchFamily="34" charset="0"/>
            </a:rPr>
            <a:t>Property</a:t>
          </a:r>
          <a:r>
            <a:rPr lang="en-GB" sz="1100" kern="1200">
              <a:latin typeface="Arial" panose="020B0604020202020204" pitchFamily="34" charset="0"/>
              <a:cs typeface="Arial" panose="020B0604020202020204" pitchFamily="34" charset="0"/>
            </a:rPr>
            <a:t> &amp; Design </a:t>
          </a:r>
        </a:p>
      </dsp:txBody>
      <dsp:txXfrm>
        <a:off x="2236294" y="58"/>
        <a:ext cx="1185521" cy="466704"/>
      </dsp:txXfrm>
    </dsp:sp>
    <dsp:sp modelId="{793B5F20-0EF4-4554-A0FE-F0874FEB4096}">
      <dsp:nvSpPr>
        <dsp:cNvPr id="0" name=""/>
        <dsp:cNvSpPr/>
      </dsp:nvSpPr>
      <dsp:spPr>
        <a:xfrm>
          <a:off x="2187346" y="662778"/>
          <a:ext cx="1283417" cy="466704"/>
        </a:xfrm>
        <a:prstGeom prst="rect">
          <a:avLst/>
        </a:prstGeom>
        <a:solidFill>
          <a:schemeClr val="tx1"/>
        </a:solidFill>
        <a:ln>
          <a:solidFill>
            <a:schemeClr val="tx1"/>
          </a:solidFill>
        </a:ln>
        <a:effectLst>
          <a:outerShdw blurRad="57150" dist="19050" dir="5400000" algn="ctr" rotWithShape="0">
            <a:srgbClr val="000000">
              <a:alpha val="63000"/>
            </a:srgbClr>
          </a:outerShdw>
        </a:effectLst>
      </dsp:spPr>
      <dsp:style>
        <a:lnRef idx="0">
          <a:schemeClr val="accent6"/>
        </a:lnRef>
        <a:fillRef idx="3">
          <a:schemeClr val="accent6"/>
        </a:fillRef>
        <a:effectRef idx="3">
          <a:schemeClr val="accent6"/>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Head of Facilties &amp; Building Services </a:t>
          </a:r>
        </a:p>
      </dsp:txBody>
      <dsp:txXfrm>
        <a:off x="2187346" y="662778"/>
        <a:ext cx="1283417" cy="466704"/>
      </dsp:txXfrm>
    </dsp:sp>
    <dsp:sp modelId="{AAE6D398-B16D-4A1B-9E96-0615396F5449}">
      <dsp:nvSpPr>
        <dsp:cNvPr id="0" name=""/>
        <dsp:cNvSpPr/>
      </dsp:nvSpPr>
      <dsp:spPr>
        <a:xfrm>
          <a:off x="561300" y="1325498"/>
          <a:ext cx="933408" cy="635958"/>
        </a:xfrm>
        <a:prstGeom prst="rect">
          <a:avLst/>
        </a:prstGeom>
        <a:solidFill>
          <a:schemeClr val="lt1"/>
        </a:solidFill>
        <a:ln w="28575" cap="flat" cmpd="sng" algn="ctr">
          <a:solidFill>
            <a:schemeClr val="tx1"/>
          </a:solidFill>
          <a:prstDash val="solid"/>
          <a:miter lim="800000"/>
        </a:ln>
        <a:effectLst/>
      </dsp:spPr>
      <dsp:style>
        <a:lnRef idx="2">
          <a:schemeClr val="accent6"/>
        </a:lnRef>
        <a:fillRef idx="1">
          <a:schemeClr val="lt1"/>
        </a:fillRef>
        <a:effectRef idx="0">
          <a:schemeClr val="accent6"/>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Facilties Manager	</a:t>
          </a:r>
        </a:p>
      </dsp:txBody>
      <dsp:txXfrm>
        <a:off x="561300" y="1325498"/>
        <a:ext cx="933408" cy="635958"/>
      </dsp:txXfrm>
    </dsp:sp>
    <dsp:sp modelId="{5783B375-B803-4A00-A211-1326B333E74C}">
      <dsp:nvSpPr>
        <dsp:cNvPr id="0" name=""/>
        <dsp:cNvSpPr/>
      </dsp:nvSpPr>
      <dsp:spPr>
        <a:xfrm>
          <a:off x="794652" y="2157473"/>
          <a:ext cx="1019729" cy="620217"/>
        </a:xfrm>
        <a:prstGeom prst="rect">
          <a:avLst/>
        </a:prstGeom>
        <a:solidFill>
          <a:schemeClr val="lt1"/>
        </a:solidFill>
        <a:ln w="28575" cap="flat" cmpd="sng" algn="ctr">
          <a:solidFill>
            <a:schemeClr val="tx1"/>
          </a:solidFill>
          <a:prstDash val="solid"/>
          <a:miter lim="800000"/>
        </a:ln>
        <a:effectLst/>
      </dsp:spPr>
      <dsp:style>
        <a:lnRef idx="2">
          <a:schemeClr val="accent6"/>
        </a:lnRef>
        <a:fillRef idx="1">
          <a:schemeClr val="lt1"/>
        </a:fillRef>
        <a:effectRef idx="0">
          <a:schemeClr val="accent6"/>
        </a:effectRef>
        <a:fontRef idx="minor">
          <a:schemeClr val="dk1"/>
        </a:fontRef>
      </dsp:style>
      <dsp:txBody>
        <a:bodyPr spcFirstLastPara="0" vert="horz" wrap="square" lIns="6985" tIns="6985" rIns="6985" bIns="6985" numCol="1" spcCol="1270" anchor="ctr" anchorCtr="0">
          <a:noAutofit/>
        </a:bodyPr>
        <a:lstStyle/>
        <a:p>
          <a:pPr marL="0" lvl="0" indent="0" algn="l" defTabSz="488950">
            <a:lnSpc>
              <a:spcPct val="90000"/>
            </a:lnSpc>
            <a:spcBef>
              <a:spcPct val="0"/>
            </a:spcBef>
            <a:spcAft>
              <a:spcPct val="35000"/>
            </a:spcAft>
            <a:buNone/>
          </a:pPr>
          <a:r>
            <a:rPr lang="en-GB" sz="1100" kern="1200">
              <a:solidFill>
                <a:sysClr val="windowText" lastClr="000000"/>
              </a:solidFill>
              <a:latin typeface="Arial" panose="020B0604020202020204" pitchFamily="34" charset="0"/>
              <a:cs typeface="Arial" panose="020B0604020202020204" pitchFamily="34" charset="0"/>
            </a:rPr>
            <a:t>Post, Print &amp; Scanning      Manager		</a:t>
          </a:r>
        </a:p>
      </dsp:txBody>
      <dsp:txXfrm>
        <a:off x="794652" y="2157473"/>
        <a:ext cx="1019729" cy="620217"/>
      </dsp:txXfrm>
    </dsp:sp>
    <dsp:sp modelId="{E0996DCB-686C-4057-B76A-9C6D9697D3A3}">
      <dsp:nvSpPr>
        <dsp:cNvPr id="0" name=""/>
        <dsp:cNvSpPr/>
      </dsp:nvSpPr>
      <dsp:spPr>
        <a:xfrm>
          <a:off x="826406" y="2973764"/>
          <a:ext cx="933408" cy="480635"/>
        </a:xfrm>
        <a:prstGeom prst="rect">
          <a:avLst/>
        </a:prstGeom>
        <a:solidFill>
          <a:schemeClr val="lt1"/>
        </a:solidFill>
        <a:ln w="28575" cap="flat" cmpd="sng" algn="ctr">
          <a:solidFill>
            <a:schemeClr val="tx1"/>
          </a:solidFill>
          <a:prstDash val="solid"/>
          <a:miter lim="800000"/>
        </a:ln>
        <a:effectLst/>
      </dsp:spPr>
      <dsp:style>
        <a:lnRef idx="2">
          <a:schemeClr val="accent6"/>
        </a:lnRef>
        <a:fillRef idx="1">
          <a:schemeClr val="lt1"/>
        </a:fillRef>
        <a:effectRef idx="0">
          <a:schemeClr val="accent6"/>
        </a:effectRef>
        <a:fontRef idx="minor">
          <a:schemeClr val="dk1"/>
        </a:fontRef>
      </dsp:style>
      <dsp:txBody>
        <a:bodyPr spcFirstLastPara="0" vert="horz" wrap="square" lIns="6985" tIns="6985" rIns="6985" bIns="6985" numCol="1" spcCol="1270" anchor="ctr" anchorCtr="0">
          <a:noAutofit/>
        </a:bodyPr>
        <a:lstStyle/>
        <a:p>
          <a:pPr marL="0" lvl="0" indent="0" algn="l"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Post &amp; Courier Team </a:t>
          </a:r>
        </a:p>
      </dsp:txBody>
      <dsp:txXfrm>
        <a:off x="826406" y="2973764"/>
        <a:ext cx="933408" cy="480635"/>
      </dsp:txXfrm>
    </dsp:sp>
    <dsp:sp modelId="{2DF4F6F5-481F-4B26-A2E3-4BD4AB26569E}">
      <dsp:nvSpPr>
        <dsp:cNvPr id="0" name=""/>
        <dsp:cNvSpPr/>
      </dsp:nvSpPr>
      <dsp:spPr>
        <a:xfrm>
          <a:off x="1777045" y="1325498"/>
          <a:ext cx="933408" cy="638031"/>
        </a:xfrm>
        <a:prstGeom prst="rect">
          <a:avLst/>
        </a:prstGeom>
        <a:solidFill>
          <a:schemeClr val="lt1"/>
        </a:solidFill>
        <a:ln w="28575" cap="flat" cmpd="sng" algn="ctr">
          <a:solidFill>
            <a:schemeClr val="tx1"/>
          </a:solidFill>
          <a:prstDash val="solid"/>
          <a:miter lim="800000"/>
        </a:ln>
        <a:effectLst/>
      </dsp:spPr>
      <dsp:style>
        <a:lnRef idx="2">
          <a:schemeClr val="accent6"/>
        </a:lnRef>
        <a:fillRef idx="1">
          <a:schemeClr val="lt1"/>
        </a:fillRef>
        <a:effectRef idx="0">
          <a:schemeClr val="accent6"/>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Security &amp; Customer Service Manager</a:t>
          </a:r>
        </a:p>
      </dsp:txBody>
      <dsp:txXfrm>
        <a:off x="1777045" y="1325498"/>
        <a:ext cx="933408" cy="638031"/>
      </dsp:txXfrm>
    </dsp:sp>
    <dsp:sp modelId="{9D1A37EF-698B-458D-AA05-3B77BAB8395E}">
      <dsp:nvSpPr>
        <dsp:cNvPr id="0" name=""/>
        <dsp:cNvSpPr/>
      </dsp:nvSpPr>
      <dsp:spPr>
        <a:xfrm>
          <a:off x="2004050" y="2159545"/>
          <a:ext cx="978575" cy="759164"/>
        </a:xfrm>
        <a:prstGeom prst="rect">
          <a:avLst/>
        </a:prstGeom>
        <a:solidFill>
          <a:schemeClr val="lt1"/>
        </a:solidFill>
        <a:ln w="28575" cap="flat" cmpd="sng" algn="ctr">
          <a:solidFill>
            <a:schemeClr val="tx1"/>
          </a:solidFill>
          <a:prstDash val="solid"/>
          <a:miter lim="800000"/>
        </a:ln>
        <a:effectLst/>
      </dsp:spPr>
      <dsp:style>
        <a:lnRef idx="2">
          <a:schemeClr val="accent6"/>
        </a:lnRef>
        <a:fillRef idx="1">
          <a:schemeClr val="lt1"/>
        </a:fillRef>
        <a:effectRef idx="0">
          <a:schemeClr val="accent6"/>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Text" lastClr="000000"/>
              </a:solidFill>
              <a:latin typeface="Arial" panose="020B0604020202020204" pitchFamily="34" charset="0"/>
              <a:cs typeface="Arial" panose="020B0604020202020204" pitchFamily="34" charset="0"/>
            </a:rPr>
            <a:t>Customer Service &amp; Security / Concierge Team</a:t>
          </a:r>
        </a:p>
      </dsp:txBody>
      <dsp:txXfrm>
        <a:off x="2004050" y="2159545"/>
        <a:ext cx="978575" cy="759164"/>
      </dsp:txXfrm>
    </dsp:sp>
    <dsp:sp modelId="{4B329F8B-FEF5-4956-AEFE-B5FE5CCC73D1}">
      <dsp:nvSpPr>
        <dsp:cNvPr id="0" name=""/>
        <dsp:cNvSpPr/>
      </dsp:nvSpPr>
      <dsp:spPr>
        <a:xfrm>
          <a:off x="2943698" y="1325498"/>
          <a:ext cx="965162" cy="616772"/>
        </a:xfrm>
        <a:prstGeom prst="rect">
          <a:avLst/>
        </a:prstGeom>
        <a:solidFill>
          <a:schemeClr val="lt1"/>
        </a:solidFill>
        <a:ln w="28575" cap="flat" cmpd="sng" algn="ctr">
          <a:solidFill>
            <a:schemeClr val="tx1"/>
          </a:solidFill>
          <a:prstDash val="solid"/>
          <a:miter lim="800000"/>
        </a:ln>
        <a:effectLst/>
      </dsp:spPr>
      <dsp:style>
        <a:lnRef idx="2">
          <a:schemeClr val="accent6"/>
        </a:lnRef>
        <a:fillRef idx="1">
          <a:schemeClr val="lt1"/>
        </a:fillRef>
        <a:effectRef idx="0">
          <a:schemeClr val="accent6"/>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Mechanical &amp; Electrical Maintenance Manager </a:t>
          </a:r>
        </a:p>
      </dsp:txBody>
      <dsp:txXfrm>
        <a:off x="2943698" y="1325498"/>
        <a:ext cx="965162" cy="616772"/>
      </dsp:txXfrm>
    </dsp:sp>
    <dsp:sp modelId="{0BA441E0-1AC6-4E9D-BDF8-D9E58468217F}">
      <dsp:nvSpPr>
        <dsp:cNvPr id="0" name=""/>
        <dsp:cNvSpPr/>
      </dsp:nvSpPr>
      <dsp:spPr>
        <a:xfrm>
          <a:off x="3195742" y="2165178"/>
          <a:ext cx="933408" cy="466704"/>
        </a:xfrm>
        <a:prstGeom prst="rect">
          <a:avLst/>
        </a:prstGeom>
        <a:solidFill>
          <a:schemeClr val="lt1"/>
        </a:solidFill>
        <a:ln w="28575" cap="flat" cmpd="sng" algn="ctr">
          <a:solidFill>
            <a:schemeClr val="tx1"/>
          </a:solidFill>
          <a:prstDash val="solid"/>
          <a:miter lim="800000"/>
        </a:ln>
        <a:effectLst/>
      </dsp:spPr>
      <dsp:style>
        <a:lnRef idx="2">
          <a:schemeClr val="accent6"/>
        </a:lnRef>
        <a:fillRef idx="1">
          <a:schemeClr val="lt1"/>
        </a:fillRef>
        <a:effectRef idx="0">
          <a:schemeClr val="accent6"/>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Text" lastClr="000000"/>
              </a:solidFill>
              <a:latin typeface="Arial" panose="020B0604020202020204" pitchFamily="34" charset="0"/>
              <a:cs typeface="Arial" panose="020B0604020202020204" pitchFamily="34" charset="0"/>
            </a:rPr>
            <a:t>Compliance &amp; Legionella Manager</a:t>
          </a:r>
        </a:p>
      </dsp:txBody>
      <dsp:txXfrm>
        <a:off x="3195742" y="2165178"/>
        <a:ext cx="933408" cy="466704"/>
      </dsp:txXfrm>
    </dsp:sp>
    <dsp:sp modelId="{A8F0D1CC-0AE4-4514-842F-D9BA69A9EA4A}">
      <dsp:nvSpPr>
        <dsp:cNvPr id="0" name=""/>
        <dsp:cNvSpPr/>
      </dsp:nvSpPr>
      <dsp:spPr>
        <a:xfrm>
          <a:off x="4104877" y="1325498"/>
          <a:ext cx="991932" cy="628687"/>
        </a:xfrm>
        <a:prstGeom prst="rect">
          <a:avLst/>
        </a:prstGeom>
        <a:solidFill>
          <a:schemeClr val="lt1"/>
        </a:solidFill>
        <a:ln w="28575" cap="flat" cmpd="sng" algn="ctr">
          <a:solidFill>
            <a:schemeClr val="tx1"/>
          </a:solidFill>
          <a:prstDash val="solid"/>
          <a:miter lim="800000"/>
        </a:ln>
        <a:effectLst/>
      </dsp:spPr>
      <dsp:style>
        <a:lnRef idx="2">
          <a:schemeClr val="accent6"/>
        </a:lnRef>
        <a:fillRef idx="1">
          <a:schemeClr val="lt1"/>
        </a:fillRef>
        <a:effectRef idx="0">
          <a:schemeClr val="accent6"/>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Premises &amp; Helpdesk Manager</a:t>
          </a:r>
        </a:p>
      </dsp:txBody>
      <dsp:txXfrm>
        <a:off x="4104877" y="1325498"/>
        <a:ext cx="991932" cy="628687"/>
      </dsp:txXfrm>
    </dsp:sp>
    <dsp:sp modelId="{1CF532FE-D45C-4D33-A778-8E35357CD275}">
      <dsp:nvSpPr>
        <dsp:cNvPr id="0" name=""/>
        <dsp:cNvSpPr/>
      </dsp:nvSpPr>
      <dsp:spPr>
        <a:xfrm>
          <a:off x="4356948" y="2177093"/>
          <a:ext cx="994518" cy="589311"/>
        </a:xfrm>
        <a:prstGeom prst="rect">
          <a:avLst/>
        </a:prstGeom>
        <a:solidFill>
          <a:schemeClr val="lt1"/>
        </a:solidFill>
        <a:ln w="28575" cap="flat" cmpd="sng" algn="ctr">
          <a:solidFill>
            <a:schemeClr val="tx1"/>
          </a:solidFill>
          <a:prstDash val="solid"/>
          <a:miter lim="800000"/>
        </a:ln>
        <a:effectLst/>
      </dsp:spPr>
      <dsp:style>
        <a:lnRef idx="2">
          <a:schemeClr val="accent6"/>
        </a:lnRef>
        <a:fillRef idx="1">
          <a:schemeClr val="lt1"/>
        </a:fillRef>
        <a:effectRef idx="0">
          <a:schemeClr val="accent6"/>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Area Premises Officers &amp; Helpdesk support</a:t>
          </a:r>
        </a:p>
      </dsp:txBody>
      <dsp:txXfrm>
        <a:off x="4356948" y="2177093"/>
        <a:ext cx="994518" cy="589311"/>
      </dsp:txXfrm>
    </dsp:sp>
    <dsp:sp modelId="{3B160126-F74D-4D90-9CC2-854C47C65A5C}">
      <dsp:nvSpPr>
        <dsp:cNvPr id="0" name=""/>
        <dsp:cNvSpPr/>
      </dsp:nvSpPr>
      <dsp:spPr>
        <a:xfrm>
          <a:off x="5115354" y="1553338"/>
          <a:ext cx="908094" cy="639673"/>
        </a:xfrm>
        <a:prstGeom prst="rect">
          <a:avLst/>
        </a:prstGeom>
        <a:solidFill>
          <a:schemeClr val="lt1"/>
        </a:solidFill>
        <a:ln w="28575" cap="flat" cmpd="sng" algn="ctr">
          <a:solidFill>
            <a:schemeClr val="tx1"/>
          </a:solidFill>
          <a:prstDash val="solid"/>
          <a:miter lim="800000"/>
        </a:ln>
        <a:effectLst/>
      </dsp:spPr>
      <dsp:style>
        <a:lnRef idx="2">
          <a:schemeClr val="accent6"/>
        </a:lnRef>
        <a:fillRef idx="1">
          <a:schemeClr val="lt1"/>
        </a:fillRef>
        <a:effectRef idx="0">
          <a:schemeClr val="accent6"/>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Business Systems &amp; Support Team</a:t>
          </a:r>
        </a:p>
      </dsp:txBody>
      <dsp:txXfrm>
        <a:off x="5115354" y="1553338"/>
        <a:ext cx="908094" cy="639673"/>
      </dsp:txXfrm>
    </dsp:sp>
    <dsp:sp modelId="{74F6305E-1E6E-4C7A-B6B6-7DFEA092FDD0}">
      <dsp:nvSpPr>
        <dsp:cNvPr id="0" name=""/>
        <dsp:cNvSpPr/>
      </dsp:nvSpPr>
      <dsp:spPr>
        <a:xfrm>
          <a:off x="3195679" y="2668551"/>
          <a:ext cx="933408" cy="466704"/>
        </a:xfrm>
        <a:prstGeom prst="rect">
          <a:avLst/>
        </a:prstGeom>
        <a:solidFill>
          <a:schemeClr val="lt1"/>
        </a:solidFill>
        <a:ln w="28575" cap="flat" cmpd="sng" algn="ctr">
          <a:solidFill>
            <a:schemeClr val="tx1"/>
          </a:solidFill>
          <a:prstDash val="solid"/>
          <a:miter lim="800000"/>
        </a:ln>
        <a:effectLst/>
      </dsp:spPr>
      <dsp:style>
        <a:lnRef idx="2">
          <a:schemeClr val="accent6"/>
        </a:lnRef>
        <a:fillRef idx="1">
          <a:schemeClr val="lt1"/>
        </a:fillRef>
        <a:effectRef idx="0">
          <a:schemeClr val="accent6"/>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Maintenance officers Team</a:t>
          </a:r>
        </a:p>
      </dsp:txBody>
      <dsp:txXfrm>
        <a:off x="3195679" y="2668551"/>
        <a:ext cx="933408" cy="46670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DBC41EB9D0EF43A644E1BA79C0040B" ma:contentTypeVersion="12" ma:contentTypeDescription="Create a new document." ma:contentTypeScope="" ma:versionID="e66a302e2c20ba603cec8350dfeed562">
  <xsd:schema xmlns:xsd="http://www.w3.org/2001/XMLSchema" xmlns:xs="http://www.w3.org/2001/XMLSchema" xmlns:p="http://schemas.microsoft.com/office/2006/metadata/properties" xmlns:ns2="4e7267d7-07f4-4741-886a-ae970f6cbf15" xmlns:ns3="04e94f54-0db0-4483-a2c0-0c6818847643" targetNamespace="http://schemas.microsoft.com/office/2006/metadata/properties" ma:root="true" ma:fieldsID="a95bcfa61fc498c0dc90ddb55e2335e1" ns2:_="" ns3:_="">
    <xsd:import namespace="4e7267d7-07f4-4741-886a-ae970f6cbf15"/>
    <xsd:import namespace="04e94f54-0db0-4483-a2c0-0c68188476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7267d7-07f4-4741-886a-ae970f6cbf1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e94f54-0db0-4483-a2c0-0c68188476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5E413-0112-427C-B39B-CC24C3583E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979A45-EB66-45DD-9EDB-C33B6EE0A331}">
  <ds:schemaRefs>
    <ds:schemaRef ds:uri="http://schemas.microsoft.com/sharepoint/v3/contenttype/forms"/>
  </ds:schemaRefs>
</ds:datastoreItem>
</file>

<file path=customXml/itemProps3.xml><?xml version="1.0" encoding="utf-8"?>
<ds:datastoreItem xmlns:ds="http://schemas.openxmlformats.org/officeDocument/2006/customXml" ds:itemID="{CD524FB2-7DA9-4945-833A-F0BF5B99BE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7267d7-07f4-4741-886a-ae970f6cbf15"/>
    <ds:schemaRef ds:uri="04e94f54-0db0-4483-a2c0-0c68188476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78175B-2F48-43D0-8854-873B81D22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3344</Words>
  <Characters>19065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Holmes</dc:creator>
  <cp:keywords/>
  <dc:description/>
  <cp:lastModifiedBy>Alison Hodge</cp:lastModifiedBy>
  <cp:revision>2</cp:revision>
  <dcterms:created xsi:type="dcterms:W3CDTF">2021-11-10T12:24:00Z</dcterms:created>
  <dcterms:modified xsi:type="dcterms:W3CDTF">2021-11-10T12:24:00Z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0x01010031DBC41EB9D0EF43A644E1BA79C0040B</vt:lpwstr>
  </property>
</Properties>
</file>