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42A8AD33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JOB TITLE:</w:t>
      </w:r>
      <w:r w:rsidR="009D42CE">
        <w:rPr>
          <w:rFonts w:ascii="Trebuchet MS" w:hAnsi="Trebuchet MS"/>
        </w:rPr>
        <w:t xml:space="preserve"> </w:t>
      </w:r>
      <w:r w:rsidR="009D42CE" w:rsidRPr="00E95E69">
        <w:rPr>
          <w:rFonts w:ascii="Trebuchet MS" w:hAnsi="Trebuchet MS"/>
          <w:b w:val="0"/>
          <w:bCs w:val="0"/>
          <w:sz w:val="22"/>
          <w:szCs w:val="28"/>
        </w:rPr>
        <w:t xml:space="preserve">Teaching Assistant </w:t>
      </w:r>
      <w:r w:rsidR="00FF571C">
        <w:rPr>
          <w:rFonts w:ascii="Trebuchet MS" w:hAnsi="Trebuchet MS"/>
          <w:b w:val="0"/>
          <w:bCs w:val="0"/>
          <w:sz w:val="22"/>
          <w:szCs w:val="28"/>
        </w:rPr>
        <w:t>– Deaf Pupils</w:t>
      </w:r>
    </w:p>
    <w:p w14:paraId="30154517" w14:textId="2167C89D" w:rsidR="00702B37" w:rsidRPr="009D42CE" w:rsidRDefault="00702B37" w:rsidP="009D42CE">
      <w:pPr>
        <w:pStyle w:val="Heading1"/>
      </w:pPr>
      <w:r w:rsidRPr="009106CE">
        <w:rPr>
          <w:rFonts w:ascii="Trebuchet MS" w:hAnsi="Trebuchet MS"/>
        </w:rPr>
        <w:t>DEPARTMENT:</w:t>
      </w:r>
      <w:r w:rsidR="009D42CE">
        <w:rPr>
          <w:rFonts w:ascii="Trebuchet MS" w:hAnsi="Trebuchet MS"/>
        </w:rPr>
        <w:t xml:space="preserve"> </w:t>
      </w:r>
      <w:r w:rsidR="009D42CE" w:rsidRPr="00E95E69">
        <w:rPr>
          <w:rFonts w:ascii="Trebuchet MS" w:hAnsi="Trebuchet MS"/>
          <w:b w:val="0"/>
          <w:bCs w:val="0"/>
          <w:sz w:val="22"/>
          <w:szCs w:val="28"/>
        </w:rPr>
        <w:t>Children’s Services</w:t>
      </w:r>
      <w:r w:rsidR="009D42CE" w:rsidRPr="00FD5486">
        <w:rPr>
          <w:rFonts w:eastAsia="Arial"/>
          <w:b w:val="0"/>
          <w:bCs w:val="0"/>
          <w:color w:val="000000" w:themeColor="text1"/>
        </w:rPr>
        <w:t xml:space="preserve"> </w:t>
      </w:r>
    </w:p>
    <w:p w14:paraId="5EFE2D31" w14:textId="2F080ADB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LOCATION:</w:t>
      </w:r>
      <w:r w:rsidR="00E95E69">
        <w:rPr>
          <w:rFonts w:ascii="Trebuchet MS" w:hAnsi="Trebuchet MS"/>
        </w:rPr>
        <w:t xml:space="preserve"> </w:t>
      </w:r>
      <w:r w:rsidR="00E95E69" w:rsidRPr="00E95E69">
        <w:rPr>
          <w:rFonts w:ascii="Trebuchet MS" w:hAnsi="Trebuchet MS"/>
          <w:b w:val="0"/>
          <w:bCs w:val="0"/>
          <w:sz w:val="22"/>
          <w:szCs w:val="28"/>
        </w:rPr>
        <w:t>Countywide</w:t>
      </w:r>
    </w:p>
    <w:p w14:paraId="5BCC6FCD" w14:textId="19ADBF09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GRADE: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E95E69" w:rsidRPr="004054AE">
          <w:rPr>
            <w:rStyle w:val="Hyperlink"/>
            <w:rFonts w:ascii="Trebuchet MS" w:hAnsi="Trebuchet MS"/>
            <w:b w:val="0"/>
            <w:bCs w:val="0"/>
          </w:rPr>
          <w:t>East Sussex Single Statu</w:t>
        </w:r>
        <w:r w:rsidR="00E95E69" w:rsidRPr="004054AE">
          <w:rPr>
            <w:rStyle w:val="Hyperlink"/>
            <w:rFonts w:ascii="Trebuchet MS" w:hAnsi="Trebuchet MS"/>
            <w:b w:val="0"/>
            <w:bCs w:val="0"/>
            <w:sz w:val="22"/>
            <w:szCs w:val="28"/>
          </w:rPr>
          <w:t>s Grade 5</w:t>
        </w:r>
      </w:hyperlink>
    </w:p>
    <w:p w14:paraId="0ECB314E" w14:textId="77777777" w:rsidR="00E95E69" w:rsidRPr="00702B37" w:rsidRDefault="00702B37" w:rsidP="00E95E69">
      <w:pPr>
        <w:pStyle w:val="Heading1"/>
      </w:pPr>
      <w:r w:rsidRPr="009106CE">
        <w:rPr>
          <w:rFonts w:ascii="Trebuchet MS" w:hAnsi="Trebuchet MS"/>
        </w:rPr>
        <w:t>RESPONSIBLE TO:</w:t>
      </w:r>
      <w:r w:rsidR="00E95E69">
        <w:rPr>
          <w:rFonts w:ascii="Trebuchet MS" w:hAnsi="Trebuchet MS"/>
        </w:rPr>
        <w:t xml:space="preserve"> </w:t>
      </w:r>
      <w:r w:rsidR="00E95E69" w:rsidRPr="00E95E69">
        <w:rPr>
          <w:rFonts w:ascii="Trebuchet MS" w:hAnsi="Trebuchet MS"/>
          <w:b w:val="0"/>
          <w:bCs w:val="0"/>
          <w:sz w:val="22"/>
          <w:szCs w:val="28"/>
        </w:rPr>
        <w:t>Head of Hearing Support Facility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0133291" w14:textId="7BF8F9E5" w:rsidR="00E95E69" w:rsidRPr="00E95E69" w:rsidRDefault="00E95E69" w:rsidP="004054AE">
      <w:pPr>
        <w:spacing w:after="200" w:line="360" w:lineRule="auto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Work for the Service and part of the team who support </w:t>
      </w:r>
      <w:r w:rsidR="00FF571C">
        <w:rPr>
          <w:rFonts w:ascii="Trebuchet MS" w:hAnsi="Trebuchet MS" w:cs="Arial"/>
        </w:rPr>
        <w:t>deaf</w:t>
      </w:r>
      <w:r w:rsidRPr="00E95E69">
        <w:rPr>
          <w:rFonts w:ascii="Trebuchet MS" w:hAnsi="Trebuchet MS" w:cs="Arial"/>
        </w:rPr>
        <w:t xml:space="preserve"> pupils in the school. Under the direction of the Head of Hearing Support Facility (Teacher of the Deaf), assist in the support and inclusion of </w:t>
      </w:r>
      <w:r w:rsidR="00FF571C">
        <w:rPr>
          <w:rFonts w:ascii="Trebuchet MS" w:hAnsi="Trebuchet MS" w:cs="Arial"/>
        </w:rPr>
        <w:t>deaf</w:t>
      </w:r>
      <w:r w:rsidRPr="00E95E69">
        <w:rPr>
          <w:rFonts w:ascii="Trebuchet MS" w:hAnsi="Trebuchet MS" w:cs="Arial"/>
        </w:rPr>
        <w:t xml:space="preserve"> pupils in the mainstream school.</w:t>
      </w:r>
    </w:p>
    <w:p w14:paraId="69CE7565" w14:textId="31B9604F" w:rsidR="003B26AF" w:rsidRPr="009106CE" w:rsidRDefault="004361C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15E09571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To develop knowledge of a range of learning support needs and to develop an understanding of the specific needs of the deaf pupil to be supported.</w:t>
      </w:r>
    </w:p>
    <w:p w14:paraId="63D1D296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proofErr w:type="gramStart"/>
      <w:r w:rsidRPr="00E95E69">
        <w:rPr>
          <w:rFonts w:ascii="Trebuchet MS" w:hAnsi="Trebuchet MS" w:cs="Arial"/>
        </w:rPr>
        <w:t>Taking into account</w:t>
      </w:r>
      <w:proofErr w:type="gramEnd"/>
      <w:r w:rsidRPr="00E95E69">
        <w:rPr>
          <w:rFonts w:ascii="Trebuchet MS" w:hAnsi="Trebuchet MS" w:cs="Arial"/>
        </w:rPr>
        <w:t xml:space="preserve"> the learning support involved, to aid the child to learn as effectively as possible both in group situations and on their own.</w:t>
      </w:r>
    </w:p>
    <w:p w14:paraId="0388A9B9" w14:textId="655F0280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Assist, with teachers, and other professionals as appropriate, in the</w:t>
      </w:r>
      <w:r w:rsidR="00FF571C">
        <w:rPr>
          <w:rFonts w:ascii="Trebuchet MS" w:hAnsi="Trebuchet MS" w:cs="Arial"/>
        </w:rPr>
        <w:t xml:space="preserve"> classroom.</w:t>
      </w:r>
    </w:p>
    <w:p w14:paraId="2CE3E0E5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In conjunction with the teacher of the deaf and/or other professionals, to maintain a system of recording children’s progress.</w:t>
      </w:r>
    </w:p>
    <w:p w14:paraId="3D377DFE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Provide regular feedback to the teacher, contribute to reviews of children's </w:t>
      </w:r>
      <w:proofErr w:type="gramStart"/>
      <w:r w:rsidRPr="00E95E69">
        <w:rPr>
          <w:rFonts w:ascii="Trebuchet MS" w:hAnsi="Trebuchet MS" w:cs="Arial"/>
        </w:rPr>
        <w:t>progress</w:t>
      </w:r>
      <w:proofErr w:type="gramEnd"/>
      <w:r w:rsidRPr="00E95E69">
        <w:rPr>
          <w:rFonts w:ascii="Trebuchet MS" w:hAnsi="Trebuchet MS" w:cs="Arial"/>
        </w:rPr>
        <w:t xml:space="preserve"> and participate in the evaluation of the support programme.</w:t>
      </w:r>
    </w:p>
    <w:p w14:paraId="14E95A15" w14:textId="771D1BEA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Where appropriate, to develop </w:t>
      </w:r>
      <w:proofErr w:type="gramStart"/>
      <w:r w:rsidRPr="00E95E69">
        <w:rPr>
          <w:rFonts w:ascii="Trebuchet MS" w:hAnsi="Trebuchet MS" w:cs="Arial"/>
        </w:rPr>
        <w:t xml:space="preserve">a </w:t>
      </w:r>
      <w:r w:rsidR="00FF571C">
        <w:rPr>
          <w:rFonts w:ascii="Trebuchet MS" w:hAnsi="Trebuchet MS" w:cs="Arial"/>
        </w:rPr>
        <w:t xml:space="preserve"> professional</w:t>
      </w:r>
      <w:proofErr w:type="gramEnd"/>
      <w:r w:rsidR="00FF571C">
        <w:rPr>
          <w:rFonts w:ascii="Trebuchet MS" w:hAnsi="Trebuchet MS" w:cs="Arial"/>
        </w:rPr>
        <w:t xml:space="preserve"> </w:t>
      </w:r>
      <w:r w:rsidRPr="00E95E69">
        <w:rPr>
          <w:rFonts w:ascii="Trebuchet MS" w:hAnsi="Trebuchet MS" w:cs="Arial"/>
        </w:rPr>
        <w:t>relationship to foster links between home and school</w:t>
      </w:r>
      <w:r w:rsidR="00FF571C">
        <w:rPr>
          <w:rFonts w:ascii="Trebuchet MS" w:hAnsi="Trebuchet MS" w:cs="Arial"/>
        </w:rPr>
        <w:t xml:space="preserve"> using home school communication books.</w:t>
      </w:r>
    </w:p>
    <w:p w14:paraId="5731A52E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Liaise, advise and consult with other members of the team when supporting children </w:t>
      </w:r>
      <w:proofErr w:type="gramStart"/>
      <w:r w:rsidRPr="00E95E69">
        <w:rPr>
          <w:rFonts w:ascii="Trebuchet MS" w:hAnsi="Trebuchet MS" w:cs="Arial"/>
        </w:rPr>
        <w:t>where</w:t>
      </w:r>
      <w:proofErr w:type="gramEnd"/>
      <w:r w:rsidRPr="00E95E69">
        <w:rPr>
          <w:rFonts w:ascii="Trebuchet MS" w:hAnsi="Trebuchet MS" w:cs="Arial"/>
        </w:rPr>
        <w:t xml:space="preserve"> directed to do so.</w:t>
      </w:r>
    </w:p>
    <w:p w14:paraId="269AAF7A" w14:textId="28146F7D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To be aware of school policies and procedures and</w:t>
      </w:r>
      <w:r w:rsidR="00FF571C">
        <w:rPr>
          <w:rFonts w:ascii="Trebuchet MS" w:hAnsi="Trebuchet MS" w:cs="Arial"/>
        </w:rPr>
        <w:t xml:space="preserve"> </w:t>
      </w:r>
      <w:r w:rsidRPr="00E95E69">
        <w:rPr>
          <w:rFonts w:ascii="Trebuchet MS" w:hAnsi="Trebuchet MS" w:cs="Arial"/>
        </w:rPr>
        <w:t>attend relevant in-service training</w:t>
      </w:r>
      <w:r w:rsidR="00FF571C">
        <w:rPr>
          <w:rFonts w:ascii="Trebuchet MS" w:hAnsi="Trebuchet MS" w:cs="Arial"/>
        </w:rPr>
        <w:t xml:space="preserve"> for both school and the wider ISEND service. </w:t>
      </w:r>
    </w:p>
    <w:p w14:paraId="174AA607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lastRenderedPageBreak/>
        <w:t>To be aware of confidential issues linked to home/pupil/teacher/</w:t>
      </w:r>
      <w:proofErr w:type="gramStart"/>
      <w:r w:rsidRPr="00E95E69">
        <w:rPr>
          <w:rFonts w:ascii="Trebuchet MS" w:hAnsi="Trebuchet MS" w:cs="Arial"/>
        </w:rPr>
        <w:t>school work</w:t>
      </w:r>
      <w:proofErr w:type="gramEnd"/>
      <w:r w:rsidRPr="00E95E69">
        <w:rPr>
          <w:rFonts w:ascii="Trebuchet MS" w:hAnsi="Trebuchet MS" w:cs="Arial"/>
        </w:rPr>
        <w:t xml:space="preserve"> and to keep confidences appropriately.</w:t>
      </w:r>
    </w:p>
    <w:p w14:paraId="2D1C9E08" w14:textId="77777777" w:rsidR="001D7F22" w:rsidRPr="009106CE" w:rsidRDefault="001D7F22" w:rsidP="009106CE">
      <w:pPr>
        <w:pStyle w:val="ListParagraph"/>
        <w:spacing w:after="200" w:line="360" w:lineRule="auto"/>
        <w:ind w:left="360"/>
        <w:jc w:val="both"/>
        <w:rPr>
          <w:rFonts w:ascii="Trebuchet MS" w:hAnsi="Trebuchet MS" w:cs="Arial"/>
        </w:rPr>
        <w:sectPr w:rsidR="001D7F22" w:rsidRPr="009106C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EAST SUSSEX COUNTY COUNCIL PERSON SPECIFICATION</w:t>
      </w:r>
    </w:p>
    <w:p w14:paraId="7B170436" w14:textId="43DFF523" w:rsidR="003B26AF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 and abilities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9106CE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9106CE" w:rsidRDefault="00855F9E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855F9E" w:rsidRPr="009106CE" w14:paraId="6090B816" w14:textId="77777777" w:rsidTr="00855F9E">
        <w:tc>
          <w:tcPr>
            <w:tcW w:w="5000" w:type="pct"/>
          </w:tcPr>
          <w:p w14:paraId="6C3B4D40" w14:textId="29FAE23B" w:rsidR="00FF571C" w:rsidRDefault="00FF571C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Recent experience of working within a school setting appropriate to the setting (Primary or Secondary depending on advert).</w:t>
            </w:r>
          </w:p>
          <w:p w14:paraId="15FC8053" w14:textId="7DD761BC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Signing BSL to Stage 1</w:t>
            </w:r>
            <w:r w:rsidR="00FF571C">
              <w:rPr>
                <w:rFonts w:ascii="Trebuchet MS" w:hAnsi="Trebuchet MS" w:cs="Arial"/>
              </w:rPr>
              <w:t xml:space="preserve"> or a willingness to learn to sign</w:t>
            </w:r>
            <w:r w:rsidRPr="00E95E69">
              <w:rPr>
                <w:rFonts w:ascii="Trebuchet MS" w:hAnsi="Trebuchet MS" w:cs="Arial"/>
              </w:rPr>
              <w:t>.</w:t>
            </w:r>
          </w:p>
          <w:p w14:paraId="12D3B3AA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Good IT skills.</w:t>
            </w:r>
          </w:p>
          <w:p w14:paraId="5EA04D7C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Good verbal communication skills.</w:t>
            </w:r>
          </w:p>
          <w:p w14:paraId="46C967E3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Good organisational skills.</w:t>
            </w:r>
          </w:p>
          <w:p w14:paraId="37A34123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Ability to work within a team.</w:t>
            </w:r>
          </w:p>
          <w:p w14:paraId="0D06B51C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Ability to cope with change.</w:t>
            </w:r>
          </w:p>
          <w:p w14:paraId="17242E3C" w14:textId="3A26F36A" w:rsidR="00855F9E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Ability to present information clearly.</w:t>
            </w:r>
          </w:p>
        </w:tc>
      </w:tr>
    </w:tbl>
    <w:p w14:paraId="4E507DDD" w14:textId="62944DFF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 xml:space="preserve">Desirable key skills and abilities.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BFD674C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0FF3B616" w14:textId="77777777" w:rsidTr="00FE4B7A">
        <w:tc>
          <w:tcPr>
            <w:tcW w:w="5000" w:type="pct"/>
          </w:tcPr>
          <w:p w14:paraId="6223169E" w14:textId="6EBF3D7F" w:rsidR="00FF571C" w:rsidRDefault="00E95E69" w:rsidP="00FF571C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 xml:space="preserve">BSL signing to Stage </w:t>
            </w:r>
            <w:r w:rsidR="00FF571C">
              <w:rPr>
                <w:rFonts w:ascii="Trebuchet MS" w:hAnsi="Trebuchet MS" w:cs="Arial"/>
              </w:rPr>
              <w:t>2 or beyond.</w:t>
            </w:r>
          </w:p>
          <w:p w14:paraId="581DF2AD" w14:textId="0B547273" w:rsidR="00307391" w:rsidRPr="00764750" w:rsidRDefault="00FF571C" w:rsidP="00FF571C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  <w:r w:rsidRPr="00E95E69">
              <w:rPr>
                <w:rFonts w:ascii="Trebuchet MS" w:hAnsi="Trebuchet MS" w:cs="Arial"/>
              </w:rPr>
              <w:t xml:space="preserve">lternative communication skills </w:t>
            </w:r>
            <w:proofErr w:type="gramStart"/>
            <w:r w:rsidRPr="00E95E69">
              <w:rPr>
                <w:rFonts w:ascii="Trebuchet MS" w:hAnsi="Trebuchet MS" w:cs="Arial"/>
              </w:rPr>
              <w:t>e.g.</w:t>
            </w:r>
            <w:proofErr w:type="gramEnd"/>
            <w:r w:rsidRPr="00E95E69">
              <w:rPr>
                <w:rFonts w:ascii="Trebuchet MS" w:hAnsi="Trebuchet MS" w:cs="Arial"/>
              </w:rPr>
              <w:t xml:space="preserve"> Makaton, Widget etc.</w:t>
            </w:r>
          </w:p>
        </w:tc>
      </w:tr>
    </w:tbl>
    <w:p w14:paraId="4BA116DD" w14:textId="08040B1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  <w:r w:rsidR="008F0E62" w:rsidRPr="009106CE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9106CE" w:rsidRDefault="00AE4FEB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9106CE" w14:paraId="4688F001" w14:textId="77777777" w:rsidTr="004544C4">
        <w:tc>
          <w:tcPr>
            <w:tcW w:w="5000" w:type="pct"/>
          </w:tcPr>
          <w:p w14:paraId="3415E1EC" w14:textId="5A89DF40" w:rsidR="00FF571C" w:rsidRPr="00FF571C" w:rsidRDefault="00E95E69" w:rsidP="00FF571C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 xml:space="preserve">QCF level 2 </w:t>
            </w:r>
            <w:proofErr w:type="gramStart"/>
            <w:r w:rsidRPr="00E95E69">
              <w:rPr>
                <w:rFonts w:ascii="Trebuchet MS" w:hAnsi="Trebuchet MS" w:cs="Arial"/>
              </w:rPr>
              <w:t xml:space="preserve">in  </w:t>
            </w:r>
            <w:proofErr w:type="spellStart"/>
            <w:r w:rsidRPr="00E95E69">
              <w:rPr>
                <w:rFonts w:ascii="Trebuchet MS" w:hAnsi="Trebuchet MS" w:cs="Arial"/>
              </w:rPr>
              <w:t>English</w:t>
            </w:r>
            <w:proofErr w:type="gramEnd"/>
            <w:r w:rsidR="00FF571C">
              <w:rPr>
                <w:rFonts w:ascii="Trebuchet MS" w:hAnsi="Trebuchet MS" w:cs="Arial"/>
              </w:rPr>
              <w:t>,</w:t>
            </w:r>
            <w:r w:rsidRPr="00E95E69">
              <w:rPr>
                <w:rFonts w:ascii="Trebuchet MS" w:hAnsi="Trebuchet MS" w:cs="Arial"/>
              </w:rPr>
              <w:t>Math</w:t>
            </w:r>
            <w:r w:rsidR="00FF571C">
              <w:rPr>
                <w:rFonts w:ascii="Trebuchet MS" w:hAnsi="Trebuchet MS" w:cs="Arial"/>
              </w:rPr>
              <w:t>s</w:t>
            </w:r>
            <w:proofErr w:type="spellEnd"/>
            <w:r w:rsidR="00FF571C">
              <w:rPr>
                <w:rFonts w:ascii="Trebuchet MS" w:hAnsi="Trebuchet MS" w:cs="Arial"/>
              </w:rPr>
              <w:t xml:space="preserve"> and Science</w:t>
            </w:r>
            <w:r w:rsidRPr="00E95E69">
              <w:rPr>
                <w:rFonts w:ascii="Trebuchet MS" w:hAnsi="Trebuchet MS" w:cs="Arial"/>
              </w:rPr>
              <w:t xml:space="preserve"> e.g. GCSE A-C</w:t>
            </w:r>
          </w:p>
        </w:tc>
      </w:tr>
    </w:tbl>
    <w:p w14:paraId="5B64FD8D" w14:textId="230AEB6D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education and qualifications.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65C9BB65" w:rsidR="00307391" w:rsidRPr="009106CE" w:rsidRDefault="00307391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307391" w:rsidRPr="009106CE" w14:paraId="390AD3C0" w14:textId="77777777" w:rsidTr="00FE4B7A">
        <w:tc>
          <w:tcPr>
            <w:tcW w:w="5000" w:type="pct"/>
          </w:tcPr>
          <w:p w14:paraId="47378C36" w14:textId="4B3C6582" w:rsidR="00307391" w:rsidRPr="009106CE" w:rsidRDefault="00E95E69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proofErr w:type="gramStart"/>
            <w:r w:rsidRPr="00E95E69">
              <w:rPr>
                <w:rFonts w:ascii="Trebuchet MS" w:hAnsi="Trebuchet MS" w:cs="Arial"/>
              </w:rPr>
              <w:t>Child care</w:t>
            </w:r>
            <w:proofErr w:type="gramEnd"/>
            <w:r w:rsidRPr="00E95E69">
              <w:rPr>
                <w:rFonts w:ascii="Trebuchet MS" w:hAnsi="Trebuchet MS" w:cs="Arial"/>
              </w:rPr>
              <w:t xml:space="preserve"> qualifications</w:t>
            </w:r>
          </w:p>
        </w:tc>
      </w:tr>
    </w:tbl>
    <w:p w14:paraId="0D52345F" w14:textId="77777777" w:rsidR="004054AE" w:rsidRDefault="004054AE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526A857E" w14:textId="44F886A5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494B6A61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7788CED2" w14:textId="77777777" w:rsidTr="00FE4B7A">
        <w:tc>
          <w:tcPr>
            <w:tcW w:w="5000" w:type="pct"/>
          </w:tcPr>
          <w:p w14:paraId="72EC8A76" w14:textId="16E4B492" w:rsidR="00307391" w:rsidRPr="009106CE" w:rsidRDefault="00E95E69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Knowledge of school p</w:t>
            </w:r>
            <w:r w:rsidR="00FF571C">
              <w:rPr>
                <w:rFonts w:ascii="Trebuchet MS" w:hAnsi="Trebuchet MS" w:cs="Arial"/>
              </w:rPr>
              <w:t>rocesses and p</w:t>
            </w:r>
            <w:r w:rsidRPr="00E95E69">
              <w:rPr>
                <w:rFonts w:ascii="Trebuchet MS" w:hAnsi="Trebuchet MS" w:cs="Arial"/>
              </w:rPr>
              <w:t>rocedures.</w:t>
            </w:r>
          </w:p>
        </w:tc>
      </w:tr>
    </w:tbl>
    <w:p w14:paraId="2E7F3232" w14:textId="39C3359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9106CE">
              <w:rPr>
                <w:rFonts w:ascii="Trebuchet MS" w:hAnsi="Trebuchet MS" w:cs="Arial"/>
              </w:rPr>
              <w:t>stage</w:t>
            </w:r>
          </w:p>
        </w:tc>
      </w:tr>
      <w:tr w:rsidR="00AE4FEB" w:rsidRPr="009106CE" w14:paraId="29B07E31" w14:textId="77777777" w:rsidTr="004544C4">
        <w:tc>
          <w:tcPr>
            <w:tcW w:w="5000" w:type="pct"/>
          </w:tcPr>
          <w:p w14:paraId="6D07DA9B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Recent relevant experience of working with children in an educational setting.</w:t>
            </w:r>
          </w:p>
          <w:p w14:paraId="3FBBFB9D" w14:textId="615A6BE9" w:rsidR="00AE4FEB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Experience which demonstrates commitment to equal opportunities.</w:t>
            </w:r>
          </w:p>
        </w:tc>
      </w:tr>
    </w:tbl>
    <w:p w14:paraId="07062C1F" w14:textId="257ED7A0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5DF843AF" w14:textId="77777777" w:rsidTr="00FE4B7A">
        <w:tc>
          <w:tcPr>
            <w:tcW w:w="5000" w:type="pct"/>
          </w:tcPr>
          <w:p w14:paraId="1D17D9AE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Experience of the process of assessment.</w:t>
            </w:r>
          </w:p>
          <w:p w14:paraId="405A2989" w14:textId="37069791" w:rsidR="00307391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Multi Agency working.</w:t>
            </w:r>
          </w:p>
        </w:tc>
      </w:tr>
    </w:tbl>
    <w:p w14:paraId="573B64DA" w14:textId="5338B868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9106CE" w:rsidRDefault="00153804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5B015ED0" w14:textId="77777777" w:rsidTr="004544C4">
        <w:tc>
          <w:tcPr>
            <w:tcW w:w="5000" w:type="pct"/>
          </w:tcPr>
          <w:p w14:paraId="78A005E1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The willingness to be flexible.</w:t>
            </w:r>
          </w:p>
          <w:p w14:paraId="2E0E8439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Clear appreciation of professional boundaries.</w:t>
            </w:r>
          </w:p>
          <w:p w14:paraId="7DF33F5E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Self-motivation and independent learning skills.</w:t>
            </w:r>
          </w:p>
          <w:p w14:paraId="77D2EFFB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Sensitivity in dealing with children, parents and professionals.</w:t>
            </w:r>
          </w:p>
          <w:p w14:paraId="724D73AE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Commitment to the core values of the department.</w:t>
            </w:r>
          </w:p>
          <w:p w14:paraId="5B580695" w14:textId="205BD206" w:rsidR="00AE4FEB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Promotion of equal opportunities and anti-discriminatory practice</w:t>
            </w:r>
            <w:r w:rsidR="00F31E6F" w:rsidRPr="009106CE">
              <w:rPr>
                <w:rFonts w:ascii="Trebuchet MS" w:hAnsi="Trebuchet MS" w:cs="Arial"/>
              </w:rPr>
              <w:t>.</w:t>
            </w:r>
          </w:p>
        </w:tc>
      </w:tr>
    </w:tbl>
    <w:p w14:paraId="755F6CBF" w14:textId="46891427" w:rsidR="00CE013C" w:rsidRPr="009106CE" w:rsidRDefault="00CE013C" w:rsidP="009106CE">
      <w:pPr>
        <w:spacing w:before="240"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Date (drawn up): </w:t>
      </w:r>
      <w:r w:rsidR="00E95E69">
        <w:rPr>
          <w:rFonts w:ascii="Trebuchet MS" w:hAnsi="Trebuchet MS" w:cs="Arial"/>
          <w:b/>
          <w:bCs/>
        </w:rPr>
        <w:t>Modified May 2022</w:t>
      </w:r>
    </w:p>
    <w:p w14:paraId="68DBCB2D" w14:textId="1925CDDE" w:rsidR="00CE013C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>Name</w:t>
      </w:r>
      <w:r w:rsidR="00CE013C" w:rsidRPr="009106CE">
        <w:rPr>
          <w:rFonts w:ascii="Trebuchet MS" w:hAnsi="Trebuchet MS" w:cs="Arial"/>
          <w:b/>
          <w:bCs/>
        </w:rPr>
        <w:t xml:space="preserve"> of Officer(s) drawing up person specifications: </w:t>
      </w:r>
      <w:r w:rsidR="00E95E69">
        <w:rPr>
          <w:rFonts w:ascii="Trebuchet MS" w:hAnsi="Trebuchet MS" w:cs="Arial"/>
          <w:b/>
          <w:bCs/>
        </w:rPr>
        <w:t>SMC</w:t>
      </w:r>
    </w:p>
    <w:p w14:paraId="4B50C559" w14:textId="6AAEEC81" w:rsidR="000775BB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Job Evaluation Reference: </w:t>
      </w:r>
      <w:r w:rsidR="00E95E69">
        <w:rPr>
          <w:rFonts w:ascii="Trebuchet MS" w:hAnsi="Trebuchet MS" w:cs="Arial"/>
          <w:b/>
          <w:bCs/>
        </w:rPr>
        <w:t>3351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5BAAE52D" w:rsidR="005C772C" w:rsidRPr="004054AE" w:rsidRDefault="005C772C" w:rsidP="004054AE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78F9389E" w:rsidR="005C772C" w:rsidRPr="004054AE" w:rsidRDefault="005C772C" w:rsidP="004054AE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36DE91AD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E95E69" w:rsidRPr="009106CE" w14:paraId="2CBFEE0C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116A5421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8786E">
              <w:rPr>
                <w:rFonts w:ascii="Trebuchet MS" w:hAnsi="Trebuchet MS" w:cs="Arial"/>
              </w:rPr>
              <w:t>Yes</w:t>
            </w:r>
          </w:p>
        </w:tc>
      </w:tr>
      <w:tr w:rsidR="00E95E69" w:rsidRPr="009106CE" w14:paraId="7790F189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67E187C3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8786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0FDC9F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729D434E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65D2A7F0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06FB31BD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2A07981F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0CA87E60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207ABEE7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4F4FC855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45DBE800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7680376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04D753CE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72B5D26D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2433D231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49B9132B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78555B28" w14:textId="77777777" w:rsidTr="00E95E6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13D832C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03490C5A" w14:textId="77777777" w:rsidTr="00E95E6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6D7F4376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4054A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21CC" w14:textId="77777777" w:rsidR="000B565C" w:rsidRDefault="000B565C" w:rsidP="00E76A6D">
      <w:r>
        <w:separator/>
      </w:r>
    </w:p>
  </w:endnote>
  <w:endnote w:type="continuationSeparator" w:id="0">
    <w:p w14:paraId="2453C6AF" w14:textId="77777777" w:rsidR="000B565C" w:rsidRDefault="000B565C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ABCC" w14:textId="77777777" w:rsidR="000B565C" w:rsidRDefault="000B565C" w:rsidP="00E76A6D">
      <w:r>
        <w:separator/>
      </w:r>
    </w:p>
  </w:footnote>
  <w:footnote w:type="continuationSeparator" w:id="0">
    <w:p w14:paraId="181777D1" w14:textId="77777777" w:rsidR="000B565C" w:rsidRDefault="000B565C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C7F"/>
    <w:multiLevelType w:val="hybridMultilevel"/>
    <w:tmpl w:val="6DE6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2ADC"/>
    <w:multiLevelType w:val="hybridMultilevel"/>
    <w:tmpl w:val="C4B2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3BFC"/>
    <w:multiLevelType w:val="hybridMultilevel"/>
    <w:tmpl w:val="F898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656E"/>
    <w:multiLevelType w:val="hybridMultilevel"/>
    <w:tmpl w:val="0A9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6"/>
  </w:num>
  <w:num w:numId="2" w16cid:durableId="8263889">
    <w:abstractNumId w:val="1"/>
  </w:num>
  <w:num w:numId="3" w16cid:durableId="1884094964">
    <w:abstractNumId w:val="2"/>
  </w:num>
  <w:num w:numId="4" w16cid:durableId="1782335435">
    <w:abstractNumId w:val="7"/>
  </w:num>
  <w:num w:numId="5" w16cid:durableId="1152255529">
    <w:abstractNumId w:val="5"/>
  </w:num>
  <w:num w:numId="6" w16cid:durableId="1986275307">
    <w:abstractNumId w:val="3"/>
  </w:num>
  <w:num w:numId="7" w16cid:durableId="1946500990">
    <w:abstractNumId w:val="0"/>
  </w:num>
  <w:num w:numId="8" w16cid:durableId="2002271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0B565C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054AE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702B37"/>
    <w:rsid w:val="00726AC3"/>
    <w:rsid w:val="00764750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D42CE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DD6534"/>
    <w:rsid w:val="00DD7718"/>
    <w:rsid w:val="00E053C6"/>
    <w:rsid w:val="00E102CD"/>
    <w:rsid w:val="00E76A6D"/>
    <w:rsid w:val="00E914EE"/>
    <w:rsid w:val="00E95E69"/>
    <w:rsid w:val="00EA5E4C"/>
    <w:rsid w:val="00EE4793"/>
    <w:rsid w:val="00F31E6F"/>
    <w:rsid w:val="00F5148A"/>
    <w:rsid w:val="00FB1869"/>
    <w:rsid w:val="00FD4CAF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E6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054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4A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HRJE-1703782868-2900</_dlc_DocId>
    <_dlc_DocIdUrl xmlns="e18ac22e-938f-4c8d-b5b4-55b12139ff05">
      <Url>https://services.escc.gov.uk/sites/HRJobEvaluation/_layouts/15/DocIdRedir.aspx?ID=HRJE-1703782868-2900</Url>
      <Description>HRJE-1703782868-2900</Description>
    </_dlc_DocIdUrl>
    <JE_x0020_number xmlns="e18ac22e-938f-4c8d-b5b4-55b12139ff05">3351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2022-05-25T23:00:00+00:00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TaxCatchAll xmlns="0edbdf58-cbf2-428a-80ab-aedffcd2a497">
      <Value>82</Value>
      <Value>30</Value>
    </TaxCatchAll>
    <content_x0020_type xmlns="1319745a-ba8a-4bbb-9672-6934039391ef" xsi:nil="true"/>
  </documentManagement>
</p:properties>
</file>

<file path=customXml/item6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Props1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57A56-73A6-4A35-8928-83B35212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purl.org/dc/dcmitype/"/>
    <ds:schemaRef ds:uri="http://www.w3.org/XML/1998/namespace"/>
    <ds:schemaRef ds:uri="http://purl.org/dc/terms/"/>
    <ds:schemaRef ds:uri="0edbdf58-cbf2-428a-80ab-aedffcd2a49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319745a-ba8a-4bbb-9672-6934039391ef"/>
    <ds:schemaRef ds:uri="e18ac22e-938f-4c8d-b5b4-55b12139ff05"/>
  </ds:schemaRefs>
</ds:datastoreItem>
</file>

<file path=customXml/itemProps6.xml><?xml version="1.0" encoding="utf-8"?>
<ds:datastoreItem xmlns:ds="http://schemas.openxmlformats.org/officeDocument/2006/customXml" ds:itemID="{9145906D-536C-4118-A0BC-183BC7DE7DD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2022-06-13T11:27:00Z</dcterms:created>
  <dcterms:modified xsi:type="dcterms:W3CDTF">2022-06-13T11:27:00Z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53483670-3bae-43da-9a89-224027004965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https://services.escc.gov.uk/sites/HRJobEvaluation/ESCCJELib/3351 Teaching Assistant Hearing Impairment JD V2.4.docx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2021-10-06T23:00:00Z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Responsibility for supervision">
    <vt:lpwstr>1</vt:lpwstr>
  </property>
  <property fmtid="{D5CDD505-2E9C-101B-9397-08002B2CF9AE}" pid="67" name="Working conditions">
    <vt:lpwstr>3</vt:lpwstr>
  </property>
  <property fmtid="{D5CDD505-2E9C-101B-9397-08002B2CF9AE}" pid="68" name="Knowhow">
    <vt:lpwstr/>
  </property>
  <property fmtid="{D5CDD505-2E9C-101B-9397-08002B2CF9AE}" pid="69" name="Responsibility for financial resources">
    <vt:lpwstr>1</vt:lpwstr>
  </property>
  <property fmtid="{D5CDD505-2E9C-101B-9397-08002B2CF9AE}" pid="70" name="Accountability">
    <vt:lpwstr/>
  </property>
  <property fmtid="{D5CDD505-2E9C-101B-9397-08002B2CF9AE}" pid="71" name="Problem solving">
    <vt:lpwstr/>
  </property>
  <property fmtid="{D5CDD505-2E9C-101B-9397-08002B2CF9AE}" pid="72" name="Knowledge">
    <vt:lpwstr>3</vt:lpwstr>
  </property>
  <property fmtid="{D5CDD505-2E9C-101B-9397-08002B2CF9AE}" pid="73" name="Initiative and independence">
    <vt:lpwstr>3</vt:lpwstr>
  </property>
  <property fmtid="{D5CDD505-2E9C-101B-9397-08002B2CF9AE}" pid="74" name="Mental skills">
    <vt:lpwstr>3</vt:lpwstr>
  </property>
  <property fmtid="{D5CDD505-2E9C-101B-9397-08002B2CF9AE}" pid="75" name="Physical skills">
    <vt:lpwstr>3</vt:lpwstr>
  </property>
  <property fmtid="{D5CDD505-2E9C-101B-9397-08002B2CF9AE}" pid="76" name="Responsibility for physical resources">
    <vt:lpwstr>2</vt:lpwstr>
  </property>
  <property fmtid="{D5CDD505-2E9C-101B-9397-08002B2CF9AE}" pid="77" name="Physical demands">
    <vt:lpwstr>2</vt:lpwstr>
  </property>
  <property fmtid="{D5CDD505-2E9C-101B-9397-08002B2CF9AE}" pid="78" name="Responsibility for people">
    <vt:lpwstr>2</vt:lpwstr>
  </property>
  <property fmtid="{D5CDD505-2E9C-101B-9397-08002B2CF9AE}" pid="79" name="Total score">
    <vt:lpwstr>407</vt:lpwstr>
  </property>
  <property fmtid="{D5CDD505-2E9C-101B-9397-08002B2CF9AE}" pid="80" name="Mental demands">
    <vt:lpwstr>2</vt:lpwstr>
  </property>
  <property fmtid="{D5CDD505-2E9C-101B-9397-08002B2CF9AE}" pid="81" name="Emotional demands">
    <vt:lpwstr>3</vt:lpwstr>
  </property>
  <property fmtid="{D5CDD505-2E9C-101B-9397-08002B2CF9AE}" pid="82" name="Interpersonal communication skills">
    <vt:lpwstr>4</vt:lpwstr>
  </property>
  <property fmtid="{D5CDD505-2E9C-101B-9397-08002B2CF9AE}" pid="83" name="Profile">
    <vt:lpwstr/>
  </property>
</Properties>
</file>