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810991" w:rsidRDefault="003B26AF" w:rsidP="000A36FB">
      <w:pPr>
        <w:pStyle w:val="Heading1"/>
        <w:jc w:val="center"/>
        <w:rPr>
          <w:rFonts w:ascii="Trebuchet MS" w:hAnsi="Trebuchet MS"/>
          <w:b w:val="0"/>
          <w:bCs w:val="0"/>
          <w:caps/>
        </w:rPr>
      </w:pPr>
      <w:r w:rsidRPr="00810991">
        <w:rPr>
          <w:rFonts w:ascii="Trebuchet MS" w:hAnsi="Trebuchet MS"/>
          <w:caps/>
          <w:szCs w:val="24"/>
        </w:rPr>
        <w:t>EAST SUSSEX COUNTY COUNCI</w:t>
      </w:r>
      <w:r w:rsidRPr="00810991">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810991">
        <w:rPr>
          <w:rFonts w:ascii="Trebuchet MS" w:hAnsi="Trebuchet MS"/>
          <w:caps/>
          <w:szCs w:val="24"/>
        </w:rPr>
        <w:t>L JOB DESCRIPTION</w:t>
      </w:r>
    </w:p>
    <w:p w14:paraId="4FFB05CF" w14:textId="25F66776" w:rsidR="00702B37" w:rsidRPr="00810991" w:rsidRDefault="00702B37" w:rsidP="00702B37">
      <w:pPr>
        <w:pStyle w:val="Heading1"/>
        <w:rPr>
          <w:rFonts w:ascii="Trebuchet MS" w:hAnsi="Trebuchet MS"/>
        </w:rPr>
      </w:pPr>
      <w:r w:rsidRPr="00810991">
        <w:rPr>
          <w:rFonts w:ascii="Trebuchet MS" w:hAnsi="Trebuchet MS"/>
        </w:rPr>
        <w:t>JOB TITLE:</w:t>
      </w:r>
      <w:r w:rsidR="00E30EDA" w:rsidRPr="00810991">
        <w:rPr>
          <w:rFonts w:ascii="Trebuchet MS" w:hAnsi="Trebuchet MS"/>
        </w:rPr>
        <w:t xml:space="preserve"> </w:t>
      </w:r>
      <w:r w:rsidR="00DA230C" w:rsidRPr="00810991">
        <w:rPr>
          <w:rFonts w:ascii="Trebuchet MS" w:hAnsi="Trebuchet MS"/>
          <w:b w:val="0"/>
          <w:bCs w:val="0"/>
          <w:color w:val="000000"/>
        </w:rPr>
        <w:t>Social Worker</w:t>
      </w:r>
    </w:p>
    <w:p w14:paraId="30154517" w14:textId="347A3920" w:rsidR="00702B37" w:rsidRPr="00810991" w:rsidRDefault="00702B37" w:rsidP="00702B37">
      <w:pPr>
        <w:pStyle w:val="Heading1"/>
        <w:rPr>
          <w:rFonts w:ascii="Trebuchet MS" w:hAnsi="Trebuchet MS"/>
        </w:rPr>
      </w:pPr>
      <w:r w:rsidRPr="00810991">
        <w:rPr>
          <w:rFonts w:ascii="Trebuchet MS" w:hAnsi="Trebuchet MS"/>
        </w:rPr>
        <w:t>DEPARTMENT:</w:t>
      </w:r>
      <w:r w:rsidR="00E30EDA" w:rsidRPr="00810991">
        <w:rPr>
          <w:rFonts w:ascii="Trebuchet MS" w:hAnsi="Trebuchet MS"/>
        </w:rPr>
        <w:t xml:space="preserve"> </w:t>
      </w:r>
      <w:r w:rsidR="00DA230C" w:rsidRPr="00810991">
        <w:rPr>
          <w:rFonts w:ascii="Trebuchet MS" w:hAnsi="Trebuchet MS"/>
          <w:b w:val="0"/>
          <w:bCs w:val="0"/>
          <w:color w:val="000000"/>
        </w:rPr>
        <w:t>Children’s Services</w:t>
      </w:r>
    </w:p>
    <w:p w14:paraId="5EFE2D31" w14:textId="69BC3802" w:rsidR="00702B37" w:rsidRPr="00810991" w:rsidRDefault="00702B37" w:rsidP="00702B37">
      <w:pPr>
        <w:pStyle w:val="Heading1"/>
        <w:rPr>
          <w:rFonts w:ascii="Trebuchet MS" w:hAnsi="Trebuchet MS"/>
        </w:rPr>
      </w:pPr>
      <w:r w:rsidRPr="00810991">
        <w:rPr>
          <w:rFonts w:ascii="Trebuchet MS" w:hAnsi="Trebuchet MS"/>
        </w:rPr>
        <w:t>LOCATION:</w:t>
      </w:r>
      <w:r w:rsidR="00E30EDA" w:rsidRPr="00810991">
        <w:rPr>
          <w:rFonts w:ascii="Trebuchet MS" w:hAnsi="Trebuchet MS"/>
        </w:rPr>
        <w:t xml:space="preserve"> </w:t>
      </w:r>
      <w:r w:rsidR="00DA230C" w:rsidRPr="00810991">
        <w:rPr>
          <w:rFonts w:ascii="Trebuchet MS" w:hAnsi="Trebuchet MS"/>
          <w:b w:val="0"/>
          <w:bCs w:val="0"/>
          <w:color w:val="000000"/>
        </w:rPr>
        <w:t>Countywide</w:t>
      </w:r>
    </w:p>
    <w:p w14:paraId="5BCC6FCD" w14:textId="630A9B18" w:rsidR="00702B37" w:rsidRPr="00810991" w:rsidRDefault="00702B37" w:rsidP="00702B37">
      <w:pPr>
        <w:pStyle w:val="Heading1"/>
        <w:rPr>
          <w:rFonts w:ascii="Trebuchet MS" w:hAnsi="Trebuchet MS"/>
        </w:rPr>
      </w:pPr>
      <w:r w:rsidRPr="00810991">
        <w:rPr>
          <w:rFonts w:ascii="Trebuchet MS" w:hAnsi="Trebuchet MS"/>
        </w:rPr>
        <w:t>GRADE:</w:t>
      </w:r>
      <w:r w:rsidR="00E30EDA" w:rsidRPr="00810991">
        <w:rPr>
          <w:rFonts w:ascii="Trebuchet MS" w:hAnsi="Trebuchet MS"/>
        </w:rPr>
        <w:t xml:space="preserve"> </w:t>
      </w:r>
      <w:hyperlink r:id="rId14" w:history="1">
        <w:r w:rsidR="00DA230C" w:rsidRPr="00810991">
          <w:rPr>
            <w:rStyle w:val="Hyperlink"/>
            <w:rFonts w:ascii="Trebuchet MS" w:hAnsi="Trebuchet MS"/>
            <w:b w:val="0"/>
            <w:bCs w:val="0"/>
          </w:rPr>
          <w:t>Single Status Grade</w:t>
        </w:r>
        <w:r w:rsidR="00A71630">
          <w:rPr>
            <w:rStyle w:val="Hyperlink"/>
            <w:rFonts w:ascii="Trebuchet MS" w:hAnsi="Trebuchet MS"/>
            <w:b w:val="0"/>
            <w:bCs w:val="0"/>
          </w:rPr>
          <w:t xml:space="preserve"> </w:t>
        </w:r>
        <w:r w:rsidR="00DA230C" w:rsidRPr="00810991">
          <w:rPr>
            <w:rStyle w:val="Hyperlink"/>
            <w:rFonts w:ascii="Trebuchet MS" w:hAnsi="Trebuchet MS"/>
            <w:b w:val="0"/>
            <w:bCs w:val="0"/>
          </w:rPr>
          <w:t>11/12</w:t>
        </w:r>
      </w:hyperlink>
    </w:p>
    <w:p w14:paraId="68ECC8DF" w14:textId="2E8B684F" w:rsidR="00702B37" w:rsidRPr="00810991" w:rsidRDefault="00702B37" w:rsidP="00702B37">
      <w:pPr>
        <w:pStyle w:val="Heading1"/>
        <w:rPr>
          <w:rFonts w:ascii="Trebuchet MS" w:hAnsi="Trebuchet MS"/>
        </w:rPr>
      </w:pPr>
      <w:r w:rsidRPr="00810991">
        <w:rPr>
          <w:rFonts w:ascii="Trebuchet MS" w:hAnsi="Trebuchet MS"/>
        </w:rPr>
        <w:t>RESPONSIBLE TO:</w:t>
      </w:r>
      <w:r w:rsidR="00E30EDA" w:rsidRPr="00810991">
        <w:rPr>
          <w:rFonts w:ascii="Trebuchet MS" w:hAnsi="Trebuchet MS"/>
        </w:rPr>
        <w:t xml:space="preserve"> </w:t>
      </w:r>
      <w:r w:rsidR="00DA230C" w:rsidRPr="00810991">
        <w:rPr>
          <w:rFonts w:ascii="Trebuchet MS" w:hAnsi="Trebuchet MS"/>
          <w:b w:val="0"/>
          <w:bCs w:val="0"/>
          <w:color w:val="000000"/>
          <w:spacing w:val="2"/>
        </w:rPr>
        <w:t>Practice Manager</w:t>
      </w:r>
    </w:p>
    <w:p w14:paraId="37D647D7" w14:textId="77777777" w:rsidR="003B26AF" w:rsidRPr="00810991" w:rsidRDefault="003B26AF" w:rsidP="00A71630">
      <w:pPr>
        <w:pStyle w:val="Heading1"/>
        <w:rPr>
          <w:rFonts w:ascii="Trebuchet MS" w:hAnsi="Trebuchet MS"/>
        </w:rPr>
      </w:pPr>
      <w:r w:rsidRPr="00810991">
        <w:rPr>
          <w:rFonts w:ascii="Trebuchet MS" w:hAnsi="Trebuchet MS"/>
        </w:rPr>
        <w:t>Purpose of the Role:</w:t>
      </w:r>
    </w:p>
    <w:p w14:paraId="6EA69578" w14:textId="6DDB5302" w:rsidR="00DA230C" w:rsidRPr="00A71630" w:rsidRDefault="00DA230C" w:rsidP="00A71630">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w:t>
      </w:r>
      <w:r w:rsidR="00454F4D" w:rsidRPr="00A71630">
        <w:rPr>
          <w:rFonts w:ascii="Trebuchet MS" w:hAnsi="Trebuchet MS" w:cs="Arial"/>
        </w:rPr>
        <w:t xml:space="preserve"> </w:t>
      </w:r>
      <w:r w:rsidRPr="00A71630">
        <w:rPr>
          <w:rFonts w:ascii="Trebuchet MS" w:hAnsi="Trebuchet MS" w:cs="Arial"/>
        </w:rPr>
        <w:t>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p>
    <w:bookmarkEnd w:id="0"/>
    <w:p w14:paraId="2CD641D6" w14:textId="77777777" w:rsidR="00A71630" w:rsidRPr="009106CE" w:rsidRDefault="00A71630" w:rsidP="00A71630">
      <w:pPr>
        <w:pStyle w:val="Heading1"/>
        <w:spacing w:line="360" w:lineRule="auto"/>
        <w:rPr>
          <w:rFonts w:ascii="Trebuchet MS" w:hAnsi="Trebuchet MS"/>
        </w:rPr>
      </w:pPr>
      <w:r w:rsidRPr="009106CE">
        <w:rPr>
          <w:rFonts w:ascii="Trebuchet MS" w:hAnsi="Trebuchet MS"/>
        </w:rPr>
        <w:t>Key tasks:</w:t>
      </w:r>
    </w:p>
    <w:p w14:paraId="32A87FD1"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053C3CF0"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72FA65A7"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0B1AA6CA"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187D553F"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1B3C1EC4"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Maintain case notes and present reports to panels and in court as appropriate.</w:t>
      </w:r>
    </w:p>
    <w:p w14:paraId="6C75069D"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lastRenderedPageBreak/>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608BA4D4"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Evidence ongoing commitment to continuous professional development and undertake relevant training in line with the Professional Capability Framework and Knowledge and Skills Statement.</w:t>
      </w:r>
    </w:p>
    <w:p w14:paraId="5B9A4CB6" w14:textId="77777777" w:rsidR="00A71630" w:rsidRPr="003C3564" w:rsidRDefault="00A71630" w:rsidP="00A71630">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497DD163" w14:textId="77777777" w:rsidR="00A71630" w:rsidRPr="003C3564"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AD692AF" w14:textId="77777777" w:rsidR="00A71630" w:rsidRPr="003C3564" w:rsidRDefault="00A71630" w:rsidP="00A71630">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4C64DF8" w14:textId="77777777" w:rsidR="00A71630" w:rsidRPr="003C3564" w:rsidRDefault="00A71630" w:rsidP="00A71630">
      <w:pPr>
        <w:spacing w:after="200" w:line="360" w:lineRule="auto"/>
        <w:rPr>
          <w:rFonts w:ascii="Trebuchet MS" w:hAnsi="Trebuchet MS" w:cs="Arial"/>
        </w:rPr>
      </w:pPr>
      <w:proofErr w:type="gramStart"/>
      <w:r w:rsidRPr="003C3564">
        <w:rPr>
          <w:rFonts w:ascii="Trebuchet MS" w:hAnsi="Trebuchet MS" w:cs="Arial"/>
        </w:rPr>
        <w:t>In order to</w:t>
      </w:r>
      <w:proofErr w:type="gramEnd"/>
      <w:r w:rsidRPr="003C3564">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16A9E974" w14:textId="77777777" w:rsidR="00A71630" w:rsidRPr="003C3564" w:rsidRDefault="00A71630" w:rsidP="00A71630">
      <w:pPr>
        <w:spacing w:after="200" w:line="360" w:lineRule="auto"/>
        <w:rPr>
          <w:rFonts w:ascii="Trebuchet MS" w:hAnsi="Trebuchet MS" w:cs="Arial"/>
        </w:rPr>
      </w:pPr>
      <w:r w:rsidRPr="003C3564">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0F6DD020"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Appraisal and Portfolio showing progressive professional development linked to Social Worker Professional Capability </w:t>
      </w:r>
      <w:proofErr w:type="gramStart"/>
      <w:r w:rsidRPr="003C3564">
        <w:rPr>
          <w:rFonts w:ascii="Trebuchet MS" w:hAnsi="Trebuchet MS" w:cs="Arial"/>
        </w:rPr>
        <w:t>Framework;</w:t>
      </w:r>
      <w:proofErr w:type="gramEnd"/>
    </w:p>
    <w:p w14:paraId="02D60BF5"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Completed Professional Development and Career </w:t>
      </w:r>
      <w:proofErr w:type="gramStart"/>
      <w:r w:rsidRPr="003C3564">
        <w:rPr>
          <w:rFonts w:ascii="Trebuchet MS" w:hAnsi="Trebuchet MS" w:cs="Arial"/>
        </w:rPr>
        <w:t>Review;</w:t>
      </w:r>
      <w:proofErr w:type="gramEnd"/>
    </w:p>
    <w:p w14:paraId="68956F8C"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Evidence of development in an area of specialist </w:t>
      </w:r>
      <w:proofErr w:type="gramStart"/>
      <w:r w:rsidRPr="003C3564">
        <w:rPr>
          <w:rFonts w:ascii="Trebuchet MS" w:hAnsi="Trebuchet MS" w:cs="Arial"/>
        </w:rPr>
        <w:t>expertise;</w:t>
      </w:r>
      <w:proofErr w:type="gramEnd"/>
    </w:p>
    <w:p w14:paraId="47E53AE2"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Evidence of sharing knowledge and good </w:t>
      </w:r>
      <w:proofErr w:type="gramStart"/>
      <w:r w:rsidRPr="003C3564">
        <w:rPr>
          <w:rFonts w:ascii="Trebuchet MS" w:hAnsi="Trebuchet MS" w:cs="Arial"/>
        </w:rPr>
        <w:t>evidence based</w:t>
      </w:r>
      <w:proofErr w:type="gramEnd"/>
      <w:r w:rsidRPr="003C3564">
        <w:rPr>
          <w:rFonts w:ascii="Trebuchet MS" w:hAnsi="Trebuchet MS" w:cs="Arial"/>
        </w:rPr>
        <w:t xml:space="preserve"> practice based on current research relevant to casework;</w:t>
      </w:r>
    </w:p>
    <w:p w14:paraId="4010C598"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Evidence of undertaking a lead role in the team to implement local and national service and professional </w:t>
      </w:r>
      <w:proofErr w:type="gramStart"/>
      <w:r w:rsidRPr="003C3564">
        <w:rPr>
          <w:rFonts w:ascii="Trebuchet MS" w:hAnsi="Trebuchet MS" w:cs="Arial"/>
        </w:rPr>
        <w:t>developments;</w:t>
      </w:r>
      <w:proofErr w:type="gramEnd"/>
    </w:p>
    <w:p w14:paraId="5E793BB9"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lastRenderedPageBreak/>
        <w:t>Evidence of contribution to the assessment, mentoring and support of social work students and newly qualified social workers, for example group supervision and mentoring.</w:t>
      </w:r>
    </w:p>
    <w:p w14:paraId="39BAD006" w14:textId="078DC948" w:rsidR="00A71630" w:rsidRPr="009D3498" w:rsidRDefault="00A71630" w:rsidP="009D3498">
      <w:pPr>
        <w:spacing w:after="200" w:line="360" w:lineRule="auto"/>
        <w:rPr>
          <w:rFonts w:ascii="Trebuchet MS" w:hAnsi="Trebuchet MS" w:cs="Arial"/>
        </w:rPr>
      </w:pPr>
      <w:r w:rsidRPr="003C3564">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Pr>
          <w:rFonts w:ascii="Trebuchet MS" w:hAnsi="Trebuchet MS"/>
        </w:rPr>
        <w:br w:type="page"/>
      </w:r>
    </w:p>
    <w:p w14:paraId="429BB020" w14:textId="143E6BD0" w:rsidR="003B26AF" w:rsidRPr="00810991" w:rsidRDefault="00C374FD" w:rsidP="00AE4FEB">
      <w:pPr>
        <w:pStyle w:val="Heading1"/>
        <w:jc w:val="center"/>
        <w:rPr>
          <w:rFonts w:ascii="Trebuchet MS" w:hAnsi="Trebuchet MS"/>
        </w:rPr>
      </w:pPr>
      <w:r w:rsidRPr="00810991">
        <w:rPr>
          <w:rFonts w:ascii="Trebuchet MS" w:hAnsi="Trebuchet MS"/>
        </w:rPr>
        <w:lastRenderedPageBreak/>
        <w:t>EAST SUSSEX COUNTY COUNCIL PERSON SPECIFICATION</w:t>
      </w:r>
    </w:p>
    <w:p w14:paraId="7B170436" w14:textId="3666E1A2" w:rsidR="003B26AF" w:rsidRPr="00810991" w:rsidRDefault="00307391" w:rsidP="00E30EDA">
      <w:pPr>
        <w:pStyle w:val="Heading1"/>
        <w:rPr>
          <w:rFonts w:ascii="Trebuchet MS" w:hAnsi="Trebuchet MS"/>
        </w:rPr>
      </w:pPr>
      <w:r w:rsidRPr="00810991">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810991" w14:paraId="4BBE6D1C" w14:textId="77777777" w:rsidTr="004A1434">
        <w:tc>
          <w:tcPr>
            <w:tcW w:w="5000" w:type="pct"/>
            <w:shd w:val="clear" w:color="auto" w:fill="D9D9D9" w:themeFill="background1" w:themeFillShade="D9"/>
          </w:tcPr>
          <w:p w14:paraId="323D295A" w14:textId="7F6D64F1" w:rsidR="00855F9E" w:rsidRPr="00810991" w:rsidRDefault="00855F9E" w:rsidP="00872C95">
            <w:pPr>
              <w:spacing w:after="240"/>
              <w:rPr>
                <w:rFonts w:ascii="Trebuchet MS" w:hAnsi="Trebuchet MS" w:cs="Arial"/>
              </w:rPr>
            </w:pPr>
            <w:r w:rsidRPr="00810991">
              <w:rPr>
                <w:rFonts w:ascii="Trebuchet MS" w:hAnsi="Trebuchet MS" w:cs="Arial"/>
              </w:rPr>
              <w:t>These criteria will be assessed at the application and interview stage</w:t>
            </w:r>
            <w:r w:rsidR="00402216" w:rsidRPr="00810991">
              <w:rPr>
                <w:rFonts w:ascii="Trebuchet MS" w:hAnsi="Trebuchet MS" w:cs="Arial"/>
              </w:rPr>
              <w:t xml:space="preserve"> </w:t>
            </w:r>
          </w:p>
        </w:tc>
      </w:tr>
      <w:tr w:rsidR="00D6694F" w:rsidRPr="00810991" w14:paraId="6090B816" w14:textId="77777777" w:rsidTr="00855F9E">
        <w:tc>
          <w:tcPr>
            <w:tcW w:w="5000" w:type="pct"/>
          </w:tcPr>
          <w:p w14:paraId="4F7885ED" w14:textId="008A6C0B" w:rsidR="006B0BA8"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Engage effectively using creativity, </w:t>
            </w:r>
            <w:proofErr w:type="gramStart"/>
            <w:r w:rsidRPr="00A71630">
              <w:rPr>
                <w:rFonts w:ascii="Trebuchet MS" w:hAnsi="Trebuchet MS" w:cs="Arial"/>
              </w:rPr>
              <w:t>compassion</w:t>
            </w:r>
            <w:proofErr w:type="gramEnd"/>
            <w:r w:rsidRPr="00A71630">
              <w:rPr>
                <w:rFonts w:ascii="Trebuchet MS" w:hAnsi="Trebuchet MS" w:cs="Arial"/>
              </w:rPr>
              <w:t xml:space="preserve"> and authority to overcome resistance, build relationships, and communicate</w:t>
            </w:r>
            <w:r w:rsidR="006B0BA8" w:rsidRPr="00A71630">
              <w:rPr>
                <w:rFonts w:ascii="Trebuchet MS" w:hAnsi="Trebuchet MS" w:cs="Arial"/>
              </w:rPr>
              <w:t>,</w:t>
            </w:r>
            <w:r w:rsidRPr="00A71630">
              <w:rPr>
                <w:rFonts w:ascii="Trebuchet MS" w:hAnsi="Trebuchet MS" w:cs="Arial"/>
              </w:rPr>
              <w:t xml:space="preserve"> while maintaining professional boundaries in complex and emotionally challenging situations.</w:t>
            </w:r>
          </w:p>
          <w:p w14:paraId="12CBA29F" w14:textId="23EAC4BE" w:rsidR="006B0BA8"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Able to manage workload independently</w:t>
            </w:r>
            <w:r w:rsidR="009D3498">
              <w:rPr>
                <w:rFonts w:ascii="Trebuchet MS" w:hAnsi="Trebuchet MS" w:cs="Arial"/>
              </w:rPr>
              <w:t>.</w:t>
            </w:r>
          </w:p>
          <w:p w14:paraId="0428B2BB" w14:textId="32A8F802" w:rsidR="00D6694F" w:rsidRPr="00A71630" w:rsidRDefault="006B0BA8"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w:t>
            </w:r>
            <w:r w:rsidR="00D6694F" w:rsidRPr="00A71630">
              <w:rPr>
                <w:rFonts w:ascii="Trebuchet MS" w:hAnsi="Trebuchet MS" w:cs="Arial"/>
              </w:rPr>
              <w:t xml:space="preserve">pply critical reflection </w:t>
            </w:r>
            <w:r w:rsidRPr="00A71630">
              <w:rPr>
                <w:rFonts w:ascii="Trebuchet MS" w:hAnsi="Trebuchet MS" w:cs="Arial"/>
              </w:rPr>
              <w:t xml:space="preserve">in assessment and </w:t>
            </w:r>
            <w:r w:rsidR="00D6694F" w:rsidRPr="00A71630">
              <w:rPr>
                <w:rFonts w:ascii="Trebuchet MS" w:hAnsi="Trebuchet MS" w:cs="Arial"/>
              </w:rPr>
              <w:t xml:space="preserve">analysis utilising a wide range of </w:t>
            </w:r>
            <w:r w:rsidRPr="00A71630">
              <w:rPr>
                <w:rFonts w:ascii="Trebuchet MS" w:hAnsi="Trebuchet MS" w:cs="Arial"/>
              </w:rPr>
              <w:t xml:space="preserve">theory and research to inform your planning and </w:t>
            </w:r>
            <w:proofErr w:type="gramStart"/>
            <w:r w:rsidRPr="00A71630">
              <w:rPr>
                <w:rFonts w:ascii="Trebuchet MS" w:hAnsi="Trebuchet MS" w:cs="Arial"/>
              </w:rPr>
              <w:t>evidence based</w:t>
            </w:r>
            <w:proofErr w:type="gramEnd"/>
            <w:r w:rsidRPr="00A71630">
              <w:rPr>
                <w:rFonts w:ascii="Trebuchet MS" w:hAnsi="Trebuchet MS" w:cs="Arial"/>
              </w:rPr>
              <w:t xml:space="preserve"> approaches to inform your direct work with the family</w:t>
            </w:r>
            <w:r w:rsidR="00D6694F" w:rsidRPr="00A71630">
              <w:rPr>
                <w:rFonts w:ascii="Trebuchet MS" w:hAnsi="Trebuchet MS" w:cs="Arial"/>
              </w:rPr>
              <w:t>.</w:t>
            </w:r>
          </w:p>
          <w:p w14:paraId="231A350A" w14:textId="585FEB03"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Able to identify, assess and manag</w:t>
            </w:r>
            <w:r w:rsidR="006B0BA8" w:rsidRPr="00A71630">
              <w:rPr>
                <w:rFonts w:ascii="Trebuchet MS" w:hAnsi="Trebuchet MS" w:cs="Arial"/>
              </w:rPr>
              <w:t>e</w:t>
            </w:r>
            <w:r w:rsidRPr="00A71630">
              <w:rPr>
                <w:rFonts w:ascii="Trebuchet MS" w:hAnsi="Trebuchet MS" w:cs="Arial"/>
              </w:rPr>
              <w:t xml:space="preserve"> risk, seeking support and solutions where appropriate.</w:t>
            </w:r>
          </w:p>
          <w:p w14:paraId="03936D64" w14:textId="7E26EC97"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Able to demonstrate </w:t>
            </w:r>
            <w:r w:rsidR="006B0BA8" w:rsidRPr="00A71630">
              <w:rPr>
                <w:rFonts w:ascii="Trebuchet MS" w:hAnsi="Trebuchet MS" w:cs="Arial"/>
              </w:rPr>
              <w:t xml:space="preserve">effective positive change </w:t>
            </w:r>
            <w:proofErr w:type="gramStart"/>
            <w:r w:rsidR="006B0BA8" w:rsidRPr="00A71630">
              <w:rPr>
                <w:rFonts w:ascii="Trebuchet MS" w:hAnsi="Trebuchet MS" w:cs="Arial"/>
              </w:rPr>
              <w:t>as a result of</w:t>
            </w:r>
            <w:proofErr w:type="gramEnd"/>
            <w:r w:rsidR="006B0BA8" w:rsidRPr="00A71630">
              <w:rPr>
                <w:rFonts w:ascii="Trebuchet MS" w:hAnsi="Trebuchet MS" w:cs="Arial"/>
              </w:rPr>
              <w:t xml:space="preserve"> your direct work</w:t>
            </w:r>
            <w:r w:rsidRPr="00A71630">
              <w:rPr>
                <w:rFonts w:ascii="Trebuchet MS" w:hAnsi="Trebuchet MS" w:cs="Arial"/>
              </w:rPr>
              <w:t>.</w:t>
            </w:r>
          </w:p>
          <w:p w14:paraId="17242E3C" w14:textId="595F8C41" w:rsidR="00D6694F" w:rsidRPr="00810991" w:rsidRDefault="00D6694F" w:rsidP="00A71630">
            <w:pPr>
              <w:numPr>
                <w:ilvl w:val="0"/>
                <w:numId w:val="8"/>
              </w:numPr>
              <w:tabs>
                <w:tab w:val="left" w:pos="448"/>
              </w:tabs>
              <w:spacing w:before="120" w:line="360" w:lineRule="auto"/>
              <w:ind w:left="448" w:hanging="284"/>
              <w:rPr>
                <w:rFonts w:ascii="Trebuchet MS" w:hAnsi="Trebuchet MS" w:cs="Arial"/>
                <w:color w:val="000000"/>
              </w:rPr>
            </w:pPr>
            <w:r w:rsidRPr="00A71630">
              <w:rPr>
                <w:rFonts w:ascii="Trebuchet MS" w:hAnsi="Trebuchet MS" w:cs="Arial"/>
              </w:rPr>
              <w:t>Apply the principles of social justice, social inclusion and equality decision making in all casework, challenging issues of discrimination</w:t>
            </w:r>
            <w:r w:rsidR="009D3498">
              <w:rPr>
                <w:rFonts w:ascii="Trebuchet MS" w:hAnsi="Trebuchet MS" w:cs="Arial"/>
              </w:rPr>
              <w:t>.</w:t>
            </w:r>
            <w:r w:rsidRPr="00810991">
              <w:rPr>
                <w:rFonts w:ascii="Trebuchet MS" w:hAnsi="Trebuchet MS" w:cs="Arial"/>
                <w:color w:val="000000"/>
                <w:spacing w:val="-5"/>
              </w:rPr>
              <w:t xml:space="preserve"> </w:t>
            </w:r>
          </w:p>
        </w:tc>
      </w:tr>
    </w:tbl>
    <w:p w14:paraId="38EBDD99" w14:textId="1F09565A" w:rsidR="008F0E62" w:rsidRPr="00810991" w:rsidRDefault="00307391" w:rsidP="00E30EDA">
      <w:pPr>
        <w:pStyle w:val="Heading1"/>
        <w:rPr>
          <w:rFonts w:ascii="Trebuchet MS" w:hAnsi="Trebuchet MS"/>
        </w:rPr>
      </w:pPr>
      <w:r w:rsidRPr="00810991">
        <w:rPr>
          <w:rFonts w:ascii="Trebuchet MS" w:hAnsi="Trebuchet MS"/>
        </w:rPr>
        <w:t>Essential education and qualifications</w:t>
      </w:r>
      <w:r w:rsidR="008F0E62" w:rsidRPr="00810991">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810991" w14:paraId="4DD12D0E" w14:textId="77777777" w:rsidTr="004544C4">
        <w:tc>
          <w:tcPr>
            <w:tcW w:w="5000" w:type="pct"/>
            <w:shd w:val="clear" w:color="auto" w:fill="D9D9D9" w:themeFill="background1" w:themeFillShade="D9"/>
          </w:tcPr>
          <w:p w14:paraId="0CAFC2CF" w14:textId="0C8E57C7" w:rsidR="00AE4FEB" w:rsidRPr="00810991" w:rsidRDefault="00AE4FEB" w:rsidP="00872C95">
            <w:pPr>
              <w:tabs>
                <w:tab w:val="left" w:pos="448"/>
              </w:tabs>
              <w:spacing w:after="240"/>
              <w:rPr>
                <w:rFonts w:ascii="Trebuchet MS" w:hAnsi="Trebuchet MS" w:cs="Arial"/>
                <w:b/>
                <w:bCs/>
              </w:rPr>
            </w:pPr>
            <w:r w:rsidRPr="00810991">
              <w:rPr>
                <w:rFonts w:ascii="Trebuchet MS" w:hAnsi="Trebuchet MS" w:cs="Arial"/>
              </w:rPr>
              <w:t>These criteria will be evidenced via certificates, or at interview</w:t>
            </w:r>
            <w:r w:rsidR="00B05B0B" w:rsidRPr="00810991">
              <w:rPr>
                <w:rFonts w:ascii="Trebuchet MS" w:hAnsi="Trebuchet MS" w:cs="Arial"/>
              </w:rPr>
              <w:t xml:space="preserve"> </w:t>
            </w:r>
          </w:p>
        </w:tc>
      </w:tr>
      <w:tr w:rsidR="00AE4FEB" w:rsidRPr="00810991" w14:paraId="4688F001" w14:textId="77777777" w:rsidTr="004544C4">
        <w:tc>
          <w:tcPr>
            <w:tcW w:w="5000" w:type="pct"/>
          </w:tcPr>
          <w:p w14:paraId="3CF8CB4F" w14:textId="710C6CB9" w:rsidR="00D6694F" w:rsidRPr="00A71630" w:rsidRDefault="003F7A50"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Recognised Social Work qualification and current registration with the professional regulatory body.</w:t>
            </w:r>
          </w:p>
          <w:p w14:paraId="3415E1EC" w14:textId="4194848A" w:rsidR="00AE4FEB" w:rsidRPr="00810991"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Successfully completed Assessed and Supported Year in employment</w:t>
            </w:r>
            <w:r w:rsidR="009B7B7C" w:rsidRPr="00A71630">
              <w:rPr>
                <w:rFonts w:ascii="Trebuchet MS" w:hAnsi="Trebuchet MS" w:cs="Arial"/>
              </w:rPr>
              <w:t xml:space="preserve"> if graduated post 2012</w:t>
            </w:r>
            <w:r w:rsidR="009D3498">
              <w:rPr>
                <w:rFonts w:ascii="Trebuchet MS" w:hAnsi="Trebuchet MS" w:cs="Arial"/>
              </w:rPr>
              <w:t>.</w:t>
            </w:r>
          </w:p>
        </w:tc>
      </w:tr>
    </w:tbl>
    <w:p w14:paraId="7665CD17" w14:textId="77777777" w:rsidR="00A728F0" w:rsidRDefault="00A728F0">
      <w:pPr>
        <w:spacing w:after="200" w:line="276" w:lineRule="auto"/>
        <w:rPr>
          <w:rFonts w:ascii="Trebuchet MS" w:hAnsi="Trebuchet MS" w:cs="Arial"/>
          <w:b/>
          <w:bCs/>
          <w:kern w:val="32"/>
          <w:szCs w:val="32"/>
          <w:lang w:eastAsia="en-US"/>
        </w:rPr>
      </w:pPr>
      <w:r>
        <w:rPr>
          <w:rFonts w:ascii="Trebuchet MS" w:hAnsi="Trebuchet MS"/>
        </w:rPr>
        <w:br w:type="page"/>
      </w:r>
    </w:p>
    <w:p w14:paraId="7F905CD4" w14:textId="3CC1EB1F" w:rsidR="008F0E62" w:rsidRPr="00810991" w:rsidRDefault="00307391" w:rsidP="00E30EDA">
      <w:pPr>
        <w:pStyle w:val="Heading1"/>
        <w:rPr>
          <w:rFonts w:ascii="Trebuchet MS" w:hAnsi="Trebuchet MS"/>
        </w:rPr>
      </w:pPr>
      <w:r w:rsidRPr="00810991">
        <w:rPr>
          <w:rFonts w:ascii="Trebuchet MS" w:hAnsi="Trebuchet MS"/>
        </w:rP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810991" w14:paraId="27E5CE9E" w14:textId="77777777" w:rsidTr="004544C4">
        <w:tc>
          <w:tcPr>
            <w:tcW w:w="5000" w:type="pct"/>
            <w:shd w:val="clear" w:color="auto" w:fill="D9D9D9" w:themeFill="background1" w:themeFillShade="D9"/>
          </w:tcPr>
          <w:p w14:paraId="2F92A58D" w14:textId="774008B1" w:rsidR="00AE4FEB" w:rsidRPr="00810991" w:rsidRDefault="00AE4FEB" w:rsidP="00872C95">
            <w:pPr>
              <w:spacing w:after="240"/>
              <w:rPr>
                <w:rFonts w:ascii="Trebuchet MS" w:hAnsi="Trebuchet MS" w:cs="Arial"/>
                <w:b/>
                <w:bCs/>
              </w:rPr>
            </w:pPr>
            <w:r w:rsidRPr="00810991">
              <w:rPr>
                <w:rFonts w:ascii="Trebuchet MS" w:hAnsi="Trebuchet MS" w:cs="Arial"/>
              </w:rPr>
              <w:t>These criteria will be assessed at the application and interview stage</w:t>
            </w:r>
            <w:r w:rsidR="00153804" w:rsidRPr="00810991">
              <w:rPr>
                <w:rFonts w:ascii="Trebuchet MS" w:hAnsi="Trebuchet MS" w:cs="Arial"/>
              </w:rPr>
              <w:t xml:space="preserve"> </w:t>
            </w:r>
          </w:p>
        </w:tc>
      </w:tr>
      <w:tr w:rsidR="00D6694F" w:rsidRPr="00810991" w14:paraId="4D21D7B8" w14:textId="77777777" w:rsidTr="004544C4">
        <w:tc>
          <w:tcPr>
            <w:tcW w:w="5000" w:type="pct"/>
          </w:tcPr>
          <w:p w14:paraId="53EDFB20" w14:textId="08EED486"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Able to demonstrate competence against the Professional Capability Framework</w:t>
            </w:r>
            <w:r w:rsidR="009D3498">
              <w:rPr>
                <w:rFonts w:ascii="Trebuchet MS" w:hAnsi="Trebuchet MS" w:cs="Arial"/>
              </w:rPr>
              <w:t>/</w:t>
            </w:r>
          </w:p>
          <w:p w14:paraId="6C96263F" w14:textId="3E73EEDE"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Demonstrate knowledge </w:t>
            </w:r>
            <w:r w:rsidR="006B0BA8" w:rsidRPr="00A71630">
              <w:rPr>
                <w:rFonts w:ascii="Trebuchet MS" w:hAnsi="Trebuchet MS" w:cs="Arial"/>
              </w:rPr>
              <w:t xml:space="preserve">of </w:t>
            </w:r>
            <w:r w:rsidRPr="00A71630">
              <w:rPr>
                <w:rFonts w:ascii="Trebuchet MS" w:hAnsi="Trebuchet MS" w:cs="Arial"/>
              </w:rPr>
              <w:t>legal and policy frameworks that informs and mandates social work practice.</w:t>
            </w:r>
          </w:p>
          <w:p w14:paraId="4C070295" w14:textId="489830D4"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Recognise </w:t>
            </w:r>
            <w:r w:rsidR="00A309FC" w:rsidRPr="00A71630">
              <w:rPr>
                <w:rFonts w:ascii="Trebuchet MS" w:hAnsi="Trebuchet MS" w:cs="Arial"/>
              </w:rPr>
              <w:t>the impact of trauma and evidence an understanding of attachment</w:t>
            </w:r>
            <w:r w:rsidR="009B7B7C" w:rsidRPr="00A71630">
              <w:rPr>
                <w:rFonts w:ascii="Trebuchet MS" w:hAnsi="Trebuchet MS" w:cs="Arial"/>
              </w:rPr>
              <w:t xml:space="preserve"> and child development</w:t>
            </w:r>
            <w:r w:rsidR="00A309FC" w:rsidRPr="00A71630">
              <w:rPr>
                <w:rFonts w:ascii="Trebuchet MS" w:hAnsi="Trebuchet MS" w:cs="Arial"/>
              </w:rPr>
              <w:t xml:space="preserve"> and show how this</w:t>
            </w:r>
            <w:r w:rsidRPr="00A71630">
              <w:rPr>
                <w:rFonts w:ascii="Trebuchet MS" w:hAnsi="Trebuchet MS" w:cs="Arial"/>
              </w:rPr>
              <w:t xml:space="preserve"> can be used to understand the person in the environment and inform practice.</w:t>
            </w:r>
          </w:p>
          <w:p w14:paraId="528ED8D9" w14:textId="0B050075"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Understand forms of harm and their impact on people, and the implications for practice, </w:t>
            </w:r>
            <w:r w:rsidR="00A309FC" w:rsidRPr="00A71630">
              <w:rPr>
                <w:rFonts w:ascii="Trebuchet MS" w:hAnsi="Trebuchet MS" w:cs="Arial"/>
              </w:rPr>
              <w:t>focusing on</w:t>
            </w:r>
            <w:r w:rsidRPr="00A71630">
              <w:rPr>
                <w:rFonts w:ascii="Trebuchet MS" w:hAnsi="Trebuchet MS" w:cs="Arial"/>
              </w:rPr>
              <w:t xml:space="preserve"> resilience, vulnerability, </w:t>
            </w:r>
            <w:proofErr w:type="gramStart"/>
            <w:r w:rsidRPr="00A71630">
              <w:rPr>
                <w:rFonts w:ascii="Trebuchet MS" w:hAnsi="Trebuchet MS" w:cs="Arial"/>
              </w:rPr>
              <w:t>risk</w:t>
            </w:r>
            <w:proofErr w:type="gramEnd"/>
            <w:r w:rsidRPr="00A71630">
              <w:rPr>
                <w:rFonts w:ascii="Trebuchet MS" w:hAnsi="Trebuchet MS" w:cs="Arial"/>
              </w:rPr>
              <w:t xml:space="preserve"> and resistance.</w:t>
            </w:r>
          </w:p>
        </w:tc>
      </w:tr>
    </w:tbl>
    <w:p w14:paraId="3F5F3E01" w14:textId="77777777" w:rsidR="00A728F0" w:rsidRPr="00810991" w:rsidRDefault="00A728F0" w:rsidP="00A728F0">
      <w:pPr>
        <w:pStyle w:val="Heading1"/>
        <w:rPr>
          <w:rFonts w:ascii="Trebuchet MS" w:hAnsi="Trebuchet MS"/>
        </w:rPr>
      </w:pPr>
      <w:r w:rsidRPr="00810991">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728F0" w:rsidRPr="00810991" w14:paraId="2FF11ADC" w14:textId="77777777" w:rsidTr="00C3527B">
        <w:tc>
          <w:tcPr>
            <w:tcW w:w="5000" w:type="pct"/>
            <w:shd w:val="clear" w:color="auto" w:fill="D9D9D9" w:themeFill="background1" w:themeFillShade="D9"/>
          </w:tcPr>
          <w:p w14:paraId="43DA7CC3" w14:textId="77777777" w:rsidR="00A728F0" w:rsidRPr="00810991" w:rsidRDefault="00A728F0" w:rsidP="00C3527B">
            <w:pPr>
              <w:spacing w:after="240"/>
              <w:rPr>
                <w:rFonts w:ascii="Trebuchet MS" w:hAnsi="Trebuchet MS" w:cs="Arial"/>
                <w:b/>
                <w:bCs/>
              </w:rPr>
            </w:pPr>
            <w:r w:rsidRPr="00810991">
              <w:rPr>
                <w:rFonts w:ascii="Trebuchet MS" w:hAnsi="Trebuchet MS" w:cs="Arial"/>
              </w:rPr>
              <w:t xml:space="preserve">These criteria will be assessed at the application and interview stage </w:t>
            </w:r>
          </w:p>
        </w:tc>
      </w:tr>
      <w:tr w:rsidR="00A728F0" w:rsidRPr="00810991" w14:paraId="6F10CAA8" w14:textId="77777777" w:rsidTr="00C3527B">
        <w:tc>
          <w:tcPr>
            <w:tcW w:w="5000" w:type="pct"/>
          </w:tcPr>
          <w:p w14:paraId="4FA0317A" w14:textId="77777777" w:rsidR="00A728F0" w:rsidRPr="00A71630" w:rsidRDefault="00A728F0" w:rsidP="00C3527B">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Experience of working directly with children and families.</w:t>
            </w:r>
          </w:p>
          <w:p w14:paraId="4F970111" w14:textId="77777777" w:rsidR="00A728F0" w:rsidRPr="00810991" w:rsidRDefault="00A728F0" w:rsidP="00C3527B">
            <w:pPr>
              <w:numPr>
                <w:ilvl w:val="0"/>
                <w:numId w:val="8"/>
              </w:numPr>
              <w:tabs>
                <w:tab w:val="left" w:pos="448"/>
              </w:tabs>
              <w:spacing w:before="120" w:line="360" w:lineRule="auto"/>
              <w:ind w:left="448" w:hanging="284"/>
              <w:rPr>
                <w:rFonts w:ascii="Trebuchet MS" w:hAnsi="Trebuchet MS" w:cs="Arial"/>
                <w:color w:val="000000"/>
              </w:rPr>
            </w:pPr>
            <w:r w:rsidRPr="00A71630">
              <w:rPr>
                <w:rFonts w:ascii="Trebuchet MS" w:hAnsi="Trebuchet MS" w:cs="Arial"/>
              </w:rPr>
              <w:t>Experience of completing assessments upon which effective plans are based.</w:t>
            </w:r>
          </w:p>
        </w:tc>
      </w:tr>
    </w:tbl>
    <w:p w14:paraId="723B74EE" w14:textId="77777777" w:rsidR="00A728F0" w:rsidRPr="00810991" w:rsidRDefault="00A728F0" w:rsidP="00A728F0">
      <w:pPr>
        <w:pStyle w:val="Heading1"/>
        <w:rPr>
          <w:rFonts w:ascii="Trebuchet MS" w:hAnsi="Trebuchet MS"/>
        </w:rPr>
      </w:pPr>
      <w:r w:rsidRPr="00810991">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728F0" w:rsidRPr="00810991" w14:paraId="56901F6F" w14:textId="77777777" w:rsidTr="00C3527B">
        <w:tc>
          <w:tcPr>
            <w:tcW w:w="5000" w:type="pct"/>
            <w:shd w:val="clear" w:color="auto" w:fill="D9D9D9" w:themeFill="background1" w:themeFillShade="D9"/>
          </w:tcPr>
          <w:p w14:paraId="6E01CFDC" w14:textId="77777777" w:rsidR="00A728F0" w:rsidRPr="00810991" w:rsidRDefault="00A728F0" w:rsidP="00C3527B">
            <w:pPr>
              <w:spacing w:after="240"/>
              <w:rPr>
                <w:rFonts w:ascii="Trebuchet MS" w:hAnsi="Trebuchet MS" w:cs="Arial"/>
                <w:b/>
                <w:bCs/>
              </w:rPr>
            </w:pPr>
            <w:r w:rsidRPr="00810991">
              <w:rPr>
                <w:rFonts w:ascii="Trebuchet MS" w:hAnsi="Trebuchet MS" w:cs="Arial"/>
              </w:rPr>
              <w:t xml:space="preserve">These criteria will be assessed at the application and interview stage </w:t>
            </w:r>
          </w:p>
        </w:tc>
      </w:tr>
      <w:tr w:rsidR="00A728F0" w:rsidRPr="00810991" w14:paraId="1FD49DA3" w14:textId="77777777" w:rsidTr="00C3527B">
        <w:tc>
          <w:tcPr>
            <w:tcW w:w="5000" w:type="pct"/>
          </w:tcPr>
          <w:p w14:paraId="7212D08B" w14:textId="4F5CFAC2" w:rsidR="00A728F0" w:rsidRPr="00A71630" w:rsidRDefault="00A728F0" w:rsidP="00C3527B">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Able to demonstrate awareness of own professional limitations, personal </w:t>
            </w:r>
            <w:proofErr w:type="gramStart"/>
            <w:r w:rsidRPr="00A71630">
              <w:rPr>
                <w:rFonts w:ascii="Trebuchet MS" w:hAnsi="Trebuchet MS" w:cs="Arial"/>
              </w:rPr>
              <w:t>values</w:t>
            </w:r>
            <w:proofErr w:type="gramEnd"/>
            <w:r w:rsidRPr="00A71630">
              <w:rPr>
                <w:rFonts w:ascii="Trebuchet MS" w:hAnsi="Trebuchet MS" w:cs="Arial"/>
              </w:rPr>
              <w:t xml:space="preserve"> and knowledge gaps, and to work positively with others and contribute to team working</w:t>
            </w:r>
            <w:r w:rsidR="009D3498">
              <w:rPr>
                <w:rFonts w:ascii="Trebuchet MS" w:hAnsi="Trebuchet MS" w:cs="Arial"/>
              </w:rPr>
              <w:t>.</w:t>
            </w:r>
          </w:p>
          <w:p w14:paraId="56D761ED" w14:textId="77777777" w:rsidR="00A728F0" w:rsidRPr="00810991" w:rsidRDefault="00A728F0" w:rsidP="00C3527B">
            <w:pPr>
              <w:numPr>
                <w:ilvl w:val="0"/>
                <w:numId w:val="8"/>
              </w:numPr>
              <w:tabs>
                <w:tab w:val="left" w:pos="448"/>
              </w:tabs>
              <w:spacing w:before="120" w:line="360" w:lineRule="auto"/>
              <w:ind w:left="448" w:hanging="284"/>
              <w:rPr>
                <w:rFonts w:ascii="Trebuchet MS" w:hAnsi="Trebuchet MS" w:cs="Arial"/>
                <w:color w:val="000000"/>
              </w:rPr>
            </w:pPr>
            <w:r w:rsidRPr="00A71630">
              <w:rPr>
                <w:rFonts w:ascii="Trebuchet MS" w:hAnsi="Trebuchet MS" w:cs="Arial"/>
              </w:rPr>
              <w:t>Able to meet the travelling requirements of the post.</w:t>
            </w:r>
          </w:p>
        </w:tc>
      </w:tr>
    </w:tbl>
    <w:p w14:paraId="151C4761" w14:textId="77777777" w:rsidR="00A728F0" w:rsidRPr="00810991" w:rsidRDefault="00A728F0" w:rsidP="00A728F0">
      <w:pPr>
        <w:rPr>
          <w:rFonts w:ascii="Trebuchet MS" w:hAnsi="Trebuchet MS" w:cs="Arial"/>
          <w:b/>
          <w:bCs/>
        </w:rPr>
      </w:pPr>
      <w:r w:rsidRPr="00810991">
        <w:rPr>
          <w:rFonts w:ascii="Trebuchet MS" w:hAnsi="Trebuchet MS" w:cs="Arial"/>
          <w:b/>
          <w:bCs/>
        </w:rPr>
        <w:t xml:space="preserve">Date (drawn up): </w:t>
      </w:r>
      <w:r>
        <w:rPr>
          <w:rFonts w:ascii="Trebuchet MS" w:hAnsi="Trebuchet MS" w:cs="Arial"/>
          <w:b/>
          <w:bCs/>
        </w:rPr>
        <w:t>June 2022</w:t>
      </w:r>
    </w:p>
    <w:p w14:paraId="78EB0996" w14:textId="77777777" w:rsidR="00A728F0" w:rsidRPr="00810991" w:rsidRDefault="00A728F0" w:rsidP="00A728F0">
      <w:pPr>
        <w:rPr>
          <w:rFonts w:ascii="Trebuchet MS" w:hAnsi="Trebuchet MS" w:cs="Arial"/>
          <w:b/>
          <w:bCs/>
        </w:rPr>
      </w:pPr>
      <w:r w:rsidRPr="00810991">
        <w:rPr>
          <w:rFonts w:ascii="Trebuchet MS" w:hAnsi="Trebuchet MS" w:cs="Arial"/>
          <w:b/>
          <w:bCs/>
        </w:rPr>
        <w:t>Reference of Officer(s) drawing up person specifications: Nicola McGeown</w:t>
      </w:r>
    </w:p>
    <w:p w14:paraId="04D0BEA1" w14:textId="6BDBA5EB" w:rsidR="00A728F0" w:rsidRPr="00A728F0" w:rsidRDefault="00A728F0" w:rsidP="00A728F0">
      <w:pPr>
        <w:tabs>
          <w:tab w:val="left" w:pos="1620"/>
        </w:tabs>
        <w:rPr>
          <w:lang w:eastAsia="en-US"/>
        </w:rPr>
        <w:sectPr w:rsidR="00A728F0" w:rsidRPr="00A728F0">
          <w:headerReference w:type="default" r:id="rId15"/>
          <w:footerReference w:type="default" r:id="rId16"/>
          <w:pgSz w:w="11906" w:h="16838"/>
          <w:pgMar w:top="1440" w:right="1440" w:bottom="1440" w:left="1440" w:header="708" w:footer="708" w:gutter="0"/>
          <w:cols w:space="708"/>
          <w:docGrid w:linePitch="360"/>
        </w:sectPr>
      </w:pPr>
      <w:r w:rsidRPr="00810991">
        <w:rPr>
          <w:rFonts w:ascii="Trebuchet MS" w:hAnsi="Trebuchet MS" w:cs="Arial"/>
          <w:b/>
          <w:bCs/>
        </w:rPr>
        <w:t>Job Evaluation Reference:</w:t>
      </w:r>
      <w:r w:rsidRPr="00810991">
        <w:rPr>
          <w:rFonts w:ascii="Trebuchet MS" w:hAnsi="Trebuchet MS"/>
        </w:rPr>
        <w:t xml:space="preserve"> </w:t>
      </w:r>
      <w:r w:rsidRPr="00810991">
        <w:rPr>
          <w:rFonts w:ascii="Trebuchet MS" w:hAnsi="Trebuchet MS" w:cs="Arial"/>
          <w:b/>
          <w:bCs/>
        </w:rPr>
        <w:t>12526</w:t>
      </w:r>
    </w:p>
    <w:p w14:paraId="7A13F0C7" w14:textId="77777777" w:rsidR="00A71630" w:rsidRPr="009106CE" w:rsidRDefault="00A71630" w:rsidP="00A71630">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6A0903FE" w14:textId="77777777" w:rsidR="00A71630" w:rsidRPr="009106CE" w:rsidRDefault="00A71630" w:rsidP="00A71630">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A71630" w:rsidRPr="009106CE" w14:paraId="25372E2E" w14:textId="77777777" w:rsidTr="00C3527B">
        <w:trPr>
          <w:tblHeader/>
        </w:trPr>
        <w:tc>
          <w:tcPr>
            <w:tcW w:w="8691" w:type="dxa"/>
            <w:shd w:val="clear" w:color="auto" w:fill="auto"/>
          </w:tcPr>
          <w:p w14:paraId="76EB114B" w14:textId="77777777" w:rsidR="00A71630" w:rsidRPr="009106CE" w:rsidRDefault="00A71630" w:rsidP="00C3527B">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33036B46" w14:textId="77777777" w:rsidR="00A71630" w:rsidRPr="009106CE" w:rsidRDefault="00A71630" w:rsidP="00C3527B">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A71630" w:rsidRPr="009106CE" w14:paraId="45545D0D" w14:textId="77777777" w:rsidTr="00C3527B">
        <w:trPr>
          <w:tblHeader/>
        </w:trPr>
        <w:tc>
          <w:tcPr>
            <w:tcW w:w="8691" w:type="dxa"/>
            <w:shd w:val="clear" w:color="auto" w:fill="auto"/>
          </w:tcPr>
          <w:p w14:paraId="50F354B4"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22056DDC"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6B67544D" w14:textId="77777777" w:rsidTr="00C3527B">
        <w:trPr>
          <w:tblHeader/>
        </w:trPr>
        <w:tc>
          <w:tcPr>
            <w:tcW w:w="8691" w:type="dxa"/>
            <w:shd w:val="clear" w:color="auto" w:fill="auto"/>
          </w:tcPr>
          <w:p w14:paraId="5082842D"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3A15A4FD"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67498919" w14:textId="77777777" w:rsidTr="00C3527B">
        <w:trPr>
          <w:tblHeader/>
        </w:trPr>
        <w:tc>
          <w:tcPr>
            <w:tcW w:w="8691" w:type="dxa"/>
            <w:shd w:val="clear" w:color="auto" w:fill="auto"/>
          </w:tcPr>
          <w:p w14:paraId="7619F85E"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5D5A2BA7"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No</w:t>
            </w:r>
          </w:p>
        </w:tc>
      </w:tr>
      <w:tr w:rsidR="00A71630" w:rsidRPr="009106CE" w14:paraId="1C886319" w14:textId="77777777" w:rsidTr="00C3527B">
        <w:trPr>
          <w:tblHeader/>
        </w:trPr>
        <w:tc>
          <w:tcPr>
            <w:tcW w:w="8691" w:type="dxa"/>
            <w:shd w:val="clear" w:color="auto" w:fill="auto"/>
          </w:tcPr>
          <w:p w14:paraId="0B1D5F59"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00DF95F4"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5C3D6BD2" w14:textId="77777777" w:rsidTr="00C3527B">
        <w:trPr>
          <w:tblHeader/>
        </w:trPr>
        <w:tc>
          <w:tcPr>
            <w:tcW w:w="8691" w:type="dxa"/>
            <w:shd w:val="clear" w:color="auto" w:fill="auto"/>
          </w:tcPr>
          <w:p w14:paraId="374E6510"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587F7E2"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747DFF0B" w14:textId="77777777" w:rsidTr="00C3527B">
        <w:trPr>
          <w:tblHeader/>
        </w:trPr>
        <w:tc>
          <w:tcPr>
            <w:tcW w:w="8691" w:type="dxa"/>
            <w:shd w:val="clear" w:color="auto" w:fill="auto"/>
          </w:tcPr>
          <w:p w14:paraId="3B5E4582"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2A9D6D7C"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No</w:t>
            </w:r>
          </w:p>
        </w:tc>
      </w:tr>
      <w:tr w:rsidR="00A71630" w:rsidRPr="009106CE" w14:paraId="31B8C31C" w14:textId="77777777" w:rsidTr="00C3527B">
        <w:trPr>
          <w:tblHeader/>
        </w:trPr>
        <w:tc>
          <w:tcPr>
            <w:tcW w:w="8691" w:type="dxa"/>
            <w:shd w:val="clear" w:color="auto" w:fill="auto"/>
          </w:tcPr>
          <w:p w14:paraId="20AE3066"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55838601"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33E8AB30" w14:textId="77777777" w:rsidTr="00C3527B">
        <w:trPr>
          <w:tblHeader/>
        </w:trPr>
        <w:tc>
          <w:tcPr>
            <w:tcW w:w="8691" w:type="dxa"/>
            <w:shd w:val="clear" w:color="auto" w:fill="auto"/>
          </w:tcPr>
          <w:p w14:paraId="1821CE7C"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3FB1F32"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2907B67E" w14:textId="77777777" w:rsidTr="00C3527B">
        <w:trPr>
          <w:tblHeader/>
        </w:trPr>
        <w:tc>
          <w:tcPr>
            <w:tcW w:w="8691" w:type="dxa"/>
            <w:shd w:val="clear" w:color="auto" w:fill="auto"/>
          </w:tcPr>
          <w:p w14:paraId="7FFC2B19"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080E560C"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6BCE6CE8" w14:textId="77777777" w:rsidTr="00C3527B">
        <w:trPr>
          <w:tblHeader/>
        </w:trPr>
        <w:tc>
          <w:tcPr>
            <w:tcW w:w="8691" w:type="dxa"/>
            <w:shd w:val="clear" w:color="auto" w:fill="auto"/>
          </w:tcPr>
          <w:p w14:paraId="27F0D917"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5DC50E9C"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0211C2E2" w14:textId="77777777" w:rsidTr="00C3527B">
        <w:trPr>
          <w:trHeight w:val="80"/>
          <w:tblHeader/>
        </w:trPr>
        <w:tc>
          <w:tcPr>
            <w:tcW w:w="8691" w:type="dxa"/>
            <w:shd w:val="clear" w:color="auto" w:fill="auto"/>
          </w:tcPr>
          <w:p w14:paraId="6934F23F"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2F3E3F5E"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4ACBBE06" w14:textId="77777777" w:rsidTr="00C3527B">
        <w:trPr>
          <w:trHeight w:val="80"/>
          <w:tblHeader/>
        </w:trPr>
        <w:tc>
          <w:tcPr>
            <w:tcW w:w="8691" w:type="dxa"/>
            <w:shd w:val="clear" w:color="auto" w:fill="auto"/>
          </w:tcPr>
          <w:p w14:paraId="7E6E0162"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5D381007"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bl>
    <w:p w14:paraId="7C9054DA" w14:textId="77777777" w:rsidR="004A5DD4" w:rsidRPr="00810991" w:rsidRDefault="004A5DD4" w:rsidP="003B26AF">
      <w:pPr>
        <w:rPr>
          <w:rFonts w:ascii="Trebuchet MS" w:hAnsi="Trebuchet MS"/>
        </w:rPr>
      </w:pPr>
    </w:p>
    <w:sectPr w:rsidR="004A5DD4" w:rsidRPr="008109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562D" w14:textId="77777777" w:rsidR="00406BA9" w:rsidRDefault="00406BA9" w:rsidP="00E76A6D">
      <w:r>
        <w:separator/>
      </w:r>
    </w:p>
  </w:endnote>
  <w:endnote w:type="continuationSeparator" w:id="0">
    <w:p w14:paraId="6D43AA3C" w14:textId="77777777" w:rsidR="00406BA9" w:rsidRDefault="00406BA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BC3" w14:textId="77777777" w:rsidR="00406BA9" w:rsidRDefault="00406BA9" w:rsidP="00E76A6D">
      <w:r>
        <w:separator/>
      </w:r>
    </w:p>
  </w:footnote>
  <w:footnote w:type="continuationSeparator" w:id="0">
    <w:p w14:paraId="30660F1D" w14:textId="77777777" w:rsidR="00406BA9" w:rsidRDefault="00406BA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2439A"/>
    <w:multiLevelType w:val="hybridMultilevel"/>
    <w:tmpl w:val="71C2841E"/>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73EFF"/>
    <w:multiLevelType w:val="hybridMultilevel"/>
    <w:tmpl w:val="E93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A0A80"/>
    <w:multiLevelType w:val="hybridMultilevel"/>
    <w:tmpl w:val="FBB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A47D5"/>
    <w:multiLevelType w:val="hybridMultilevel"/>
    <w:tmpl w:val="104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31041"/>
    <w:multiLevelType w:val="hybridMultilevel"/>
    <w:tmpl w:val="7E4CADF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E75978"/>
    <w:multiLevelType w:val="hybridMultilevel"/>
    <w:tmpl w:val="5626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C4758"/>
    <w:multiLevelType w:val="hybridMultilevel"/>
    <w:tmpl w:val="34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61B9D"/>
    <w:multiLevelType w:val="hybridMultilevel"/>
    <w:tmpl w:val="B48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6329A"/>
    <w:multiLevelType w:val="hybridMultilevel"/>
    <w:tmpl w:val="1AD0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43738"/>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1994264">
    <w:abstractNumId w:val="15"/>
  </w:num>
  <w:num w:numId="2" w16cid:durableId="1460807944">
    <w:abstractNumId w:val="4"/>
  </w:num>
  <w:num w:numId="3" w16cid:durableId="957495547">
    <w:abstractNumId w:val="5"/>
  </w:num>
  <w:num w:numId="4" w16cid:durableId="1095443680">
    <w:abstractNumId w:val="16"/>
  </w:num>
  <w:num w:numId="5" w16cid:durableId="616135865">
    <w:abstractNumId w:val="0"/>
  </w:num>
  <w:num w:numId="6" w16cid:durableId="747189722">
    <w:abstractNumId w:val="12"/>
  </w:num>
  <w:num w:numId="7" w16cid:durableId="869610585">
    <w:abstractNumId w:val="14"/>
  </w:num>
  <w:num w:numId="8" w16cid:durableId="1525826783">
    <w:abstractNumId w:val="11"/>
  </w:num>
  <w:num w:numId="9" w16cid:durableId="1339502670">
    <w:abstractNumId w:val="2"/>
  </w:num>
  <w:num w:numId="10" w16cid:durableId="429470613">
    <w:abstractNumId w:val="7"/>
  </w:num>
  <w:num w:numId="11" w16cid:durableId="1742633696">
    <w:abstractNumId w:val="9"/>
  </w:num>
  <w:num w:numId="12" w16cid:durableId="256134147">
    <w:abstractNumId w:val="10"/>
  </w:num>
  <w:num w:numId="13" w16cid:durableId="114446693">
    <w:abstractNumId w:val="13"/>
  </w:num>
  <w:num w:numId="14" w16cid:durableId="1176188904">
    <w:abstractNumId w:val="6"/>
  </w:num>
  <w:num w:numId="15" w16cid:durableId="274795063">
    <w:abstractNumId w:val="1"/>
  </w:num>
  <w:num w:numId="16" w16cid:durableId="2094081479">
    <w:abstractNumId w:val="8"/>
  </w:num>
  <w:num w:numId="17" w16cid:durableId="23621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5E87"/>
    <w:rsid w:val="000A36FB"/>
    <w:rsid w:val="000E402C"/>
    <w:rsid w:val="000E466C"/>
    <w:rsid w:val="00141FA5"/>
    <w:rsid w:val="00153804"/>
    <w:rsid w:val="001C1E0A"/>
    <w:rsid w:val="001D13CE"/>
    <w:rsid w:val="001D792D"/>
    <w:rsid w:val="002046DB"/>
    <w:rsid w:val="002341F0"/>
    <w:rsid w:val="0024504A"/>
    <w:rsid w:val="002864C1"/>
    <w:rsid w:val="002B2175"/>
    <w:rsid w:val="002F6ACA"/>
    <w:rsid w:val="00307391"/>
    <w:rsid w:val="003B26AF"/>
    <w:rsid w:val="003B5415"/>
    <w:rsid w:val="003E3F7A"/>
    <w:rsid w:val="003E41F1"/>
    <w:rsid w:val="003F7A50"/>
    <w:rsid w:val="00402216"/>
    <w:rsid w:val="00406BA9"/>
    <w:rsid w:val="00454F4D"/>
    <w:rsid w:val="004806F5"/>
    <w:rsid w:val="004A1434"/>
    <w:rsid w:val="004A5DD4"/>
    <w:rsid w:val="00506CF9"/>
    <w:rsid w:val="00527071"/>
    <w:rsid w:val="005438BB"/>
    <w:rsid w:val="00554B1C"/>
    <w:rsid w:val="005A4D3E"/>
    <w:rsid w:val="005D3FDA"/>
    <w:rsid w:val="005E5AFC"/>
    <w:rsid w:val="00603EE8"/>
    <w:rsid w:val="0062310D"/>
    <w:rsid w:val="006B0BA8"/>
    <w:rsid w:val="00702B37"/>
    <w:rsid w:val="00715125"/>
    <w:rsid w:val="007E7490"/>
    <w:rsid w:val="00810991"/>
    <w:rsid w:val="00821AA1"/>
    <w:rsid w:val="00822730"/>
    <w:rsid w:val="00855DA9"/>
    <w:rsid w:val="00855F9E"/>
    <w:rsid w:val="008673C1"/>
    <w:rsid w:val="00872C95"/>
    <w:rsid w:val="008D7CC2"/>
    <w:rsid w:val="008F0E62"/>
    <w:rsid w:val="009222D6"/>
    <w:rsid w:val="00975FE2"/>
    <w:rsid w:val="00984B26"/>
    <w:rsid w:val="009B7B7C"/>
    <w:rsid w:val="009D3498"/>
    <w:rsid w:val="00A309FC"/>
    <w:rsid w:val="00A71630"/>
    <w:rsid w:val="00A728F0"/>
    <w:rsid w:val="00AD136D"/>
    <w:rsid w:val="00AE4FEB"/>
    <w:rsid w:val="00B05B0B"/>
    <w:rsid w:val="00B82E31"/>
    <w:rsid w:val="00C374FD"/>
    <w:rsid w:val="00C5268E"/>
    <w:rsid w:val="00C63B5F"/>
    <w:rsid w:val="00CC350A"/>
    <w:rsid w:val="00CE013C"/>
    <w:rsid w:val="00D04347"/>
    <w:rsid w:val="00D6694F"/>
    <w:rsid w:val="00DA230C"/>
    <w:rsid w:val="00DD7718"/>
    <w:rsid w:val="00E053C6"/>
    <w:rsid w:val="00E30EDA"/>
    <w:rsid w:val="00E76A6D"/>
    <w:rsid w:val="00ED7B16"/>
    <w:rsid w:val="00EE4793"/>
    <w:rsid w:val="00F31E6F"/>
    <w:rsid w:val="00F93D33"/>
    <w:rsid w:val="00FB1869"/>
    <w:rsid w:val="00FD4CAF"/>
    <w:rsid w:val="00FD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styleId="UnresolvedMention">
    <w:name w:val="Unresolved Mention"/>
    <w:basedOn w:val="DefaultParagraphFont"/>
    <w:uiPriority w:val="99"/>
    <w:semiHidden/>
    <w:unhideWhenUsed/>
    <w:rsid w:val="00FD5FA0"/>
    <w:rPr>
      <w:color w:val="605E5C"/>
      <w:shd w:val="clear" w:color="auto" w:fill="E1DFDD"/>
    </w:rPr>
  </w:style>
  <w:style w:type="character" w:styleId="CommentReference">
    <w:name w:val="annotation reference"/>
    <w:basedOn w:val="DefaultParagraphFont"/>
    <w:uiPriority w:val="99"/>
    <w:semiHidden/>
    <w:unhideWhenUsed/>
    <w:rsid w:val="003F7A50"/>
    <w:rPr>
      <w:sz w:val="16"/>
      <w:szCs w:val="16"/>
    </w:rPr>
  </w:style>
  <w:style w:type="paragraph" w:styleId="CommentText">
    <w:name w:val="annotation text"/>
    <w:basedOn w:val="Normal"/>
    <w:link w:val="CommentTextChar"/>
    <w:uiPriority w:val="99"/>
    <w:semiHidden/>
    <w:unhideWhenUsed/>
    <w:rsid w:val="003F7A50"/>
    <w:rPr>
      <w:sz w:val="20"/>
      <w:szCs w:val="20"/>
    </w:rPr>
  </w:style>
  <w:style w:type="character" w:customStyle="1" w:styleId="CommentTextChar">
    <w:name w:val="Comment Text Char"/>
    <w:basedOn w:val="DefaultParagraphFont"/>
    <w:link w:val="CommentText"/>
    <w:uiPriority w:val="99"/>
    <w:semiHidden/>
    <w:rsid w:val="003F7A5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7A50"/>
    <w:rPr>
      <w:b/>
      <w:bCs/>
    </w:rPr>
  </w:style>
  <w:style w:type="character" w:customStyle="1" w:styleId="CommentSubjectChar">
    <w:name w:val="Comment Subject Char"/>
    <w:basedOn w:val="CommentTextChar"/>
    <w:link w:val="CommentSubject"/>
    <w:uiPriority w:val="99"/>
    <w:semiHidden/>
    <w:rsid w:val="003F7A50"/>
    <w:rPr>
      <w:rFonts w:ascii="Times New Roman" w:eastAsia="Times New Roman" w:hAnsi="Times New Roman" w:cs="Times New Roman"/>
      <w:b/>
      <w:bCs/>
      <w:sz w:val="20"/>
      <w:szCs w:val="20"/>
      <w:lang w:eastAsia="en-GB"/>
    </w:rPr>
  </w:style>
  <w:style w:type="paragraph" w:styleId="Title">
    <w:name w:val="Title"/>
    <w:basedOn w:val="Normal"/>
    <w:link w:val="TitleChar"/>
    <w:qFormat/>
    <w:rsid w:val="004A5DD4"/>
    <w:pPr>
      <w:jc w:val="center"/>
    </w:pPr>
    <w:rPr>
      <w:rFonts w:ascii="Arial" w:hAnsi="Arial" w:cs="Arial"/>
      <w:b/>
      <w:bCs/>
      <w:u w:val="single"/>
      <w:lang w:eastAsia="en-US"/>
    </w:rPr>
  </w:style>
  <w:style w:type="character" w:customStyle="1" w:styleId="TitleChar">
    <w:name w:val="Title Char"/>
    <w:basedOn w:val="DefaultParagraphFont"/>
    <w:link w:val="Title"/>
    <w:rsid w:val="004A5DD4"/>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Social Worker CSD JD </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79A9-AA29-4A23-A254-5BBFD312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e18ac22e-938f-4c8d-b5b4-55b12139ff05"/>
    <ds:schemaRef ds:uri="http://schemas.microsoft.com/office/2006/metadata/properties"/>
    <ds:schemaRef ds:uri="http://purl.org/dc/terms/"/>
    <ds:schemaRef ds:uri="0edbdf58-cbf2-428a-80ab-aedffcd2a497"/>
    <ds:schemaRef ds:uri="1319745a-ba8a-4bbb-9672-6934039391ef"/>
    <ds:schemaRef ds:uri="http://www.w3.org/XML/1998/namespace"/>
    <ds:schemaRef ds:uri="http://purl.org/dc/elements/1.1/"/>
  </ds:schemaRefs>
</ds:datastoreItem>
</file>

<file path=customXml/itemProps4.xml><?xml version="1.0" encoding="utf-8"?>
<ds:datastoreItem xmlns:ds="http://schemas.openxmlformats.org/officeDocument/2006/customXml" ds:itemID="{F31E37E3-F36B-4064-8856-DBE12D3A7CEA}">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96E745E2-43EE-46D9-ACB2-D17A8AE2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2022-07-14T10:52:00Z</dcterms:created>
  <dcterms:modified xsi:type="dcterms:W3CDTF">2022-07-14T10:52:00Z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Order">
    <vt:r8>448000</vt:r8>
  </property>
  <property fmtid="{D5CDD505-2E9C-101B-9397-08002B2CF9AE}" pid="11" name="Responsibility for supervision">
    <vt:lpwstr>2</vt:lpwstr>
  </property>
  <property fmtid="{D5CDD505-2E9C-101B-9397-08002B2CF9AE}" pid="12" name="Working conditions">
    <vt:lpwstr>3</vt:lpwstr>
  </property>
  <property fmtid="{D5CDD505-2E9C-101B-9397-08002B2CF9AE}" pid="13" name="Total score">
    <vt:lpwstr>558</vt:lpwstr>
  </property>
  <property fmtid="{D5CDD505-2E9C-101B-9397-08002B2CF9AE}" pid="14" name="Emotional demands">
    <vt:lpwstr>3</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4</vt:lpwstr>
  </property>
  <property fmtid="{D5CDD505-2E9C-101B-9397-08002B2CF9AE}" pid="25" name="Knowledge">
    <vt:lpwstr>5</vt:lpwstr>
  </property>
  <property fmtid="{D5CDD505-2E9C-101B-9397-08002B2CF9AE}" pid="26" name="Mental skills">
    <vt:lpwstr>4</vt:lpwstr>
  </property>
  <property fmtid="{D5CDD505-2E9C-101B-9397-08002B2CF9AE}" pid="27" name="_CopySource">
    <vt:lpwstr>https://services.escc.gov.uk/sites/HRJobEvaluation/ESCCJELib/12526 Social Worker CSD JD V2.0.docx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5</vt:lpwstr>
  </property>
</Properties>
</file>