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D5BF59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C5653B">
        <w:rPr>
          <w:rFonts w:ascii="Trebuchet MS" w:hAnsi="Trebuchet MS"/>
        </w:rPr>
        <w:t xml:space="preserve"> </w:t>
      </w:r>
      <w:r w:rsidR="00C5653B" w:rsidRPr="00C5653B">
        <w:rPr>
          <w:rFonts w:ascii="Trebuchet MS" w:hAnsi="Trebuchet MS"/>
          <w:b w:val="0"/>
          <w:bCs w:val="0"/>
        </w:rPr>
        <w:t>Insurance Officer</w:t>
      </w:r>
    </w:p>
    <w:p w14:paraId="30154517" w14:textId="06DD09E5"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6242EB">
        <w:rPr>
          <w:rFonts w:ascii="Trebuchet MS" w:hAnsi="Trebuchet MS"/>
        </w:rPr>
        <w:t xml:space="preserve"> </w:t>
      </w:r>
      <w:r w:rsidR="006242EB" w:rsidRPr="006242EB">
        <w:rPr>
          <w:rFonts w:ascii="Trebuchet MS" w:hAnsi="Trebuchet MS"/>
          <w:b w:val="0"/>
          <w:bCs w:val="0"/>
        </w:rPr>
        <w:t>Business Services</w:t>
      </w:r>
    </w:p>
    <w:p w14:paraId="211F3595" w14:textId="79634726" w:rsidR="009A0390" w:rsidRPr="009A0390" w:rsidRDefault="00702B37" w:rsidP="009A0390">
      <w:pPr>
        <w:pStyle w:val="Heading1"/>
        <w:spacing w:before="120" w:after="0" w:line="360" w:lineRule="auto"/>
        <w:rPr>
          <w:rFonts w:ascii="Trebuchet MS" w:hAnsi="Trebuchet MS"/>
          <w:b w:val="0"/>
          <w:bCs w:val="0"/>
          <w:color w:val="0000FF" w:themeColor="hyperlink"/>
          <w:u w:val="single"/>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954A6F" w:rsidRPr="00954A6F">
          <w:rPr>
            <w:rStyle w:val="Hyperlink"/>
            <w:rFonts w:ascii="Trebuchet MS" w:hAnsi="Trebuchet MS"/>
            <w:b w:val="0"/>
            <w:bCs w:val="0"/>
          </w:rPr>
          <w:t>Single Status 9</w:t>
        </w:r>
      </w:hyperlink>
    </w:p>
    <w:p w14:paraId="38232885" w14:textId="286B8292"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6242EB">
        <w:rPr>
          <w:rFonts w:ascii="Trebuchet MS" w:hAnsi="Trebuchet MS"/>
        </w:rPr>
        <w:t xml:space="preserve"> </w:t>
      </w:r>
      <w:r w:rsidR="006242EB" w:rsidRPr="006242EB">
        <w:rPr>
          <w:rFonts w:ascii="Trebuchet MS" w:hAnsi="Trebuchet MS"/>
          <w:b w:val="0"/>
          <w:bCs w:val="0"/>
          <w:kern w:val="0"/>
          <w:szCs w:val="24"/>
          <w:lang w:eastAsia="en-GB"/>
        </w:rPr>
        <w:t>Insurance Manager</w:t>
      </w:r>
    </w:p>
    <w:p w14:paraId="1E33095C" w14:textId="45782369" w:rsidR="00EA1283" w:rsidRPr="00EA1283" w:rsidRDefault="009A0390" w:rsidP="00D91BB1">
      <w:pPr>
        <w:pStyle w:val="Heading1"/>
        <w:spacing w:before="120" w:after="0" w:line="360" w:lineRule="auto"/>
        <w:rPr>
          <w:rFonts w:ascii="Trebuchet MS" w:hAnsi="Trebuchet MS"/>
        </w:rPr>
      </w:pPr>
      <w:r>
        <w:rPr>
          <w:rFonts w:ascii="Trebuchet MS" w:hAnsi="Trebuchet MS"/>
        </w:rPr>
        <w:t xml:space="preserve">Location: </w:t>
      </w:r>
      <w:r w:rsidRPr="009A0390">
        <w:rPr>
          <w:rFonts w:ascii="Trebuchet MS" w:hAnsi="Trebuchet MS"/>
          <w:b w:val="0"/>
          <w:bCs w:val="0"/>
        </w:rPr>
        <w:t>Lewes and Brighton</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ADC31C4" w14:textId="77777777" w:rsidR="00860D43" w:rsidRPr="00C6622C" w:rsidRDefault="00860D43" w:rsidP="00C6622C">
      <w:pPr>
        <w:spacing w:after="240" w:line="360" w:lineRule="auto"/>
        <w:rPr>
          <w:rFonts w:ascii="Trebuchet MS" w:hAnsi="Trebuchet MS" w:cs="Arial"/>
        </w:rPr>
      </w:pPr>
      <w:r w:rsidRPr="00C6622C">
        <w:rPr>
          <w:rFonts w:ascii="Trebuchet MS" w:hAnsi="Trebuchet MS" w:cs="Arial"/>
        </w:rPr>
        <w:t>As part of the Orbis Insurance (Fund and Policy) team, within the Finance ‘Centres of Expertise’, to provide a professional and comprehensive insurance service across the Orbis partnership of East Sussex County Council, Surrey County Council and Brighton &amp; Hove City Council, including support, advice, and guidance to all Departments and schools on all aspects of Local Government relevant insurances and operational risk management.</w:t>
      </w:r>
    </w:p>
    <w:p w14:paraId="6ED510C1" w14:textId="135A24CB" w:rsidR="00D54D87" w:rsidRPr="00C6622C" w:rsidRDefault="00860D43" w:rsidP="009106CE">
      <w:pPr>
        <w:spacing w:line="360" w:lineRule="auto"/>
        <w:rPr>
          <w:rFonts w:ascii="Trebuchet MS" w:hAnsi="Trebuchet MS" w:cs="Arial"/>
        </w:rPr>
      </w:pPr>
      <w:r w:rsidRPr="00C6622C">
        <w:rPr>
          <w:rFonts w:ascii="Trebuchet MS" w:hAnsi="Trebuchet MS" w:cs="Arial"/>
        </w:rPr>
        <w:t xml:space="preserve">This will include the provision of professional advice, insurance policy management, claims handling including regular interaction with claimants, and some supervision of the workload of the Insurance Support Officer. Also, raising payments and Purchase Orders on the council’s </w:t>
      </w:r>
      <w:proofErr w:type="gramStart"/>
      <w:r w:rsidRPr="00C6622C">
        <w:rPr>
          <w:rFonts w:ascii="Trebuchet MS" w:hAnsi="Trebuchet MS" w:cs="Arial"/>
        </w:rPr>
        <w:t>Financial</w:t>
      </w:r>
      <w:proofErr w:type="gramEnd"/>
      <w:r w:rsidRPr="00C6622C">
        <w:rPr>
          <w:rFonts w:ascii="Trebuchet MS" w:hAnsi="Trebuchet MS" w:cs="Arial"/>
        </w:rPr>
        <w:t xml:space="preserve"> system and providing claims data reports for policy renewals, general information requests and FOIs.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E19B717"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 xml:space="preserve">Provide a comprehensive claims handling services for all ‘non liability’ claims including property, motor, computer, Business Travel etc. on behalf of all Council Departments and schools. </w:t>
      </w:r>
    </w:p>
    <w:p w14:paraId="6B91E071" w14:textId="11035E3C" w:rsidR="00C6622C"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 xml:space="preserve">Act as the key customer contact for the Insurance service and develop </w:t>
      </w:r>
      <w:proofErr w:type="gramStart"/>
      <w:r w:rsidRPr="006242EB">
        <w:rPr>
          <w:rFonts w:ascii="Trebuchet MS" w:hAnsi="Trebuchet MS" w:cs="Arial"/>
        </w:rPr>
        <w:t>excellent  working</w:t>
      </w:r>
      <w:proofErr w:type="gramEnd"/>
      <w:r w:rsidRPr="006242EB">
        <w:rPr>
          <w:rFonts w:ascii="Trebuchet MS" w:hAnsi="Trebuchet MS" w:cs="Arial"/>
        </w:rPr>
        <w:t xml:space="preserve"> relationships with internal and external customers, (including external claimants / members of the public) stakeholders and partners. </w:t>
      </w:r>
    </w:p>
    <w:p w14:paraId="7D1B07B3" w14:textId="54DFDD66" w:rsidR="006242EB" w:rsidRPr="00C6622C" w:rsidRDefault="00C6622C" w:rsidP="00C6622C">
      <w:pPr>
        <w:spacing w:after="200" w:line="276" w:lineRule="auto"/>
        <w:rPr>
          <w:rFonts w:ascii="Trebuchet MS" w:hAnsi="Trebuchet MS" w:cs="Arial"/>
        </w:rPr>
      </w:pPr>
      <w:r>
        <w:rPr>
          <w:rFonts w:ascii="Trebuchet MS" w:hAnsi="Trebuchet MS" w:cs="Arial"/>
        </w:rPr>
        <w:br w:type="page"/>
      </w:r>
    </w:p>
    <w:p w14:paraId="565C4F41"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lastRenderedPageBreak/>
        <w:t xml:space="preserve">Work closely with external service providers, such as Insurance companies, brokers, surveyors, loss adjusters and solicitors to ensure the council maintains appropriate, </w:t>
      </w:r>
      <w:proofErr w:type="gramStart"/>
      <w:r w:rsidRPr="006242EB">
        <w:rPr>
          <w:rFonts w:ascii="Trebuchet MS" w:hAnsi="Trebuchet MS" w:cs="Arial"/>
        </w:rPr>
        <w:t>cost effective</w:t>
      </w:r>
      <w:proofErr w:type="gramEnd"/>
      <w:r w:rsidRPr="006242EB">
        <w:rPr>
          <w:rFonts w:ascii="Trebuchet MS" w:hAnsi="Trebuchet MS" w:cs="Arial"/>
        </w:rPr>
        <w:t xml:space="preserve"> insurances, and obtains best value when making claims.</w:t>
      </w:r>
    </w:p>
    <w:p w14:paraId="2E59425D"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Assist with the management of the council’s portfolio of risk financing solutions, including both external insurance policies and internal funding arrangements, to ensure that the council’s assets and liabilities are appropriately protected.</w:t>
      </w:r>
    </w:p>
    <w:p w14:paraId="3153A3C8" w14:textId="5E051236" w:rsidR="006242EB" w:rsidRPr="006242EB" w:rsidRDefault="006242EB" w:rsidP="006242EB">
      <w:pPr>
        <w:pStyle w:val="ListParagraph"/>
        <w:numPr>
          <w:ilvl w:val="0"/>
          <w:numId w:val="4"/>
        </w:numPr>
        <w:spacing w:after="200" w:line="360" w:lineRule="auto"/>
        <w:rPr>
          <w:rFonts w:ascii="Trebuchet MS" w:hAnsi="Trebuchet MS" w:cs="Arial"/>
        </w:rPr>
      </w:pPr>
      <w:r>
        <w:rPr>
          <w:rFonts w:ascii="Trebuchet MS" w:hAnsi="Trebuchet MS" w:cs="Arial"/>
        </w:rPr>
        <w:t>E</w:t>
      </w:r>
      <w:r w:rsidRPr="006242EB">
        <w:rPr>
          <w:rFonts w:ascii="Trebuchet MS" w:hAnsi="Trebuchet MS" w:cs="Arial"/>
        </w:rPr>
        <w:t>ffectively utilise the council’s claims handling system to efficiently handle all claims and to provide appropriate management information to identify claims trends and to support annual renewals and tender exercises.</w:t>
      </w:r>
    </w:p>
    <w:p w14:paraId="70BEF9C2" w14:textId="1A839F5E" w:rsidR="006242EB" w:rsidRPr="006242EB" w:rsidRDefault="006242EB" w:rsidP="006242EB">
      <w:pPr>
        <w:pStyle w:val="ListParagraph"/>
        <w:numPr>
          <w:ilvl w:val="0"/>
          <w:numId w:val="4"/>
        </w:numPr>
        <w:spacing w:after="200" w:line="360" w:lineRule="auto"/>
        <w:rPr>
          <w:rFonts w:ascii="Trebuchet MS" w:hAnsi="Trebuchet MS" w:cs="Arial"/>
        </w:rPr>
      </w:pPr>
      <w:r>
        <w:rPr>
          <w:rFonts w:ascii="Trebuchet MS" w:hAnsi="Trebuchet MS" w:cs="Arial"/>
        </w:rPr>
        <w:t>A</w:t>
      </w:r>
      <w:r w:rsidRPr="006242EB">
        <w:rPr>
          <w:rFonts w:ascii="Trebuchet MS" w:hAnsi="Trebuchet MS" w:cs="Arial"/>
        </w:rPr>
        <w:t>ccurately and efficiently respond to all requests for specific insurance related data, including policy and claims information, in relation to specific requests, FOI requests etc. To be able to understand and explain the data in a way that can be understood by non-insurance stake holders.</w:t>
      </w:r>
    </w:p>
    <w:p w14:paraId="698079F7"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Provide expert advice and guidance on Insurance and risk related matters, assisting officers and other stakeholders to make informed decisions.</w:t>
      </w:r>
    </w:p>
    <w:p w14:paraId="00D3E78E"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Represent the Insurance service at internal and external meetings, working groups and project teams as required and brief senior staff on decisions made and issues requiring resolution.</w:t>
      </w:r>
    </w:p>
    <w:p w14:paraId="5C66D880"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Utilise the council’s Financial and payments systems to ensure premiums and claim payments are accurate and paid in accordance with current insurance policy terms and conditions.</w:t>
      </w:r>
    </w:p>
    <w:p w14:paraId="708C7CE4" w14:textId="77777777" w:rsidR="006242EB" w:rsidRPr="006242EB" w:rsidRDefault="006242EB" w:rsidP="006242EB">
      <w:pPr>
        <w:pStyle w:val="ListParagraph"/>
        <w:numPr>
          <w:ilvl w:val="0"/>
          <w:numId w:val="4"/>
        </w:numPr>
        <w:spacing w:after="200" w:line="360" w:lineRule="auto"/>
        <w:rPr>
          <w:rFonts w:ascii="Trebuchet MS" w:hAnsi="Trebuchet MS" w:cs="Arial"/>
        </w:rPr>
      </w:pPr>
      <w:r w:rsidRPr="006242EB">
        <w:rPr>
          <w:rFonts w:ascii="Trebuchet MS" w:hAnsi="Trebuchet MS" w:cs="Arial"/>
        </w:rPr>
        <w:t>In conjunction with other members of the team to undertake school survey visits, where appropriate.</w:t>
      </w:r>
    </w:p>
    <w:p w14:paraId="58A02CB0" w14:textId="7228A332" w:rsidR="006242EB" w:rsidRPr="006242EB" w:rsidRDefault="006242EB" w:rsidP="006242EB">
      <w:pPr>
        <w:pStyle w:val="ListParagraph"/>
        <w:numPr>
          <w:ilvl w:val="0"/>
          <w:numId w:val="4"/>
        </w:numPr>
        <w:spacing w:after="200" w:line="360" w:lineRule="auto"/>
        <w:rPr>
          <w:rFonts w:ascii="Trebuchet MS" w:hAnsi="Trebuchet MS" w:cs="Arial"/>
        </w:rPr>
      </w:pPr>
      <w:r>
        <w:rPr>
          <w:rFonts w:ascii="Trebuchet MS" w:hAnsi="Trebuchet MS" w:cs="Arial"/>
        </w:rPr>
        <w:t>P</w:t>
      </w:r>
      <w:r w:rsidRPr="006242EB">
        <w:rPr>
          <w:rFonts w:ascii="Trebuchet MS" w:hAnsi="Trebuchet MS" w:cs="Arial"/>
        </w:rPr>
        <w:t>articipate in team and Departmental meetings, training events and insurance industry led customer events</w:t>
      </w:r>
    </w:p>
    <w:p w14:paraId="2D1C9E08" w14:textId="3F010765" w:rsidR="006242EB" w:rsidRPr="00CF3A59" w:rsidRDefault="006242EB" w:rsidP="00CF3A59">
      <w:pPr>
        <w:pStyle w:val="ListParagraph"/>
        <w:numPr>
          <w:ilvl w:val="0"/>
          <w:numId w:val="4"/>
        </w:numPr>
        <w:spacing w:after="200" w:line="360" w:lineRule="auto"/>
        <w:rPr>
          <w:rFonts w:ascii="Trebuchet MS" w:hAnsi="Trebuchet MS" w:cs="Arial"/>
        </w:rPr>
        <w:sectPr w:rsidR="006242EB"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4C8326E7" w:rsidR="00EA1283"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 xml:space="preserve">Educated to </w:t>
      </w:r>
      <w:hyperlink r:id="rId17" w:history="1">
        <w:r w:rsidR="001E09C8" w:rsidRPr="001E09C8">
          <w:rPr>
            <w:rStyle w:val="Hyperlink"/>
            <w:rFonts w:ascii="Trebuchet MS" w:hAnsi="Trebuchet MS" w:cs="Arial"/>
          </w:rPr>
          <w:t>QCF Level 3</w:t>
        </w:r>
      </w:hyperlink>
      <w:r w:rsidRPr="006242EB">
        <w:rPr>
          <w:rFonts w:ascii="Trebuchet MS" w:hAnsi="Trebuchet MS" w:cs="Arial"/>
        </w:rPr>
        <w:t xml:space="preserve"> or equivalent level</w:t>
      </w:r>
      <w:r w:rsidR="001E09C8">
        <w:rPr>
          <w:rFonts w:ascii="Trebuchet MS" w:hAnsi="Trebuchet MS" w:cs="Arial"/>
        </w:rPr>
        <w:t xml:space="preserve"> experience.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ECA2E88" w14:textId="0A9715BA" w:rsidR="006242EB" w:rsidRPr="006242EB" w:rsidRDefault="00B13C7E" w:rsidP="006242EB">
      <w:pPr>
        <w:pStyle w:val="ListParagraph"/>
        <w:numPr>
          <w:ilvl w:val="0"/>
          <w:numId w:val="5"/>
        </w:numPr>
        <w:spacing w:line="360" w:lineRule="auto"/>
        <w:rPr>
          <w:rFonts w:ascii="Trebuchet MS" w:hAnsi="Trebuchet MS" w:cs="Arial"/>
        </w:rPr>
      </w:pPr>
      <w:r>
        <w:rPr>
          <w:rFonts w:ascii="Trebuchet MS" w:hAnsi="Trebuchet MS" w:cs="Arial"/>
        </w:rPr>
        <w:t>C</w:t>
      </w:r>
      <w:r w:rsidR="006242EB" w:rsidRPr="006242EB">
        <w:rPr>
          <w:rFonts w:ascii="Trebuchet MS" w:hAnsi="Trebuchet MS" w:cs="Arial"/>
        </w:rPr>
        <w:t>ustomer service</w:t>
      </w:r>
      <w:r>
        <w:rPr>
          <w:rFonts w:ascii="Trebuchet MS" w:hAnsi="Trebuchet MS" w:cs="Arial"/>
        </w:rPr>
        <w:t xml:space="preserve"> experience and the ability to be</w:t>
      </w:r>
      <w:r w:rsidR="006242EB" w:rsidRPr="006242EB">
        <w:rPr>
          <w:rFonts w:ascii="Trebuchet MS" w:hAnsi="Trebuchet MS" w:cs="Arial"/>
        </w:rPr>
        <w:t xml:space="preserve"> professional, credible and a trusted technical specialist.</w:t>
      </w:r>
    </w:p>
    <w:p w14:paraId="68F2004C" w14:textId="28034BAD" w:rsidR="006242EB" w:rsidRPr="00830BAA" w:rsidRDefault="006B1B10" w:rsidP="006B1B10">
      <w:pPr>
        <w:pStyle w:val="ListParagraph"/>
        <w:numPr>
          <w:ilvl w:val="0"/>
          <w:numId w:val="5"/>
        </w:numPr>
        <w:spacing w:line="360" w:lineRule="auto"/>
        <w:rPr>
          <w:rFonts w:ascii="Trebuchet MS" w:hAnsi="Trebuchet MS" w:cs="Arial"/>
        </w:rPr>
      </w:pPr>
      <w:r>
        <w:rPr>
          <w:rFonts w:ascii="Trebuchet MS" w:hAnsi="Trebuchet MS" w:cs="Arial"/>
        </w:rPr>
        <w:t>C</w:t>
      </w:r>
      <w:r w:rsidR="006242EB" w:rsidRPr="006242EB">
        <w:rPr>
          <w:rFonts w:ascii="Trebuchet MS" w:hAnsi="Trebuchet MS" w:cs="Arial"/>
        </w:rPr>
        <w:t xml:space="preserve">ommunication skills </w:t>
      </w:r>
      <w:r>
        <w:rPr>
          <w:rFonts w:ascii="Trebuchet MS" w:hAnsi="Trebuchet MS" w:cs="Arial"/>
        </w:rPr>
        <w:t>with the ability to</w:t>
      </w:r>
      <w:r w:rsidR="005078EE">
        <w:rPr>
          <w:rFonts w:ascii="Trebuchet MS" w:hAnsi="Trebuchet MS" w:cs="Arial"/>
        </w:rPr>
        <w:t xml:space="preserve"> </w:t>
      </w:r>
      <w:r w:rsidR="006242EB" w:rsidRPr="00830BAA">
        <w:rPr>
          <w:rFonts w:ascii="Trebuchet MS" w:hAnsi="Trebuchet MS" w:cs="Arial"/>
        </w:rPr>
        <w:t>produce clear and concise numerical and written information.</w:t>
      </w:r>
    </w:p>
    <w:p w14:paraId="27024970" w14:textId="1FF6E25D"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Ability to simplify and explain complex data</w:t>
      </w:r>
      <w:r w:rsidR="006B1B10">
        <w:rPr>
          <w:rFonts w:ascii="Trebuchet MS" w:hAnsi="Trebuchet MS" w:cs="Arial"/>
        </w:rPr>
        <w:t>.</w:t>
      </w:r>
    </w:p>
    <w:p w14:paraId="21C3E1AD" w14:textId="3C57F9F7" w:rsidR="006242EB" w:rsidRPr="00830BAA" w:rsidRDefault="006242EB" w:rsidP="00830BAA">
      <w:pPr>
        <w:pStyle w:val="ListParagraph"/>
        <w:numPr>
          <w:ilvl w:val="0"/>
          <w:numId w:val="5"/>
        </w:numPr>
        <w:spacing w:line="360" w:lineRule="auto"/>
        <w:rPr>
          <w:rFonts w:ascii="Trebuchet MS" w:hAnsi="Trebuchet MS" w:cs="Arial"/>
        </w:rPr>
      </w:pPr>
      <w:r w:rsidRPr="006242EB">
        <w:rPr>
          <w:rFonts w:ascii="Trebuchet MS" w:hAnsi="Trebuchet MS" w:cs="Arial"/>
        </w:rPr>
        <w:t>Interpersonal and influencing skills with the ability to challenge decisions and assumptions</w:t>
      </w:r>
      <w:r w:rsidR="00E006A9">
        <w:rPr>
          <w:rFonts w:ascii="Trebuchet MS" w:hAnsi="Trebuchet MS" w:cs="Arial"/>
        </w:rPr>
        <w:t xml:space="preserve"> and able to </w:t>
      </w:r>
      <w:r w:rsidR="00E006A9" w:rsidRPr="006242EB">
        <w:rPr>
          <w:rFonts w:ascii="Trebuchet MS" w:hAnsi="Trebuchet MS" w:cs="Arial"/>
        </w:rPr>
        <w:t>illustrate the impact of insurance and risk related issues.</w:t>
      </w:r>
    </w:p>
    <w:p w14:paraId="4A74C231" w14:textId="7EA1F4F3" w:rsidR="004F6B84" w:rsidRDefault="006B1B10" w:rsidP="006242EB">
      <w:pPr>
        <w:pStyle w:val="ListParagraph"/>
        <w:numPr>
          <w:ilvl w:val="0"/>
          <w:numId w:val="5"/>
        </w:numPr>
        <w:spacing w:line="360" w:lineRule="auto"/>
        <w:rPr>
          <w:rFonts w:ascii="Trebuchet MS" w:hAnsi="Trebuchet MS" w:cs="Arial"/>
        </w:rPr>
      </w:pPr>
      <w:r>
        <w:rPr>
          <w:rFonts w:ascii="Trebuchet MS" w:hAnsi="Trebuchet MS" w:cs="Arial"/>
        </w:rPr>
        <w:t>Experience of</w:t>
      </w:r>
      <w:r w:rsidR="00A10A71">
        <w:rPr>
          <w:rFonts w:ascii="Trebuchet MS" w:hAnsi="Trebuchet MS" w:cs="Arial"/>
        </w:rPr>
        <w:t xml:space="preserve"> </w:t>
      </w:r>
      <w:r w:rsidR="004F6B84">
        <w:rPr>
          <w:rFonts w:ascii="Trebuchet MS" w:hAnsi="Trebuchet MS" w:cs="Arial"/>
        </w:rPr>
        <w:t>using</w:t>
      </w:r>
      <w:r>
        <w:rPr>
          <w:rFonts w:ascii="Trebuchet MS" w:hAnsi="Trebuchet MS" w:cs="Arial"/>
        </w:rPr>
        <w:t xml:space="preserve"> Microsoft Office</w:t>
      </w:r>
      <w:r w:rsidR="004F6B84">
        <w:rPr>
          <w:rFonts w:ascii="Trebuchet MS" w:hAnsi="Trebuchet MS" w:cs="Arial"/>
        </w:rPr>
        <w:t xml:space="preserve"> such as Word, Excel, Outlook etc,</w:t>
      </w:r>
      <w:r w:rsidR="006242EB" w:rsidRPr="006242EB">
        <w:rPr>
          <w:rFonts w:ascii="Trebuchet MS" w:hAnsi="Trebuchet MS" w:cs="Arial"/>
        </w:rPr>
        <w:t xml:space="preserve"> or equivalent</w:t>
      </w:r>
      <w:r w:rsidR="004F6B84">
        <w:rPr>
          <w:rFonts w:ascii="Trebuchet MS" w:hAnsi="Trebuchet MS" w:cs="Arial"/>
        </w:rPr>
        <w:t>.</w:t>
      </w:r>
      <w:r w:rsidR="006242EB" w:rsidRPr="006242EB">
        <w:rPr>
          <w:rFonts w:ascii="Trebuchet MS" w:hAnsi="Trebuchet MS" w:cs="Arial"/>
        </w:rPr>
        <w:t xml:space="preserve"> </w:t>
      </w:r>
    </w:p>
    <w:p w14:paraId="72B56749" w14:textId="62FC345D" w:rsidR="006242EB" w:rsidRPr="006242EB" w:rsidRDefault="004F6B84" w:rsidP="006242EB">
      <w:pPr>
        <w:pStyle w:val="ListParagraph"/>
        <w:numPr>
          <w:ilvl w:val="0"/>
          <w:numId w:val="5"/>
        </w:numPr>
        <w:spacing w:line="360" w:lineRule="auto"/>
        <w:rPr>
          <w:rFonts w:ascii="Trebuchet MS" w:hAnsi="Trebuchet MS" w:cs="Arial"/>
        </w:rPr>
      </w:pPr>
      <w:r>
        <w:rPr>
          <w:rFonts w:ascii="Trebuchet MS" w:hAnsi="Trebuchet MS" w:cs="Arial"/>
        </w:rPr>
        <w:t>A</w:t>
      </w:r>
      <w:r w:rsidR="006242EB" w:rsidRPr="006242EB">
        <w:rPr>
          <w:rFonts w:ascii="Trebuchet MS" w:hAnsi="Trebuchet MS" w:cs="Arial"/>
        </w:rPr>
        <w:t>bility to quickly learn the council’s own claims handling system, LACHS.</w:t>
      </w:r>
    </w:p>
    <w:p w14:paraId="344859A0"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 xml:space="preserve">Ability to organise and prioritise work effectively for oneself and others, to plan action </w:t>
      </w:r>
      <w:proofErr w:type="gramStart"/>
      <w:r w:rsidRPr="006242EB">
        <w:rPr>
          <w:rFonts w:ascii="Trebuchet MS" w:hAnsi="Trebuchet MS" w:cs="Arial"/>
        </w:rPr>
        <w:t>in order to</w:t>
      </w:r>
      <w:proofErr w:type="gramEnd"/>
      <w:r w:rsidRPr="006242EB">
        <w:rPr>
          <w:rFonts w:ascii="Trebuchet MS" w:hAnsi="Trebuchet MS" w:cs="Arial"/>
        </w:rPr>
        <w:t xml:space="preserve"> meet deadlines and to maintain high standards at all times.</w:t>
      </w:r>
    </w:p>
    <w:p w14:paraId="56A31D93"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Awareness of the services supported and its context within the wider local authority agenda.</w:t>
      </w:r>
    </w:p>
    <w:p w14:paraId="02823B5A" w14:textId="6F400CE4" w:rsidR="00CF3A59"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Ability to use own initiative in understanding and completing tasks.</w:t>
      </w:r>
    </w:p>
    <w:p w14:paraId="54B0E2D3"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Knowledge and understanding of the processes and procedures associated with insurance, including claims handling and insurance policy management.</w:t>
      </w:r>
    </w:p>
    <w:p w14:paraId="073B73A1" w14:textId="597AB4B1"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Understanding of and ability to communicate insurance related issues.</w:t>
      </w:r>
    </w:p>
    <w:p w14:paraId="324C1248"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Experience of working in an Insurance related environment including claims handling and policy management</w:t>
      </w:r>
    </w:p>
    <w:p w14:paraId="2B66229C"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Experience of delivering a customer-oriented service</w:t>
      </w:r>
    </w:p>
    <w:p w14:paraId="29801901" w14:textId="1B52F638"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Experience of interrogating computer systems to identify data and ability to understand that data.</w:t>
      </w:r>
    </w:p>
    <w:p w14:paraId="539BACF5"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Self-motivated with the ability to manage constant and conflicting demands, often to meet tight deadlines.</w:t>
      </w:r>
    </w:p>
    <w:p w14:paraId="16470F65"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lastRenderedPageBreak/>
        <w:t>A commitment to working as a positive and constructive team member, demonstrating a collaborative, trusted, empathetic and responsive working style.</w:t>
      </w:r>
    </w:p>
    <w:p w14:paraId="3F2647BE" w14:textId="77777777"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Able to work calmly and effectively under pressure.</w:t>
      </w:r>
    </w:p>
    <w:p w14:paraId="58BC8734" w14:textId="3A9B2AC0"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The ability to adapt to change with flexibility</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4874F038" w:rsidR="005E0B6D"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Negotiation skills</w:t>
      </w:r>
    </w:p>
    <w:p w14:paraId="493061E5" w14:textId="2A583A23"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 xml:space="preserve">Knowledge of the risk financing and insurance solutions available within the </w:t>
      </w:r>
      <w:proofErr w:type="gramStart"/>
      <w:r w:rsidRPr="006242EB">
        <w:rPr>
          <w:rFonts w:ascii="Trebuchet MS" w:hAnsi="Trebuchet MS" w:cs="Arial"/>
        </w:rPr>
        <w:t>Public</w:t>
      </w:r>
      <w:proofErr w:type="gramEnd"/>
      <w:r w:rsidRPr="006242EB">
        <w:rPr>
          <w:rFonts w:ascii="Trebuchet MS" w:hAnsi="Trebuchet MS" w:cs="Arial"/>
        </w:rPr>
        <w:t xml:space="preserve"> sector.</w:t>
      </w:r>
    </w:p>
    <w:p w14:paraId="15BB26A9" w14:textId="47C6E1FC" w:rsidR="006242EB" w:rsidRPr="006242EB" w:rsidRDefault="006242EB" w:rsidP="006242EB">
      <w:pPr>
        <w:pStyle w:val="ListParagraph"/>
        <w:numPr>
          <w:ilvl w:val="0"/>
          <w:numId w:val="5"/>
        </w:numPr>
        <w:spacing w:line="360" w:lineRule="auto"/>
        <w:rPr>
          <w:rFonts w:ascii="Trebuchet MS" w:hAnsi="Trebuchet MS" w:cs="Arial"/>
        </w:rPr>
      </w:pPr>
      <w:r w:rsidRPr="006242EB">
        <w:rPr>
          <w:rFonts w:ascii="Trebuchet MS" w:hAnsi="Trebuchet MS" w:cs="Arial"/>
        </w:rPr>
        <w:t xml:space="preserve">Experience of delivering an insurance function in the </w:t>
      </w:r>
      <w:proofErr w:type="gramStart"/>
      <w:r w:rsidRPr="006242EB">
        <w:rPr>
          <w:rFonts w:ascii="Trebuchet MS" w:hAnsi="Trebuchet MS" w:cs="Arial"/>
        </w:rPr>
        <w:t>Public</w:t>
      </w:r>
      <w:proofErr w:type="gramEnd"/>
      <w:r w:rsidRPr="006242EB">
        <w:rPr>
          <w:rFonts w:ascii="Trebuchet MS" w:hAnsi="Trebuchet MS" w:cs="Arial"/>
        </w:rPr>
        <w:t xml:space="preserve"> sector.</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0E4CF24A"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6242EB">
        <w:rPr>
          <w:rFonts w:ascii="Trebuchet MS" w:hAnsi="Trebuchet MS" w:cs="Arial"/>
        </w:rPr>
        <w:t>October 2022</w:t>
      </w:r>
    </w:p>
    <w:p w14:paraId="68DBCB2D" w14:textId="12E5D28D"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6242EB">
        <w:rPr>
          <w:rFonts w:ascii="Trebuchet MS" w:hAnsi="Trebuchet MS" w:cs="Arial"/>
        </w:rPr>
        <w:t>RP</w:t>
      </w:r>
    </w:p>
    <w:p w14:paraId="4B50C559" w14:textId="25373437" w:rsidR="000775BB" w:rsidRPr="005E0B6D"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6242EB">
        <w:rPr>
          <w:rFonts w:ascii="Trebuchet MS" w:hAnsi="Trebuchet MS" w:cs="Arial"/>
        </w:rPr>
        <w:t>12898</w:t>
      </w:r>
    </w:p>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6242E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6242EB" w:rsidRPr="009106CE" w14:paraId="1C0F05BA" w14:textId="77777777" w:rsidTr="006242EB">
        <w:trPr>
          <w:tblHeader/>
        </w:trPr>
        <w:tc>
          <w:tcPr>
            <w:tcW w:w="8691" w:type="dxa"/>
            <w:shd w:val="clear" w:color="auto" w:fill="auto"/>
          </w:tcPr>
          <w:p w14:paraId="1EDA8F86"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75585395"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Yes</w:t>
            </w:r>
          </w:p>
        </w:tc>
      </w:tr>
      <w:tr w:rsidR="006242EB" w:rsidRPr="009106CE" w14:paraId="2CBFEE0C" w14:textId="77777777" w:rsidTr="006242EB">
        <w:trPr>
          <w:tblHeader/>
        </w:trPr>
        <w:tc>
          <w:tcPr>
            <w:tcW w:w="8691" w:type="dxa"/>
            <w:shd w:val="clear" w:color="auto" w:fill="auto"/>
          </w:tcPr>
          <w:p w14:paraId="075B83BF"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8E7CA8E"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7790F189" w14:textId="77777777" w:rsidTr="006242EB">
        <w:trPr>
          <w:tblHeader/>
        </w:trPr>
        <w:tc>
          <w:tcPr>
            <w:tcW w:w="8691" w:type="dxa"/>
            <w:shd w:val="clear" w:color="auto" w:fill="auto"/>
          </w:tcPr>
          <w:p w14:paraId="5A1C159A"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0C72206"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2C0FDC9F" w14:textId="77777777" w:rsidTr="006242EB">
        <w:trPr>
          <w:tblHeader/>
        </w:trPr>
        <w:tc>
          <w:tcPr>
            <w:tcW w:w="8691" w:type="dxa"/>
            <w:shd w:val="clear" w:color="auto" w:fill="auto"/>
          </w:tcPr>
          <w:p w14:paraId="0E8F0EC2"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913F713"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65D2A7F0" w14:textId="77777777" w:rsidTr="006242EB">
        <w:trPr>
          <w:tblHeader/>
        </w:trPr>
        <w:tc>
          <w:tcPr>
            <w:tcW w:w="8691" w:type="dxa"/>
            <w:shd w:val="clear" w:color="auto" w:fill="auto"/>
          </w:tcPr>
          <w:p w14:paraId="778F91F4"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73D02B"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Yes</w:t>
            </w:r>
          </w:p>
        </w:tc>
      </w:tr>
      <w:tr w:rsidR="006242EB" w:rsidRPr="009106CE" w14:paraId="2A07981F" w14:textId="77777777" w:rsidTr="006242EB">
        <w:trPr>
          <w:tblHeader/>
        </w:trPr>
        <w:tc>
          <w:tcPr>
            <w:tcW w:w="8691" w:type="dxa"/>
            <w:shd w:val="clear" w:color="auto" w:fill="auto"/>
          </w:tcPr>
          <w:p w14:paraId="5D8196ED"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85CCB17"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207ABEE7" w14:textId="77777777" w:rsidTr="006242EB">
        <w:trPr>
          <w:tblHeader/>
        </w:trPr>
        <w:tc>
          <w:tcPr>
            <w:tcW w:w="8691" w:type="dxa"/>
            <w:shd w:val="clear" w:color="auto" w:fill="auto"/>
          </w:tcPr>
          <w:p w14:paraId="00639889" w14:textId="238EDCDA" w:rsidR="006242EB" w:rsidRPr="009106CE" w:rsidRDefault="006242EB" w:rsidP="006242E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695E4F1"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45DBE800" w14:textId="77777777" w:rsidTr="006242EB">
        <w:trPr>
          <w:tblHeader/>
        </w:trPr>
        <w:tc>
          <w:tcPr>
            <w:tcW w:w="8691" w:type="dxa"/>
            <w:shd w:val="clear" w:color="auto" w:fill="auto"/>
          </w:tcPr>
          <w:p w14:paraId="1FFA5AC2"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213FE0B"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04D753CE" w14:textId="77777777" w:rsidTr="006242EB">
        <w:trPr>
          <w:tblHeader/>
        </w:trPr>
        <w:tc>
          <w:tcPr>
            <w:tcW w:w="8691" w:type="dxa"/>
            <w:shd w:val="clear" w:color="auto" w:fill="auto"/>
          </w:tcPr>
          <w:p w14:paraId="206034F3"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50661321"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2433D231" w14:textId="77777777" w:rsidTr="006242EB">
        <w:trPr>
          <w:tblHeader/>
        </w:trPr>
        <w:tc>
          <w:tcPr>
            <w:tcW w:w="8691" w:type="dxa"/>
            <w:shd w:val="clear" w:color="auto" w:fill="auto"/>
          </w:tcPr>
          <w:p w14:paraId="53B6C081"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174F835"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78555B28" w14:textId="77777777" w:rsidTr="006242EB">
        <w:trPr>
          <w:trHeight w:val="80"/>
          <w:tblHeader/>
        </w:trPr>
        <w:tc>
          <w:tcPr>
            <w:tcW w:w="8691" w:type="dxa"/>
            <w:shd w:val="clear" w:color="auto" w:fill="auto"/>
          </w:tcPr>
          <w:p w14:paraId="73136DA0"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51CB4914"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r w:rsidR="006242EB" w:rsidRPr="009106CE" w14:paraId="03490C5A" w14:textId="77777777" w:rsidTr="006242EB">
        <w:trPr>
          <w:trHeight w:val="80"/>
          <w:tblHeader/>
        </w:trPr>
        <w:tc>
          <w:tcPr>
            <w:tcW w:w="8691" w:type="dxa"/>
            <w:shd w:val="clear" w:color="auto" w:fill="auto"/>
          </w:tcPr>
          <w:p w14:paraId="7D970FC1" w14:textId="77777777" w:rsidR="006242EB" w:rsidRPr="009106CE" w:rsidRDefault="006242EB" w:rsidP="006242E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D595131" w:rsidR="006242EB" w:rsidRPr="009106CE" w:rsidRDefault="006242EB" w:rsidP="006242EB">
            <w:pPr>
              <w:spacing w:line="360" w:lineRule="auto"/>
              <w:jc w:val="center"/>
              <w:rPr>
                <w:rFonts w:ascii="Trebuchet MS" w:hAnsi="Trebuchet MS" w:cs="Arial"/>
                <w:lang w:eastAsia="en-US"/>
              </w:rPr>
            </w:pPr>
            <w:r w:rsidRPr="006242EB">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661C" w14:textId="77777777" w:rsidR="003867E8" w:rsidRDefault="003867E8" w:rsidP="00E76A6D">
      <w:r>
        <w:separator/>
      </w:r>
    </w:p>
  </w:endnote>
  <w:endnote w:type="continuationSeparator" w:id="0">
    <w:p w14:paraId="5D04EC9E" w14:textId="77777777" w:rsidR="003867E8" w:rsidRDefault="003867E8"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2F5A" w14:textId="77777777" w:rsidR="003867E8" w:rsidRDefault="003867E8" w:rsidP="00E76A6D">
      <w:r>
        <w:separator/>
      </w:r>
    </w:p>
  </w:footnote>
  <w:footnote w:type="continuationSeparator" w:id="0">
    <w:p w14:paraId="7ADF4FF5" w14:textId="77777777" w:rsidR="003867E8" w:rsidRDefault="003867E8"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13F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E4073"/>
    <w:multiLevelType w:val="hybridMultilevel"/>
    <w:tmpl w:val="889C5ADA"/>
    <w:lvl w:ilvl="0" w:tplc="22C43A9A">
      <w:start w:val="1"/>
      <w:numFmt w:val="decimal"/>
      <w:lvlText w:val="%1."/>
      <w:lvlJc w:val="left"/>
      <w:pPr>
        <w:tabs>
          <w:tab w:val="num" w:pos="360"/>
        </w:tabs>
        <w:ind w:left="36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5"/>
  </w:num>
  <w:num w:numId="5" w16cid:durableId="59640539">
    <w:abstractNumId w:val="2"/>
  </w:num>
  <w:num w:numId="6" w16cid:durableId="2111196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09C8"/>
    <w:rsid w:val="002404F4"/>
    <w:rsid w:val="002864C1"/>
    <w:rsid w:val="002B2175"/>
    <w:rsid w:val="002F6ACA"/>
    <w:rsid w:val="00307391"/>
    <w:rsid w:val="003867E8"/>
    <w:rsid w:val="003B26AF"/>
    <w:rsid w:val="003B5415"/>
    <w:rsid w:val="003E3F7A"/>
    <w:rsid w:val="003E41F1"/>
    <w:rsid w:val="003F5381"/>
    <w:rsid w:val="00402216"/>
    <w:rsid w:val="004361C1"/>
    <w:rsid w:val="004806F5"/>
    <w:rsid w:val="004A1434"/>
    <w:rsid w:val="004A1503"/>
    <w:rsid w:val="004C3DE8"/>
    <w:rsid w:val="004F6B84"/>
    <w:rsid w:val="0050384A"/>
    <w:rsid w:val="005078EE"/>
    <w:rsid w:val="00512005"/>
    <w:rsid w:val="00595D51"/>
    <w:rsid w:val="005A4D3E"/>
    <w:rsid w:val="005C772C"/>
    <w:rsid w:val="005E0B6D"/>
    <w:rsid w:val="005E5AFC"/>
    <w:rsid w:val="0062310D"/>
    <w:rsid w:val="006242EB"/>
    <w:rsid w:val="0067042C"/>
    <w:rsid w:val="006B1B10"/>
    <w:rsid w:val="00702B37"/>
    <w:rsid w:val="00726AC3"/>
    <w:rsid w:val="00774351"/>
    <w:rsid w:val="007E7490"/>
    <w:rsid w:val="00821AA1"/>
    <w:rsid w:val="00822730"/>
    <w:rsid w:val="00830BAA"/>
    <w:rsid w:val="00855DA9"/>
    <w:rsid w:val="00855F9E"/>
    <w:rsid w:val="00860D43"/>
    <w:rsid w:val="008D1BDD"/>
    <w:rsid w:val="008F0E62"/>
    <w:rsid w:val="009106CE"/>
    <w:rsid w:val="009222D6"/>
    <w:rsid w:val="00954A6F"/>
    <w:rsid w:val="00975FE2"/>
    <w:rsid w:val="00984B26"/>
    <w:rsid w:val="009A0390"/>
    <w:rsid w:val="009E3E54"/>
    <w:rsid w:val="00A10A71"/>
    <w:rsid w:val="00A34D9B"/>
    <w:rsid w:val="00A42132"/>
    <w:rsid w:val="00AE4FEB"/>
    <w:rsid w:val="00B05B0B"/>
    <w:rsid w:val="00B13C7E"/>
    <w:rsid w:val="00B82881"/>
    <w:rsid w:val="00B82E31"/>
    <w:rsid w:val="00C374FD"/>
    <w:rsid w:val="00C5268E"/>
    <w:rsid w:val="00C5653B"/>
    <w:rsid w:val="00C63B5F"/>
    <w:rsid w:val="00C6622C"/>
    <w:rsid w:val="00CE013C"/>
    <w:rsid w:val="00CF3A59"/>
    <w:rsid w:val="00D54D87"/>
    <w:rsid w:val="00D91BB1"/>
    <w:rsid w:val="00DC0E43"/>
    <w:rsid w:val="00DD6534"/>
    <w:rsid w:val="00DD7718"/>
    <w:rsid w:val="00E006A9"/>
    <w:rsid w:val="00E053C6"/>
    <w:rsid w:val="00E76A6D"/>
    <w:rsid w:val="00EA1283"/>
    <w:rsid w:val="00EA5E4C"/>
    <w:rsid w:val="00EE10F1"/>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paragraph" w:styleId="Revision">
    <w:name w:val="Revision"/>
    <w:hidden/>
    <w:uiPriority w:val="99"/>
    <w:semiHidden/>
    <w:rsid w:val="00D54D8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4A6F"/>
    <w:rPr>
      <w:color w:val="0000FF" w:themeColor="hyperlink"/>
      <w:u w:val="single"/>
    </w:rPr>
  </w:style>
  <w:style w:type="character" w:styleId="UnresolvedMention">
    <w:name w:val="Unresolved Mention"/>
    <w:basedOn w:val="DefaultParagraphFont"/>
    <w:uiPriority w:val="99"/>
    <w:semiHidden/>
    <w:unhideWhenUsed/>
    <w:rsid w:val="0095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what-different-qualification-levels-mean/list-of-qualification-level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18ac22e-938f-4c8d-b5b4-55b12139ff05">HRJE-1108291213-10570</_dlc_DocId>
    <_dlc_DocIdUrl xmlns="e18ac22e-938f-4c8d-b5b4-55b12139ff05">
      <Url>https://services.escc.gov.uk/sites/HRJobEvaluation/_layouts/15/DocIdRedir.aspx?ID=HRJE-1108291213-10570</Url>
      <Description>HRJE-1108291213-10570</Description>
    </_dlc_DocIdUrl>
    <JE_x0020_number xmlns="e18ac22e-938f-4c8d-b5b4-55b12139ff05">12898</JE_x0020_number>
    <Document_x0020_Owner xmlns="0edbdf58-cbf2-428a-80ab-aedffcd2a497">
      <UserInfo>
        <DisplayName>Hannah Grevatt</DisplayName>
        <AccountId>45</AccountId>
        <AccountType/>
      </UserInfo>
    </Document_x0020_Owner>
    <Document_x0020_Date xmlns="0edbdf58-cbf2-428a-80ab-aedffcd2a497">2022-10-18T23:00:00+00:00</Document_x0020_Date>
    <Responsibility_x0020_for_x0020_supervision xmlns="e18ac22e-938f-4c8d-b5b4-55b12139ff05">2</Responsibility_x0020_for_x0020_supervision>
    <Working_x0020_conditions xmlns="e18ac22e-938f-4c8d-b5b4-55b12139ff05">2</Working_x0020_conditions>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Responsibility_x0020_for_x0020_financial_x0020_resources xmlns="e18ac22e-938f-4c8d-b5b4-55b12139ff05">3</Responsibility_x0020_for_x0020_financial_x0020_resources>
    <Published xmlns="ce4fdf45-6268-4979-ac40-3589e0feb872" xsi:nil="true"/>
    <Protective_x0020_Marking xmlns="0edbdf58-cbf2-428a-80ab-aedffcd2a497">OFFICIAL – DISCLOSABLE</Protective_x0020_Marking>
    <Knowledge xmlns="e18ac22e-938f-4c8d-b5b4-55b12139ff05">4</Knowledge>
    <Initiative_x0020_and_x0020_independence xmlns="e18ac22e-938f-4c8d-b5b4-55b12139ff05">4</Initiative_x0020_and_x0020_independence>
    <Mental_x0020_skills xmlns="e18ac22e-938f-4c8d-b5b4-55b12139ff05">4</Mental_x0020_skills>
    <Physical_x0020_skills xmlns="e18ac22e-938f-4c8d-b5b4-55b12139ff05">3</Physical_x0020_skills>
    <Responsibility_x0020_for_x0020_physical_x0020_resources xmlns="e18ac22e-938f-4c8d-b5b4-55b12139ff05">3</Responsibility_x0020_for_x0020_physical_x0020_resources>
    <Document_x0020_name xmlns="e18ac22e-938f-4c8d-b5b4-55b12139ff05" xsi:nil="true"/>
    <Physical_x0020_demands xmlns="e18ac22e-938f-4c8d-b5b4-55b12139ff05">1</Physical_x0020_demands>
    <Responsibility_x0020_for_x0020_people xmlns="e18ac22e-938f-4c8d-b5b4-55b12139ff05">2</Responsibility_x0020_for_x0020_people>
    <Total_x0020_score xmlns="e18ac22e-938f-4c8d-b5b4-55b12139ff05">495</Total_x0020_score>
    <Mental_x0020_demands xmlns="e18ac22e-938f-4c8d-b5b4-55b12139ff05">4</Mental_x0020_demands>
    <Emotional_x0020_demands xmlns="e18ac22e-938f-4c8d-b5b4-55b12139ff05">2</Emotion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SS9</TermName>
          <TermId xmlns="http://schemas.microsoft.com/office/infopath/2007/PartnerControls">a76ff1da-87ea-466b-9dd1-e66e7ed0df6c</TermId>
        </TermInfo>
      </Terms>
    </j7380196a0d64225b365aa46a4bfc680>
    <Interpersonal_x0020_communication_x0020_skills xmlns="e18ac22e-938f-4c8d-b5b4-55b12139ff05">4</Interpersonal_x0020_communication_x0020_skills>
    <TaxCatchAll xmlns="0edbdf58-cbf2-428a-80ab-aedffcd2a497">
      <Value>88</Value>
      <Value>18</Value>
    </TaxCatchAll>
    <b9e7bfc7468c443cb237323a22f80043 xmlns="ce4fdf45-6268-4979-ac40-3589e0feb872">
      <Terms xmlns="http://schemas.microsoft.com/office/infopath/2007/PartnerControls"/>
    </b9e7bfc7468c443cb237323a22f80043>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e18ac22e-938f-4c8d-b5b4-55b12139ff05"/>
    <ds:schemaRef ds:uri="0edbdf58-cbf2-428a-80ab-aedffcd2a497"/>
    <ds:schemaRef ds:uri="http://schemas.microsoft.com/office/infopath/2007/PartnerControls"/>
    <ds:schemaRef ds:uri="ce4fdf45-6268-4979-ac40-3589e0feb872"/>
  </ds:schemaRefs>
</ds:datastoreItem>
</file>

<file path=customXml/itemProps4.xml><?xml version="1.0" encoding="utf-8"?>
<ds:datastoreItem xmlns:ds="http://schemas.openxmlformats.org/officeDocument/2006/customXml" ds:itemID="{D57BF86E-04CB-4820-8C8A-5D4FA1EB40BD}">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EB4F69A2-4BF3-4803-B23E-C63D3415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Payne</cp:lastModifiedBy>
  <cp:revision>2</cp:revision>
  <cp:lastPrinted>2021-01-14T11:57:00Z</cp:lastPrinted>
  <dcterms:created xsi:type="dcterms:W3CDTF">2022-11-03T11:41:00Z</dcterms:created>
  <dcterms:modified xsi:type="dcterms:W3CDTF">2022-11-03T11:41:00Z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0e606aa9-1ea7-4d0e-8a65-32687b53cff5</vt:lpwstr>
  </property>
  <property fmtid="{D5CDD505-2E9C-101B-9397-08002B2CF9AE}" pid="4" name="Grade">
    <vt:lpwstr>88;#SS9|a76ff1da-87ea-466b-9dd1-e66e7ed0df6c</vt:lpwstr>
  </property>
  <property fmtid="{D5CDD505-2E9C-101B-9397-08002B2CF9AE}" pid="5" name="Dept.">
    <vt:lpwstr>18;#BSD|c1fa310d-65f8-47fe-ad07-9d6d1038f91b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ies>
</file>