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48346" w14:textId="585A71CB" w:rsidR="003B26AF" w:rsidRPr="000A36FB" w:rsidRDefault="003B26AF" w:rsidP="000A36FB">
      <w:pPr>
        <w:pStyle w:val="Heading1"/>
        <w:jc w:val="center"/>
        <w:rPr>
          <w:b w:val="0"/>
          <w:bCs w:val="0"/>
          <w:caps/>
        </w:rPr>
      </w:pPr>
      <w:bookmarkStart w:id="0" w:name="_GoBack"/>
      <w:bookmarkEnd w:id="0"/>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3E87696A" w:rsidR="00702B37" w:rsidRPr="00702B37" w:rsidRDefault="00702B37" w:rsidP="00702B37">
      <w:pPr>
        <w:pStyle w:val="Heading1"/>
      </w:pPr>
      <w:r w:rsidRPr="00702B37">
        <w:t>JOB TITLE:</w:t>
      </w:r>
      <w:r w:rsidR="00B305A9">
        <w:t xml:space="preserve"> </w:t>
      </w:r>
      <w:r w:rsidR="008F6D1F" w:rsidRPr="008F6D1F">
        <w:rPr>
          <w:b w:val="0"/>
          <w:szCs w:val="24"/>
          <w:lang w:eastAsia="en-GB"/>
        </w:rPr>
        <w:t xml:space="preserve">Administrative Support </w:t>
      </w:r>
      <w:r w:rsidR="00546A4B">
        <w:rPr>
          <w:b w:val="0"/>
          <w:szCs w:val="24"/>
          <w:lang w:eastAsia="en-GB"/>
        </w:rPr>
        <w:t>Officer</w:t>
      </w:r>
    </w:p>
    <w:p w14:paraId="30154517" w14:textId="398B4DE1" w:rsidR="00702B37" w:rsidRPr="00702B37" w:rsidRDefault="00702B37" w:rsidP="00702B37">
      <w:pPr>
        <w:pStyle w:val="Heading1"/>
      </w:pPr>
      <w:r w:rsidRPr="00702B37">
        <w:t>DEPARTMENT:</w:t>
      </w:r>
      <w:r w:rsidR="00F02861">
        <w:t xml:space="preserve"> </w:t>
      </w:r>
      <w:r w:rsidR="00F02861" w:rsidRPr="00F02861">
        <w:rPr>
          <w:b w:val="0"/>
          <w:bCs w:val="0"/>
        </w:rPr>
        <w:t>Adult Social Care</w:t>
      </w:r>
    </w:p>
    <w:p w14:paraId="5EFE2D31" w14:textId="17D5AA9E" w:rsidR="00702B37" w:rsidRPr="00702B37" w:rsidRDefault="00702B37" w:rsidP="00702B37">
      <w:pPr>
        <w:pStyle w:val="Heading1"/>
      </w:pPr>
      <w:r w:rsidRPr="00702B37">
        <w:t>LOCATION:</w:t>
      </w:r>
      <w:r w:rsidR="00F02861">
        <w:t xml:space="preserve"> </w:t>
      </w:r>
      <w:r w:rsidR="00F07FB4">
        <w:rPr>
          <w:b w:val="0"/>
          <w:bCs w:val="0"/>
        </w:rPr>
        <w:t xml:space="preserve">Eastbourne </w:t>
      </w:r>
    </w:p>
    <w:p w14:paraId="5BCC6FCD" w14:textId="5C5C2686" w:rsidR="00702B37" w:rsidRDefault="00702B37" w:rsidP="00B305A9">
      <w:pPr>
        <w:pStyle w:val="Heading1"/>
        <w:ind w:left="2880" w:hanging="2880"/>
        <w:rPr>
          <w:b w:val="0"/>
          <w:bCs w:val="0"/>
          <w:szCs w:val="24"/>
          <w:lang w:eastAsia="en-GB"/>
        </w:rPr>
      </w:pPr>
      <w:r w:rsidRPr="00702B37">
        <w:t>GRADE:</w:t>
      </w:r>
      <w:r w:rsidR="00B305A9">
        <w:t xml:space="preserve"> </w:t>
      </w:r>
      <w:r w:rsidR="008F6D1F" w:rsidRPr="008F6D1F">
        <w:rPr>
          <w:b w:val="0"/>
          <w:bCs w:val="0"/>
          <w:szCs w:val="24"/>
          <w:lang w:eastAsia="en-GB"/>
        </w:rPr>
        <w:t xml:space="preserve">East Sussex Single Status </w:t>
      </w:r>
      <w:r w:rsidR="0002152D" w:rsidRPr="0002152D">
        <w:rPr>
          <w:b w:val="0"/>
          <w:bCs w:val="0"/>
        </w:rPr>
        <w:t>6</w:t>
      </w:r>
    </w:p>
    <w:p w14:paraId="68ECC8DF" w14:textId="4849C07F" w:rsidR="00702B37" w:rsidRPr="00702B37" w:rsidRDefault="00702B37" w:rsidP="00702B37">
      <w:pPr>
        <w:pStyle w:val="Heading1"/>
      </w:pPr>
      <w:r w:rsidRPr="00702B37">
        <w:t>RESPONSIBLE TO:</w:t>
      </w:r>
      <w:r w:rsidR="00B305A9">
        <w:t xml:space="preserve"> </w:t>
      </w:r>
      <w:r w:rsidR="0002152D" w:rsidRPr="0002152D">
        <w:rPr>
          <w:b w:val="0"/>
          <w:bCs w:val="0"/>
        </w:rPr>
        <w:t>Office Manager</w:t>
      </w:r>
    </w:p>
    <w:p w14:paraId="37D647D7" w14:textId="271D4D63" w:rsidR="003B26AF" w:rsidRDefault="003B26AF" w:rsidP="00EE4793">
      <w:pPr>
        <w:pStyle w:val="Heading1"/>
      </w:pPr>
      <w:r>
        <w:t>Purpose of the Role:</w:t>
      </w:r>
    </w:p>
    <w:p w14:paraId="1254CB60" w14:textId="77777777" w:rsidR="0002152D" w:rsidRPr="006E00CB" w:rsidRDefault="0002152D" w:rsidP="00B533D3">
      <w:pPr>
        <w:rPr>
          <w:rFonts w:ascii="Arial" w:hAnsi="Arial"/>
        </w:rPr>
      </w:pPr>
      <w:r w:rsidRPr="006E00CB">
        <w:rPr>
          <w:rFonts w:ascii="Arial" w:hAnsi="Arial"/>
        </w:rPr>
        <w:t>To provide and continually improve administrative support so that colleagues are assisted to deliver services to the public. To contribute to meeting team priorities and ensure confidentiality and other controls are maintained. To carry out discr</w:t>
      </w:r>
      <w:r>
        <w:rPr>
          <w:rFonts w:ascii="Arial" w:hAnsi="Arial"/>
        </w:rPr>
        <w:t>ete</w:t>
      </w:r>
      <w:r w:rsidRPr="006E00CB">
        <w:rPr>
          <w:rFonts w:ascii="Arial" w:hAnsi="Arial"/>
        </w:rPr>
        <w:t xml:space="preserve"> pieces of work as required. </w:t>
      </w:r>
    </w:p>
    <w:p w14:paraId="307A876C" w14:textId="696EED9B" w:rsidR="003B26AF" w:rsidRPr="00FD1BA9" w:rsidRDefault="00B305A9" w:rsidP="00B305A9">
      <w:pPr>
        <w:pStyle w:val="Heading1"/>
      </w:pPr>
      <w:r>
        <w:t>Key Tasks</w:t>
      </w:r>
      <w:r w:rsidR="003B26AF" w:rsidRPr="00FD1BA9">
        <w:t>:</w:t>
      </w:r>
    </w:p>
    <w:p w14:paraId="493FB94A" w14:textId="77777777" w:rsidR="0002152D" w:rsidRPr="00B533D3" w:rsidRDefault="0002152D" w:rsidP="00B533D3">
      <w:pPr>
        <w:pStyle w:val="ListParagraph"/>
        <w:spacing w:after="200" w:line="360" w:lineRule="auto"/>
        <w:ind w:left="360" w:hanging="360"/>
        <w:jc w:val="both"/>
        <w:rPr>
          <w:rFonts w:ascii="Arial" w:hAnsi="Arial" w:cs="Arial"/>
        </w:rPr>
      </w:pPr>
      <w:r>
        <w:rPr>
          <w:rFonts w:ascii="Arial" w:hAnsi="Arial" w:cs="Arial"/>
        </w:rPr>
        <w:t>1</w:t>
      </w:r>
      <w:r w:rsidRPr="006E00CB">
        <w:rPr>
          <w:rFonts w:ascii="Arial" w:hAnsi="Arial"/>
        </w:rPr>
        <w:t>.</w:t>
      </w:r>
      <w:r w:rsidRPr="006E00CB">
        <w:rPr>
          <w:rFonts w:ascii="Arial" w:hAnsi="Arial"/>
        </w:rPr>
        <w:tab/>
      </w:r>
      <w:r w:rsidRPr="00EF54BA">
        <w:rPr>
          <w:rFonts w:ascii="Arial" w:hAnsi="Arial" w:cs="Arial"/>
        </w:rPr>
        <w:t xml:space="preserve">Undertake and continuously improve administrative duties in accordance with statutory and departmental requirements including providing telephone cover and message service, setting and maintaining office systems, </w:t>
      </w:r>
      <w:r w:rsidRPr="00B533D3">
        <w:rPr>
          <w:rFonts w:ascii="Arial" w:hAnsi="Arial" w:cs="Arial"/>
        </w:rPr>
        <w:t>arranging meeting and maintaining diaries.</w:t>
      </w:r>
    </w:p>
    <w:p w14:paraId="2CB432FC"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2.</w:t>
      </w:r>
      <w:r w:rsidRPr="00B533D3">
        <w:rPr>
          <w:rFonts w:ascii="Arial" w:hAnsi="Arial" w:cs="Arial"/>
        </w:rPr>
        <w:tab/>
        <w:t xml:space="preserve">Minute, produce and distribute accurate records of meetings e.g. team, departmental, inter-agency meetings.  </w:t>
      </w:r>
    </w:p>
    <w:p w14:paraId="1814C4FE"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3.</w:t>
      </w:r>
      <w:r w:rsidRPr="00B533D3">
        <w:rPr>
          <w:rFonts w:ascii="Arial" w:hAnsi="Arial" w:cs="Arial"/>
        </w:rPr>
        <w:tab/>
        <w:t xml:space="preserve">Produce correspondence and reports from written documents and other sources, including research and analysis as appropriate. </w:t>
      </w:r>
    </w:p>
    <w:p w14:paraId="6FD5F6C6"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4.</w:t>
      </w:r>
      <w:r w:rsidRPr="00B533D3">
        <w:rPr>
          <w:rFonts w:ascii="Arial" w:hAnsi="Arial" w:cs="Arial"/>
        </w:rPr>
        <w:tab/>
        <w:t xml:space="preserve">Accurately input data into computerised departmental systems, databases and spreadsheets and process, retrieve, analyse and cleanse data as necessary. </w:t>
      </w:r>
    </w:p>
    <w:p w14:paraId="7E68F419"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5.</w:t>
      </w:r>
      <w:r w:rsidRPr="00B533D3">
        <w:rPr>
          <w:rFonts w:ascii="Arial" w:hAnsi="Arial" w:cs="Arial"/>
        </w:rPr>
        <w:tab/>
        <w:t xml:space="preserve">Liaise with operational and departmental staff, clients and other agencies as appropriate, sharing information as directed and ensuring Council procedures are properly followed. </w:t>
      </w:r>
    </w:p>
    <w:p w14:paraId="1B69721F"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6.</w:t>
      </w:r>
      <w:r w:rsidRPr="00B533D3">
        <w:rPr>
          <w:rFonts w:ascii="Arial" w:hAnsi="Arial" w:cs="Arial"/>
        </w:rPr>
        <w:tab/>
        <w:t xml:space="preserve">Establish and monitor filing systems. </w:t>
      </w:r>
      <w:r w:rsidRPr="00B533D3">
        <w:rPr>
          <w:rFonts w:ascii="Arial" w:hAnsi="Arial" w:cs="Arial"/>
        </w:rPr>
        <w:tab/>
      </w:r>
    </w:p>
    <w:p w14:paraId="374BDFA9"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7.</w:t>
      </w:r>
      <w:r w:rsidRPr="00B533D3">
        <w:rPr>
          <w:rFonts w:ascii="Arial" w:hAnsi="Arial" w:cs="Arial"/>
        </w:rPr>
        <w:tab/>
        <w:t>Provide support to individual managers as required, including diary management, travel planning, arranging and supporting events and arranging and servicing meetings.</w:t>
      </w:r>
    </w:p>
    <w:p w14:paraId="74D02C69"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8.</w:t>
      </w:r>
      <w:r w:rsidRPr="00B533D3">
        <w:rPr>
          <w:rFonts w:ascii="Arial" w:hAnsi="Arial" w:cs="Arial"/>
        </w:rPr>
        <w:tab/>
        <w:t xml:space="preserve">Carry out specific work packages in support of the initiatives within the team. </w:t>
      </w:r>
    </w:p>
    <w:p w14:paraId="7144A610"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9.</w:t>
      </w:r>
      <w:r w:rsidRPr="00B533D3">
        <w:rPr>
          <w:rFonts w:ascii="Arial" w:hAnsi="Arial" w:cs="Arial"/>
        </w:rPr>
        <w:tab/>
        <w:t>Attend staff meetings, supervision and training as required, including participation in the annual performance appraisal review scheme.</w:t>
      </w:r>
    </w:p>
    <w:p w14:paraId="71A39FA2"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lastRenderedPageBreak/>
        <w:t>10.</w:t>
      </w:r>
      <w:r w:rsidRPr="00B533D3">
        <w:rPr>
          <w:rFonts w:ascii="Arial" w:hAnsi="Arial" w:cs="Arial"/>
        </w:rPr>
        <w:tab/>
        <w:t>Support managers in maintaining property and facilities and their security.</w:t>
      </w:r>
    </w:p>
    <w:p w14:paraId="2D2FF261"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11.</w:t>
      </w:r>
      <w:r w:rsidRPr="00B533D3">
        <w:rPr>
          <w:rFonts w:ascii="Arial" w:hAnsi="Arial" w:cs="Arial"/>
        </w:rPr>
        <w:tab/>
        <w:t>Undertake reception duties in an office/establishment, or support reception staff to respond to and admit visiting members of the public.</w:t>
      </w:r>
    </w:p>
    <w:p w14:paraId="237235B4"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12. Administer transactional financial processes, including payment cards for ordering goods and service, petty cash and processing invoices in line with Council standards.</w:t>
      </w:r>
    </w:p>
    <w:p w14:paraId="6F82F249"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13.</w:t>
      </w:r>
      <w:r w:rsidRPr="00B533D3">
        <w:rPr>
          <w:rFonts w:ascii="Arial" w:hAnsi="Arial" w:cs="Arial"/>
        </w:rPr>
        <w:tab/>
        <w:t>Undertake available training opportunities identified through appraisal and supervision and show a commitment to continuous development, to maximise your potential and ensure the efficient and effective delivery of County Council services.</w:t>
      </w:r>
    </w:p>
    <w:p w14:paraId="0D95C7B2"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14.</w:t>
      </w:r>
      <w:r w:rsidRPr="00B533D3">
        <w:rPr>
          <w:rFonts w:ascii="Arial" w:hAnsi="Arial" w:cs="Arial"/>
        </w:rPr>
        <w:tab/>
        <w:t>Apply consistently the principles of Equal Opportunities, as embodied in the County Council’s policies and practices throughout the duties outlined.</w:t>
      </w:r>
    </w:p>
    <w:p w14:paraId="4A0DFF3E" w14:textId="77777777" w:rsidR="0002152D" w:rsidRPr="00B533D3" w:rsidRDefault="0002152D" w:rsidP="00B533D3">
      <w:pPr>
        <w:pStyle w:val="ListParagraph"/>
        <w:spacing w:after="200" w:line="360" w:lineRule="auto"/>
        <w:ind w:left="360" w:hanging="360"/>
        <w:jc w:val="both"/>
        <w:rPr>
          <w:rFonts w:ascii="Arial" w:hAnsi="Arial" w:cs="Arial"/>
        </w:rPr>
      </w:pPr>
      <w:r w:rsidRPr="00B533D3">
        <w:rPr>
          <w:rFonts w:ascii="Arial" w:hAnsi="Arial" w:cs="Arial"/>
        </w:rPr>
        <w:t>15.</w:t>
      </w:r>
      <w:r w:rsidRPr="00B533D3">
        <w:rPr>
          <w:rFonts w:ascii="Arial" w:hAnsi="Arial" w:cs="Arial"/>
        </w:rPr>
        <w:tab/>
        <w:t xml:space="preserve">Undertake any other tasks commensurate with the grading of the post, as required by the manager/supervisor, ensuring that all duties undertaken are done so in accordance with departmental policies, practices, procedures and standards.  </w:t>
      </w:r>
    </w:p>
    <w:p w14:paraId="7918500F" w14:textId="563ECD27" w:rsidR="0002152D" w:rsidRPr="00F02861" w:rsidRDefault="0002152D" w:rsidP="00F02861">
      <w:pPr>
        <w:ind w:left="360" w:hanging="360"/>
        <w:rPr>
          <w:rFonts w:ascii="Arial" w:hAnsi="Arial"/>
        </w:rPr>
      </w:pPr>
      <w:r w:rsidRPr="006E00CB">
        <w:rPr>
          <w:rFonts w:ascii="Arial" w:hAnsi="Arial"/>
        </w:rPr>
        <w:t xml:space="preserve">                </w:t>
      </w:r>
    </w:p>
    <w:p w14:paraId="34C44324" w14:textId="3105D4EB" w:rsidR="0002152D" w:rsidRPr="00B533D3" w:rsidRDefault="0002152D" w:rsidP="00B533D3">
      <w:pPr>
        <w:pStyle w:val="ListParagraph"/>
        <w:spacing w:after="200" w:line="360" w:lineRule="auto"/>
        <w:ind w:left="360" w:hanging="360"/>
        <w:jc w:val="both"/>
        <w:rPr>
          <w:rFonts w:ascii="Arial" w:hAnsi="Arial" w:cs="Arial"/>
        </w:rPr>
      </w:pPr>
      <w:r w:rsidRPr="00F02861">
        <w:rPr>
          <w:rFonts w:ascii="Arial" w:hAnsi="Arial" w:cs="Arial"/>
          <w:b/>
          <w:bCs/>
        </w:rPr>
        <w:t>Project work:</w:t>
      </w:r>
      <w:r w:rsidRPr="00F02861">
        <w:rPr>
          <w:rFonts w:ascii="Arial" w:hAnsi="Arial" w:cs="Arial"/>
        </w:rPr>
        <w:t xml:space="preserve"> Provide project support by maintaining the systems and processes used to support and monitor the project, including but not limited to; ensuring project documentation is produced and maintained, undertaking research, arrange and attend events, report progress to project lead.</w:t>
      </w:r>
      <w:r w:rsidRPr="006E00CB">
        <w:rPr>
          <w:rFonts w:ascii="Arial" w:hAnsi="Arial" w:cs="Arial"/>
        </w:rPr>
        <w:t xml:space="preserve">  </w:t>
      </w:r>
    </w:p>
    <w:p w14:paraId="3167911B" w14:textId="77777777" w:rsidR="0002152D" w:rsidRPr="006E00CB" w:rsidRDefault="0002152D">
      <w:pPr>
        <w:rPr>
          <w:rFonts w:ascii="Arial" w:hAnsi="Arial"/>
        </w:rPr>
      </w:pPr>
    </w:p>
    <w:p w14:paraId="5B6771FF" w14:textId="6D368FA6" w:rsidR="00BE7E02" w:rsidRPr="00346448" w:rsidRDefault="0002152D" w:rsidP="00B533D3">
      <w:pPr>
        <w:rPr>
          <w:rFonts w:ascii="Arial" w:hAnsi="Arial" w:cs="Arial"/>
        </w:rPr>
      </w:pPr>
      <w:r w:rsidRPr="006E00CB">
        <w:rPr>
          <w:rFonts w:ascii="Arial" w:hAnsi="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52095D8" w14:textId="77777777" w:rsidR="003B26AF" w:rsidRPr="00FD1BA9" w:rsidRDefault="003B26AF" w:rsidP="003B26AF">
      <w:pPr>
        <w:pStyle w:val="ListParagraph"/>
        <w:spacing w:line="360" w:lineRule="auto"/>
        <w:ind w:left="360"/>
        <w:jc w:val="both"/>
        <w:rPr>
          <w:rFonts w:ascii="Arial" w:hAnsi="Arial" w:cs="Arial"/>
        </w:rPr>
      </w:pPr>
    </w:p>
    <w:p w14:paraId="6E52B222" w14:textId="77777777" w:rsidR="003B26AF" w:rsidRDefault="003B26AF" w:rsidP="003B26AF">
      <w:pPr>
        <w:pStyle w:val="ListParagraph"/>
        <w:spacing w:line="360" w:lineRule="auto"/>
        <w:ind w:left="360"/>
        <w:jc w:val="both"/>
        <w:rPr>
          <w:rFonts w:ascii="Arial" w:hAnsi="Arial" w:cs="Arial"/>
        </w:rPr>
      </w:pPr>
    </w:p>
    <w:p w14:paraId="7588B776" w14:textId="77777777" w:rsidR="003B26AF" w:rsidRDefault="003B26AF" w:rsidP="003B26AF">
      <w:pPr>
        <w:pStyle w:val="ListParagraph"/>
        <w:spacing w:line="360" w:lineRule="auto"/>
        <w:ind w:left="360"/>
        <w:jc w:val="both"/>
        <w:rPr>
          <w:rFonts w:ascii="Arial" w:hAnsi="Arial" w:cs="Arial"/>
        </w:rPr>
      </w:pPr>
    </w:p>
    <w:p w14:paraId="18F3267A" w14:textId="77777777" w:rsidR="003B26AF" w:rsidRDefault="003B26AF" w:rsidP="003B26AF">
      <w:pPr>
        <w:pStyle w:val="ListParagraph"/>
        <w:spacing w:line="360" w:lineRule="auto"/>
        <w:ind w:left="360"/>
        <w:jc w:val="both"/>
        <w:rPr>
          <w:rFonts w:ascii="Arial" w:hAnsi="Arial" w:cs="Arial"/>
        </w:rPr>
      </w:pPr>
    </w:p>
    <w:p w14:paraId="4317CC7E" w14:textId="77777777" w:rsidR="003B26AF" w:rsidRDefault="003B26AF" w:rsidP="003B26AF">
      <w:pPr>
        <w:pStyle w:val="ListParagraph"/>
        <w:spacing w:line="360" w:lineRule="auto"/>
        <w:ind w:left="360"/>
        <w:jc w:val="both"/>
        <w:rPr>
          <w:rFonts w:ascii="Arial" w:hAnsi="Arial" w:cs="Arial"/>
        </w:rPr>
      </w:pPr>
    </w:p>
    <w:p w14:paraId="030CE421" w14:textId="77777777" w:rsidR="003B26AF" w:rsidRDefault="003B26AF" w:rsidP="003B26AF">
      <w:pPr>
        <w:pStyle w:val="ListParagraph"/>
        <w:spacing w:line="360" w:lineRule="auto"/>
        <w:ind w:left="360"/>
        <w:jc w:val="both"/>
        <w:rPr>
          <w:rFonts w:ascii="Arial" w:hAnsi="Arial" w:cs="Arial"/>
        </w:rPr>
      </w:pPr>
    </w:p>
    <w:p w14:paraId="20987E1D" w14:textId="77777777" w:rsidR="003B26AF" w:rsidRDefault="003B26AF" w:rsidP="003B26AF">
      <w:pPr>
        <w:pStyle w:val="ListParagraph"/>
        <w:spacing w:line="360" w:lineRule="auto"/>
        <w:ind w:left="360"/>
        <w:jc w:val="both"/>
        <w:rPr>
          <w:rFonts w:ascii="Arial" w:hAnsi="Arial" w:cs="Arial"/>
        </w:rPr>
      </w:pPr>
    </w:p>
    <w:p w14:paraId="10E880A3" w14:textId="77777777" w:rsidR="003B26AF" w:rsidRPr="00FD1BA9" w:rsidRDefault="003B26AF" w:rsidP="00BE7E02">
      <w:pPr>
        <w:rPr>
          <w:rFonts w:ascii="Arial" w:hAnsi="Arial" w:cs="Arial"/>
          <w:b/>
          <w:bCs/>
        </w:rPr>
      </w:pPr>
    </w:p>
    <w:p w14:paraId="23DD18EE" w14:textId="77777777" w:rsidR="00EF54BA" w:rsidRDefault="00EF54BA" w:rsidP="00AE4FEB">
      <w:pPr>
        <w:pStyle w:val="Heading1"/>
        <w:jc w:val="center"/>
        <w:sectPr w:rsidR="00EF54BA">
          <w:headerReference w:type="default" r:id="rId15"/>
          <w:footerReference w:type="default" r:id="rId16"/>
          <w:pgSz w:w="11906" w:h="16838"/>
          <w:pgMar w:top="1440" w:right="1440" w:bottom="1440" w:left="1440" w:header="708" w:footer="708" w:gutter="0"/>
          <w:cols w:space="708"/>
          <w:docGrid w:linePitch="360"/>
        </w:sectPr>
      </w:pPr>
    </w:p>
    <w:p w14:paraId="69C09D54" w14:textId="13905CA8" w:rsidR="003B26AF" w:rsidRPr="00FD1BA9" w:rsidRDefault="00C374FD" w:rsidP="00B533D3">
      <w:pPr>
        <w:pStyle w:val="Heading1"/>
        <w:jc w:val="center"/>
      </w:pPr>
      <w:r>
        <w:lastRenderedPageBreak/>
        <w:t>EAST SUSSEX COUNTY COUNCIL PERSON SPECIFICATION</w:t>
      </w:r>
    </w:p>
    <w:p w14:paraId="03E8A655" w14:textId="243F55CD" w:rsidR="00BE7E02" w:rsidRPr="00BE7E02" w:rsidRDefault="00C374FD" w:rsidP="00B533D3">
      <w:pPr>
        <w:pStyle w:val="Heading1"/>
      </w:pPr>
      <w:r w:rsidRPr="00702B37">
        <w:t>JOB TITLE:</w:t>
      </w:r>
      <w:r w:rsidR="00B305A9">
        <w:t xml:space="preserve"> </w:t>
      </w:r>
      <w:r w:rsidR="00BE7E02" w:rsidRPr="008F6D1F">
        <w:rPr>
          <w:b w:val="0"/>
          <w:szCs w:val="24"/>
          <w:lang w:eastAsia="en-GB"/>
        </w:rPr>
        <w:t xml:space="preserve">Administrative Support </w:t>
      </w:r>
      <w:r w:rsidR="0002152D">
        <w:rPr>
          <w:b w:val="0"/>
          <w:szCs w:val="24"/>
          <w:lang w:eastAsia="en-GB"/>
        </w:rPr>
        <w:t>Officer</w:t>
      </w:r>
    </w:p>
    <w:p w14:paraId="4EB2223A" w14:textId="1ED28F5D" w:rsidR="0002152D" w:rsidRPr="006E00CB" w:rsidRDefault="00C374FD" w:rsidP="0002152D">
      <w:pPr>
        <w:ind w:left="2880" w:hanging="2880"/>
        <w:rPr>
          <w:rFonts w:ascii="Arial" w:hAnsi="Arial"/>
          <w:b/>
        </w:rPr>
      </w:pPr>
      <w:r w:rsidRPr="00BE7E02">
        <w:rPr>
          <w:rFonts w:ascii="Arial" w:hAnsi="Arial" w:cs="Arial"/>
          <w:b/>
          <w:bCs/>
          <w:kern w:val="32"/>
          <w:szCs w:val="32"/>
          <w:lang w:eastAsia="en-US"/>
        </w:rPr>
        <w:t>GRADE</w:t>
      </w:r>
      <w:r w:rsidRPr="00BE7E02">
        <w:rPr>
          <w:b/>
          <w:bCs/>
        </w:rPr>
        <w:t>:</w:t>
      </w:r>
      <w:r w:rsidR="00B305A9">
        <w:t xml:space="preserve"> </w:t>
      </w:r>
      <w:r w:rsidR="00BE7E02">
        <w:rPr>
          <w:rFonts w:ascii="Arial" w:hAnsi="Arial" w:cs="Arial"/>
        </w:rPr>
        <w:t xml:space="preserve">Single Status </w:t>
      </w:r>
      <w:r w:rsidR="0002152D">
        <w:rPr>
          <w:rFonts w:ascii="Arial" w:hAnsi="Arial" w:cs="Arial"/>
        </w:rPr>
        <w:t>6</w:t>
      </w:r>
    </w:p>
    <w:p w14:paraId="7B170436" w14:textId="5045FC0F" w:rsidR="003B26AF" w:rsidRPr="00B305A9" w:rsidRDefault="00307391" w:rsidP="00B305A9">
      <w:pPr>
        <w:pStyle w:val="Heading1"/>
      </w:pPr>
      <w:r>
        <w:t>Essential key skills and abilities</w:t>
      </w:r>
      <w:r w:rsidR="003B26AF" w:rsidRPr="00FD1BA9">
        <w:tab/>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242"/>
      </w:tblGrid>
      <w:tr w:rsidR="00855F9E" w:rsidRPr="00FD1BA9" w14:paraId="4BBE6D1C" w14:textId="77777777" w:rsidTr="004A1434">
        <w:tc>
          <w:tcPr>
            <w:tcW w:w="5000" w:type="pct"/>
            <w:shd w:val="clear" w:color="auto" w:fill="D9D9D9" w:themeFill="background1" w:themeFillShade="D9"/>
          </w:tcPr>
          <w:p w14:paraId="323D295A" w14:textId="046BF36F" w:rsidR="00855F9E" w:rsidRPr="00855F9E" w:rsidRDefault="00855F9E" w:rsidP="00EF54BA">
            <w:pPr>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855F9E" w:rsidRPr="00FD1BA9" w14:paraId="6090B816" w14:textId="77777777" w:rsidTr="00855F9E">
        <w:tc>
          <w:tcPr>
            <w:tcW w:w="5000" w:type="pct"/>
          </w:tcPr>
          <w:p w14:paraId="5E9B32FD" w14:textId="093B7CAB" w:rsidR="0002152D" w:rsidRPr="0002152D" w:rsidRDefault="0002152D" w:rsidP="00B533D3">
            <w:pPr>
              <w:numPr>
                <w:ilvl w:val="0"/>
                <w:numId w:val="3"/>
              </w:numPr>
              <w:ind w:left="448" w:hanging="283"/>
              <w:rPr>
                <w:rFonts w:ascii="Arial" w:hAnsi="Arial"/>
              </w:rPr>
            </w:pPr>
            <w:r w:rsidRPr="006E00CB">
              <w:rPr>
                <w:rFonts w:ascii="Arial" w:hAnsi="Arial"/>
              </w:rPr>
              <w:t>Excellent word processing skills</w:t>
            </w:r>
          </w:p>
          <w:p w14:paraId="0B3FE87A" w14:textId="3240AB2E" w:rsidR="0002152D" w:rsidRPr="0002152D" w:rsidRDefault="0002152D" w:rsidP="00B533D3">
            <w:pPr>
              <w:numPr>
                <w:ilvl w:val="0"/>
                <w:numId w:val="3"/>
              </w:numPr>
              <w:ind w:left="448" w:hanging="283"/>
              <w:rPr>
                <w:rFonts w:ascii="Arial" w:hAnsi="Arial"/>
              </w:rPr>
            </w:pPr>
            <w:r w:rsidRPr="006E00CB">
              <w:rPr>
                <w:rFonts w:ascii="Arial" w:hAnsi="Arial"/>
              </w:rPr>
              <w:t>Ability to effectively organise own and team workload and meet deadlines</w:t>
            </w:r>
          </w:p>
          <w:p w14:paraId="70BBEE80" w14:textId="6837C65D" w:rsidR="0002152D" w:rsidRPr="0002152D" w:rsidRDefault="0002152D" w:rsidP="00B533D3">
            <w:pPr>
              <w:numPr>
                <w:ilvl w:val="0"/>
                <w:numId w:val="3"/>
              </w:numPr>
              <w:ind w:left="448" w:hanging="283"/>
              <w:rPr>
                <w:rFonts w:ascii="Arial" w:hAnsi="Arial"/>
              </w:rPr>
            </w:pPr>
            <w:r w:rsidRPr="006E00CB">
              <w:rPr>
                <w:rFonts w:ascii="Arial" w:hAnsi="Arial"/>
              </w:rPr>
              <w:t>Ability to undertake a diverse workload</w:t>
            </w:r>
          </w:p>
          <w:p w14:paraId="6BDBF215" w14:textId="77777777" w:rsidR="0002152D" w:rsidRPr="006E00CB" w:rsidRDefault="0002152D" w:rsidP="00B533D3">
            <w:pPr>
              <w:numPr>
                <w:ilvl w:val="0"/>
                <w:numId w:val="3"/>
              </w:numPr>
              <w:ind w:left="448" w:hanging="283"/>
              <w:rPr>
                <w:rFonts w:ascii="Arial" w:hAnsi="Arial"/>
              </w:rPr>
            </w:pPr>
            <w:r w:rsidRPr="006E00CB">
              <w:rPr>
                <w:rFonts w:ascii="Arial" w:hAnsi="Arial"/>
              </w:rPr>
              <w:t>Ability to minute and produce accurate records of meetings</w:t>
            </w:r>
          </w:p>
          <w:p w14:paraId="6FE30184" w14:textId="77777777" w:rsidR="0002152D" w:rsidRPr="006E00CB" w:rsidRDefault="0002152D" w:rsidP="00B533D3">
            <w:pPr>
              <w:numPr>
                <w:ilvl w:val="0"/>
                <w:numId w:val="3"/>
              </w:numPr>
              <w:ind w:left="448" w:hanging="283"/>
              <w:rPr>
                <w:rFonts w:ascii="Arial" w:hAnsi="Arial"/>
              </w:rPr>
            </w:pPr>
            <w:r w:rsidRPr="006E00CB">
              <w:rPr>
                <w:rFonts w:ascii="Arial" w:hAnsi="Arial"/>
              </w:rPr>
              <w:t>Ability to exercise discretion in dealing with sensitive information to maintain strict confidentiality where appropriate</w:t>
            </w:r>
          </w:p>
          <w:p w14:paraId="72BE28C0" w14:textId="77777777" w:rsidR="0002152D" w:rsidRPr="006E00CB" w:rsidRDefault="0002152D" w:rsidP="00B533D3">
            <w:pPr>
              <w:numPr>
                <w:ilvl w:val="0"/>
                <w:numId w:val="3"/>
              </w:numPr>
              <w:ind w:left="448" w:hanging="283"/>
              <w:rPr>
                <w:rFonts w:ascii="Arial" w:hAnsi="Arial"/>
              </w:rPr>
            </w:pPr>
            <w:r w:rsidRPr="006E00CB">
              <w:rPr>
                <w:rFonts w:ascii="Arial" w:hAnsi="Arial"/>
              </w:rPr>
              <w:t xml:space="preserve">Ability to communicate effectively with clients and colleagues </w:t>
            </w:r>
          </w:p>
          <w:p w14:paraId="042E3B13" w14:textId="77777777" w:rsidR="0002152D" w:rsidRPr="006E00CB" w:rsidRDefault="0002152D" w:rsidP="00B533D3">
            <w:pPr>
              <w:numPr>
                <w:ilvl w:val="0"/>
                <w:numId w:val="3"/>
              </w:numPr>
              <w:ind w:left="448" w:hanging="283"/>
              <w:rPr>
                <w:rFonts w:ascii="Arial" w:hAnsi="Arial"/>
              </w:rPr>
            </w:pPr>
            <w:r w:rsidRPr="006E00CB">
              <w:rPr>
                <w:rFonts w:ascii="Arial" w:hAnsi="Arial"/>
              </w:rPr>
              <w:t>Ability to deal with challenging and distressed clients on the telephone</w:t>
            </w:r>
          </w:p>
          <w:p w14:paraId="17242E3C" w14:textId="5F0465D5" w:rsidR="0002152D" w:rsidRPr="00B305A9" w:rsidRDefault="0002152D" w:rsidP="00B533D3">
            <w:pPr>
              <w:numPr>
                <w:ilvl w:val="0"/>
                <w:numId w:val="3"/>
              </w:numPr>
              <w:ind w:left="448" w:hanging="283"/>
              <w:rPr>
                <w:rFonts w:ascii="Arial" w:hAnsi="Arial" w:cs="Arial"/>
              </w:rPr>
            </w:pPr>
            <w:r w:rsidRPr="006E00CB">
              <w:rPr>
                <w:rFonts w:ascii="Arial" w:hAnsi="Arial"/>
              </w:rPr>
              <w:t>Ability to deal with challenging and distressed clients face to face</w:t>
            </w:r>
          </w:p>
        </w:tc>
      </w:tr>
    </w:tbl>
    <w:p w14:paraId="38EBDD99" w14:textId="6400AFCA" w:rsidR="008F0E62" w:rsidRDefault="00307391" w:rsidP="00EF54BA">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242"/>
      </w:tblGrid>
      <w:tr w:rsidR="00AE4FEB" w:rsidRPr="00FD1BA9" w14:paraId="4DD12D0E" w14:textId="77777777" w:rsidTr="004544C4">
        <w:tc>
          <w:tcPr>
            <w:tcW w:w="5000" w:type="pct"/>
            <w:shd w:val="clear" w:color="auto" w:fill="D9D9D9" w:themeFill="background1" w:themeFillShade="D9"/>
          </w:tcPr>
          <w:p w14:paraId="0CAFC2CF" w14:textId="7AB95C79" w:rsidR="00AE4FEB" w:rsidRPr="00B05B0B" w:rsidRDefault="00AE4FEB">
            <w:pPr>
              <w:tabs>
                <w:tab w:val="left" w:pos="448"/>
              </w:tabs>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78643DF0" w14:textId="77777777" w:rsidR="0002152D" w:rsidRDefault="0002152D" w:rsidP="00B533D3">
            <w:pPr>
              <w:numPr>
                <w:ilvl w:val="0"/>
                <w:numId w:val="3"/>
              </w:numPr>
              <w:ind w:left="448" w:hanging="283"/>
              <w:rPr>
                <w:rFonts w:ascii="Arial" w:hAnsi="Arial"/>
              </w:rPr>
            </w:pPr>
            <w:r w:rsidRPr="00B533D3">
              <w:rPr>
                <w:rFonts w:ascii="Arial" w:hAnsi="Arial"/>
              </w:rPr>
              <w:t>GCSE</w:t>
            </w:r>
            <w:r w:rsidRPr="006E00CB">
              <w:rPr>
                <w:rFonts w:ascii="Arial" w:hAnsi="Arial"/>
              </w:rPr>
              <w:t xml:space="preserve"> Maths and English or </w:t>
            </w:r>
            <w:r w:rsidRPr="00B533D3">
              <w:rPr>
                <w:rFonts w:ascii="Arial" w:hAnsi="Arial"/>
              </w:rPr>
              <w:t xml:space="preserve">equivalent experience </w:t>
            </w:r>
          </w:p>
          <w:p w14:paraId="38A9221D" w14:textId="7880162F" w:rsidR="0002152D" w:rsidRPr="004A1334" w:rsidRDefault="00650EE6" w:rsidP="00B533D3">
            <w:pPr>
              <w:numPr>
                <w:ilvl w:val="0"/>
                <w:numId w:val="3"/>
              </w:numPr>
              <w:ind w:left="448" w:hanging="283"/>
              <w:rPr>
                <w:rFonts w:ascii="Arial" w:hAnsi="Arial"/>
              </w:rPr>
            </w:pPr>
            <w:hyperlink r:id="rId17" w:history="1">
              <w:r w:rsidR="009E4D23" w:rsidRPr="00827594">
                <w:rPr>
                  <w:rStyle w:val="Hyperlink"/>
                </w:rPr>
                <w:t>QCF level 3</w:t>
              </w:r>
            </w:hyperlink>
            <w:r w:rsidR="009E4D23" w:rsidRPr="00827594">
              <w:rPr>
                <w:rFonts w:ascii="Arial" w:hAnsi="Arial" w:cs="Arial"/>
              </w:rPr>
              <w:t xml:space="preserve"> </w:t>
            </w:r>
            <w:r w:rsidR="0002152D" w:rsidRPr="00B533D3">
              <w:rPr>
                <w:rFonts w:ascii="Arial" w:hAnsi="Arial"/>
              </w:rPr>
              <w:t>qualification or equivalent experience</w:t>
            </w:r>
          </w:p>
          <w:p w14:paraId="3415E1EC" w14:textId="4B8E8B2D" w:rsidR="00AE4FEB" w:rsidRPr="00FD1BA9" w:rsidRDefault="0002152D" w:rsidP="00B533D3">
            <w:pPr>
              <w:numPr>
                <w:ilvl w:val="0"/>
                <w:numId w:val="3"/>
              </w:numPr>
              <w:ind w:left="448" w:hanging="283"/>
              <w:rPr>
                <w:rFonts w:ascii="Arial" w:hAnsi="Arial" w:cs="Arial"/>
              </w:rPr>
            </w:pPr>
            <w:r w:rsidRPr="00B533D3">
              <w:rPr>
                <w:rFonts w:ascii="Arial" w:hAnsi="Arial"/>
              </w:rPr>
              <w:t>Willingness to undertake professional vocational qualification related to the role</w:t>
            </w:r>
          </w:p>
        </w:tc>
      </w:tr>
    </w:tbl>
    <w:p w14:paraId="7F905CD4" w14:textId="6CCDE44A" w:rsidR="008F0E62" w:rsidRDefault="00307391" w:rsidP="00EF54BA">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242"/>
      </w:tblGrid>
      <w:tr w:rsidR="00AE4FEB" w:rsidRPr="00FD1BA9" w14:paraId="27E5CE9E" w14:textId="77777777" w:rsidTr="004544C4">
        <w:tc>
          <w:tcPr>
            <w:tcW w:w="5000" w:type="pct"/>
            <w:shd w:val="clear" w:color="auto" w:fill="D9D9D9" w:themeFill="background1" w:themeFillShade="D9"/>
          </w:tcPr>
          <w:p w14:paraId="2F92A58D" w14:textId="6546E665" w:rsidR="00AE4FEB" w:rsidRPr="00855DA9" w:rsidRDefault="00AE4FEB">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79A8BF2B" w14:textId="77777777" w:rsidR="0002152D" w:rsidRDefault="0002152D" w:rsidP="00EF54BA">
            <w:pPr>
              <w:numPr>
                <w:ilvl w:val="0"/>
                <w:numId w:val="10"/>
              </w:numPr>
              <w:ind w:left="448" w:hanging="283"/>
              <w:rPr>
                <w:rFonts w:ascii="Arial" w:hAnsi="Arial"/>
              </w:rPr>
            </w:pPr>
            <w:r w:rsidRPr="006E00CB">
              <w:rPr>
                <w:rFonts w:ascii="Arial" w:hAnsi="Arial"/>
              </w:rPr>
              <w:t>Working knowledge of Microsoft Word, Excel, Power Point, Outlook and Internet Explorer</w:t>
            </w:r>
          </w:p>
          <w:p w14:paraId="528ED8D9" w14:textId="7DF9F7EA" w:rsidR="00AE4FEB" w:rsidRPr="0002152D" w:rsidRDefault="0002152D">
            <w:pPr>
              <w:numPr>
                <w:ilvl w:val="0"/>
                <w:numId w:val="10"/>
              </w:numPr>
              <w:ind w:left="448" w:hanging="283"/>
              <w:rPr>
                <w:rFonts w:ascii="Arial" w:hAnsi="Arial"/>
              </w:rPr>
            </w:pPr>
            <w:r w:rsidRPr="0002152D">
              <w:rPr>
                <w:rFonts w:ascii="Arial" w:hAnsi="Arial"/>
              </w:rPr>
              <w:t>Developed knowledge of the services provided by ESCC and practical knowledge of the services provided by the team</w:t>
            </w:r>
            <w:r w:rsidRPr="0002152D">
              <w:rPr>
                <w:rFonts w:ascii="Arial" w:hAnsi="Arial" w:cs="Arial"/>
              </w:rPr>
              <w:t xml:space="preserve"> </w:t>
            </w:r>
          </w:p>
        </w:tc>
      </w:tr>
    </w:tbl>
    <w:p w14:paraId="1249A658" w14:textId="41FA8B8C" w:rsidR="008F0E62" w:rsidRDefault="00307391" w:rsidP="00EF54BA">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242"/>
      </w:tblGrid>
      <w:tr w:rsidR="00AE4FEB" w:rsidRPr="00FD1BA9" w14:paraId="0E92A230" w14:textId="77777777" w:rsidTr="004544C4">
        <w:tc>
          <w:tcPr>
            <w:tcW w:w="5000" w:type="pct"/>
            <w:shd w:val="clear" w:color="auto" w:fill="D9D9D9" w:themeFill="background1" w:themeFillShade="D9"/>
          </w:tcPr>
          <w:p w14:paraId="4AB14AE2" w14:textId="011EC5A4" w:rsidR="00AE4FEB" w:rsidRPr="00855F9E" w:rsidRDefault="00AE4FEB">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7F4D18AB" w14:textId="77777777" w:rsidR="0002152D" w:rsidRPr="006E00CB" w:rsidRDefault="0002152D" w:rsidP="00EF54BA">
            <w:pPr>
              <w:numPr>
                <w:ilvl w:val="0"/>
                <w:numId w:val="3"/>
              </w:numPr>
              <w:ind w:left="448" w:hanging="283"/>
              <w:rPr>
                <w:rFonts w:ascii="Arial" w:hAnsi="Arial"/>
              </w:rPr>
            </w:pPr>
            <w:r w:rsidRPr="006E00CB">
              <w:rPr>
                <w:rFonts w:ascii="Arial" w:hAnsi="Arial"/>
              </w:rPr>
              <w:t>Use of office systems and equipment</w:t>
            </w:r>
          </w:p>
          <w:p w14:paraId="1B9007C0" w14:textId="101CE364" w:rsidR="00667D0D" w:rsidRPr="00B533D3" w:rsidRDefault="0002152D">
            <w:pPr>
              <w:numPr>
                <w:ilvl w:val="0"/>
                <w:numId w:val="3"/>
              </w:numPr>
              <w:ind w:left="448" w:hanging="283"/>
              <w:rPr>
                <w:rFonts w:ascii="Arial" w:hAnsi="Arial"/>
                <w:b/>
                <w:bCs/>
              </w:rPr>
            </w:pPr>
            <w:r w:rsidRPr="006E00CB">
              <w:rPr>
                <w:rFonts w:ascii="Arial" w:hAnsi="Arial"/>
              </w:rPr>
              <w:t>Providing customer service to the public</w:t>
            </w:r>
          </w:p>
          <w:p w14:paraId="3FBBFB9D" w14:textId="6F22DB90" w:rsidR="00667D0D" w:rsidRPr="0002152D" w:rsidRDefault="00667D0D" w:rsidP="00EF54BA">
            <w:pPr>
              <w:numPr>
                <w:ilvl w:val="0"/>
                <w:numId w:val="3"/>
              </w:numPr>
              <w:ind w:left="448" w:hanging="283"/>
              <w:rPr>
                <w:rFonts w:ascii="Arial" w:hAnsi="Arial"/>
              </w:rPr>
            </w:pPr>
            <w:r>
              <w:rPr>
                <w:rFonts w:ascii="Arial" w:hAnsi="Arial"/>
              </w:rPr>
              <w:t>Experience of supervising staff</w:t>
            </w:r>
            <w:r w:rsidR="00EF54BA">
              <w:rPr>
                <w:rFonts w:ascii="Arial" w:hAnsi="Arial"/>
              </w:rPr>
              <w:t xml:space="preserve"> is required for the single status 7 grade</w:t>
            </w:r>
          </w:p>
        </w:tc>
      </w:tr>
    </w:tbl>
    <w:p w14:paraId="32E7109C" w14:textId="308D1377" w:rsidR="008F0E62" w:rsidRDefault="00307391">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242"/>
      </w:tblGrid>
      <w:tr w:rsidR="00AE4FEB" w:rsidRPr="00FD1BA9" w14:paraId="026463E7" w14:textId="77777777" w:rsidTr="004544C4">
        <w:tc>
          <w:tcPr>
            <w:tcW w:w="5000" w:type="pct"/>
            <w:shd w:val="clear" w:color="auto" w:fill="D9D9D9" w:themeFill="background1" w:themeFillShade="D9"/>
          </w:tcPr>
          <w:p w14:paraId="4C0F4F5C" w14:textId="3CA0A34E" w:rsidR="00AE4FEB" w:rsidRPr="00855F9E" w:rsidRDefault="00153804">
            <w:pPr>
              <w:rPr>
                <w:rFonts w:ascii="Arial" w:hAnsi="Arial" w:cs="Arial"/>
                <w:b/>
                <w:bCs/>
              </w:rPr>
            </w:pPr>
            <w:r>
              <w:rPr>
                <w:rFonts w:ascii="Arial" w:hAnsi="Arial" w:cs="Arial"/>
              </w:rPr>
              <w:t xml:space="preserve">These criteria will be assessed at the application and interview stage </w:t>
            </w:r>
          </w:p>
        </w:tc>
      </w:tr>
      <w:tr w:rsidR="00AE4FEB" w:rsidRPr="00FD1BA9" w14:paraId="5B015ED0" w14:textId="77777777" w:rsidTr="004544C4">
        <w:tc>
          <w:tcPr>
            <w:tcW w:w="5000" w:type="pct"/>
          </w:tcPr>
          <w:p w14:paraId="674F6BC6" w14:textId="77777777" w:rsidR="0002152D" w:rsidRPr="006E00CB" w:rsidRDefault="0002152D" w:rsidP="00EF54BA">
            <w:pPr>
              <w:numPr>
                <w:ilvl w:val="0"/>
                <w:numId w:val="3"/>
              </w:numPr>
              <w:ind w:left="448" w:hanging="283"/>
              <w:rPr>
                <w:rFonts w:ascii="Arial" w:hAnsi="Arial"/>
              </w:rPr>
            </w:pPr>
            <w:r w:rsidRPr="006E00CB">
              <w:rPr>
                <w:rFonts w:ascii="Arial" w:hAnsi="Arial"/>
              </w:rPr>
              <w:t>Excellent interpersonal skills</w:t>
            </w:r>
          </w:p>
          <w:p w14:paraId="6CE680CA" w14:textId="77777777" w:rsidR="0002152D" w:rsidRPr="006E00CB" w:rsidRDefault="0002152D">
            <w:pPr>
              <w:numPr>
                <w:ilvl w:val="0"/>
                <w:numId w:val="3"/>
              </w:numPr>
              <w:ind w:left="448" w:hanging="283"/>
              <w:rPr>
                <w:rFonts w:ascii="Arial" w:hAnsi="Arial"/>
              </w:rPr>
            </w:pPr>
            <w:r w:rsidRPr="006E00CB">
              <w:rPr>
                <w:rFonts w:ascii="Arial" w:hAnsi="Arial"/>
              </w:rPr>
              <w:t>Ability to work in a team</w:t>
            </w:r>
          </w:p>
          <w:p w14:paraId="61E7BADE" w14:textId="77777777" w:rsidR="0002152D" w:rsidRPr="006E00CB" w:rsidRDefault="0002152D">
            <w:pPr>
              <w:numPr>
                <w:ilvl w:val="0"/>
                <w:numId w:val="3"/>
              </w:numPr>
              <w:ind w:left="448" w:hanging="283"/>
              <w:rPr>
                <w:rFonts w:ascii="Arial" w:hAnsi="Arial"/>
              </w:rPr>
            </w:pPr>
            <w:r w:rsidRPr="006E00CB">
              <w:rPr>
                <w:rFonts w:ascii="Arial" w:hAnsi="Arial"/>
              </w:rPr>
              <w:t xml:space="preserve">Ability to work on own initiative </w:t>
            </w:r>
          </w:p>
          <w:p w14:paraId="11F8CFA9" w14:textId="77777777" w:rsidR="0002152D" w:rsidRPr="006E00CB" w:rsidRDefault="0002152D">
            <w:pPr>
              <w:numPr>
                <w:ilvl w:val="0"/>
                <w:numId w:val="3"/>
              </w:numPr>
              <w:ind w:left="448" w:hanging="283"/>
              <w:rPr>
                <w:rFonts w:ascii="Arial" w:hAnsi="Arial"/>
              </w:rPr>
            </w:pPr>
            <w:r w:rsidRPr="006E00CB">
              <w:rPr>
                <w:rFonts w:ascii="Arial" w:hAnsi="Arial"/>
              </w:rPr>
              <w:t>Customer focused</w:t>
            </w:r>
          </w:p>
          <w:p w14:paraId="5B580695" w14:textId="2C37CED9" w:rsidR="00AE4FEB" w:rsidRPr="00B305A9" w:rsidRDefault="0002152D">
            <w:pPr>
              <w:numPr>
                <w:ilvl w:val="0"/>
                <w:numId w:val="3"/>
              </w:numPr>
              <w:ind w:left="448" w:hanging="283"/>
              <w:rPr>
                <w:rFonts w:ascii="Arial" w:hAnsi="Arial"/>
              </w:rPr>
            </w:pPr>
            <w:r w:rsidRPr="006E00CB">
              <w:rPr>
                <w:rFonts w:ascii="Arial" w:hAnsi="Arial"/>
              </w:rPr>
              <w:t>Flexibility in approach to work</w:t>
            </w:r>
          </w:p>
        </w:tc>
      </w:tr>
    </w:tbl>
    <w:p w14:paraId="6F68A23D" w14:textId="688C5E6E" w:rsidR="00D36D95" w:rsidRDefault="00D36D95">
      <w:pPr>
        <w:rPr>
          <w:rFonts w:ascii="Arial" w:hAnsi="Arial" w:cs="Arial"/>
          <w:b/>
          <w:bCs/>
        </w:rPr>
      </w:pPr>
      <w:r w:rsidRPr="00346448">
        <w:rPr>
          <w:rFonts w:ascii="Arial" w:hAnsi="Arial" w:cs="Arial"/>
          <w:b/>
          <w:bCs/>
        </w:rPr>
        <w:t xml:space="preserve">Date (drawn up): </w:t>
      </w:r>
    </w:p>
    <w:p w14:paraId="6C0F822B" w14:textId="2A018E27" w:rsidR="00B305A9" w:rsidRPr="00346448" w:rsidRDefault="00B305A9">
      <w:pPr>
        <w:rPr>
          <w:rFonts w:ascii="Arial" w:hAnsi="Arial" w:cs="Arial"/>
          <w:b/>
          <w:bCs/>
        </w:rPr>
      </w:pPr>
      <w:r>
        <w:rPr>
          <w:rFonts w:ascii="Arial" w:hAnsi="Arial" w:cs="Arial"/>
          <w:b/>
          <w:bCs/>
        </w:rPr>
        <w:t>Name</w:t>
      </w:r>
      <w:r w:rsidRPr="00346448">
        <w:rPr>
          <w:rFonts w:ascii="Arial" w:hAnsi="Arial" w:cs="Arial"/>
          <w:b/>
          <w:bCs/>
        </w:rPr>
        <w:t xml:space="preserve"> of Officer(s) drawing up person specifications:</w:t>
      </w:r>
    </w:p>
    <w:p w14:paraId="46BB1877" w14:textId="66F26496" w:rsidR="009B338A" w:rsidRDefault="00D36D95" w:rsidP="00EF54BA">
      <w:pPr>
        <w:rPr>
          <w:rFonts w:ascii="Arial" w:hAnsi="Arial" w:cs="Arial"/>
        </w:rPr>
      </w:pPr>
      <w:r w:rsidRPr="00346448">
        <w:rPr>
          <w:rFonts w:ascii="Arial" w:hAnsi="Arial" w:cs="Arial"/>
          <w:b/>
          <w:bCs/>
        </w:rPr>
        <w:t xml:space="preserve">Reference of Officer(s) drawing up person specifications: </w:t>
      </w:r>
      <w:r w:rsidR="0002152D">
        <w:rPr>
          <w:rFonts w:ascii="Arial" w:hAnsi="Arial" w:cs="Arial"/>
        </w:rPr>
        <w:t>JE11480</w:t>
      </w:r>
    </w:p>
    <w:p w14:paraId="1A975318" w14:textId="77777777" w:rsidR="009B338A" w:rsidRPr="007C6DD7" w:rsidRDefault="009B338A" w:rsidP="009B338A">
      <w:pPr>
        <w:ind w:left="1440" w:firstLine="720"/>
        <w:rPr>
          <w:rFonts w:ascii="Arial" w:hAnsi="Arial" w:cs="Arial"/>
          <w:b/>
          <w:bCs/>
        </w:rPr>
      </w:pP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3A5B8208" w14:textId="77777777" w:rsidR="009B338A" w:rsidRPr="007C6DD7" w:rsidRDefault="009B338A" w:rsidP="009B338A">
      <w:pPr>
        <w:pStyle w:val="Title"/>
        <w:outlineLvl w:val="0"/>
        <w:rPr>
          <w:u w:val="none"/>
        </w:rPr>
      </w:pPr>
      <w:r w:rsidRPr="007C6DD7">
        <w:rPr>
          <w:u w:val="none"/>
        </w:rPr>
        <w:t>Health &amp; Safety Functions</w:t>
      </w:r>
    </w:p>
    <w:p w14:paraId="63983D3A" w14:textId="77777777" w:rsidR="009B338A" w:rsidRPr="007C6DD7" w:rsidRDefault="009B338A" w:rsidP="009B338A">
      <w:pPr>
        <w:pStyle w:val="Title"/>
        <w:tabs>
          <w:tab w:val="left" w:pos="316"/>
        </w:tabs>
        <w:jc w:val="left"/>
        <w:outlineLvl w:val="0"/>
        <w:rPr>
          <w:u w:val="none"/>
        </w:rPr>
      </w:pPr>
      <w:r w:rsidRPr="007C6DD7">
        <w:rPr>
          <w:u w:val="none"/>
        </w:rPr>
        <w:tab/>
      </w:r>
    </w:p>
    <w:p w14:paraId="6271CF7B" w14:textId="77777777" w:rsidR="009B338A" w:rsidRPr="007C6DD7" w:rsidRDefault="009B338A" w:rsidP="009B338A">
      <w:pPr>
        <w:pStyle w:val="Title"/>
        <w:ind w:left="-900" w:right="-694"/>
        <w:jc w:val="both"/>
        <w:outlineLvl w:val="0"/>
        <w:rPr>
          <w:b w:val="0"/>
          <w:bCs w:val="0"/>
          <w:u w:val="none"/>
        </w:rPr>
      </w:pPr>
      <w:r w:rsidRPr="007C6DD7">
        <w:rPr>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p w14:paraId="433193B9" w14:textId="77777777" w:rsidR="009B338A" w:rsidRPr="007C6DD7" w:rsidRDefault="009B338A" w:rsidP="009B338A">
      <w:pPr>
        <w:pStyle w:val="Title"/>
        <w:ind w:left="-360"/>
        <w:jc w:val="both"/>
        <w:outlineLvl w:val="0"/>
        <w:rPr>
          <w:b w:val="0"/>
          <w:bCs w:val="0"/>
          <w:u w:val="none"/>
        </w:rPr>
      </w:pPr>
    </w:p>
    <w:p w14:paraId="5FFD0B94" w14:textId="77777777" w:rsidR="009B338A" w:rsidRPr="007C6DD7" w:rsidRDefault="009B338A" w:rsidP="009B338A">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0C0D38" w14:paraId="051CCD49" w14:textId="77777777" w:rsidTr="009B338A">
        <w:trPr>
          <w:tblHeader/>
        </w:trPr>
        <w:tc>
          <w:tcPr>
            <w:tcW w:w="8650" w:type="dxa"/>
            <w:shd w:val="clear" w:color="auto" w:fill="auto"/>
          </w:tcPr>
          <w:p w14:paraId="09B211C6" w14:textId="77777777" w:rsidR="009B338A" w:rsidRPr="005C772C" w:rsidRDefault="009B338A" w:rsidP="008C3827">
            <w:pPr>
              <w:rPr>
                <w:rFonts w:ascii="Arial" w:hAnsi="Arial" w:cs="Arial"/>
                <w:b/>
                <w:bCs/>
              </w:rPr>
            </w:pPr>
            <w:r w:rsidRPr="005C772C">
              <w:rPr>
                <w:rFonts w:ascii="Arial" w:hAnsi="Arial" w:cs="Arial"/>
                <w:b/>
                <w:bCs/>
              </w:rPr>
              <w:t>Function</w:t>
            </w:r>
          </w:p>
        </w:tc>
        <w:tc>
          <w:tcPr>
            <w:tcW w:w="1430" w:type="dxa"/>
            <w:shd w:val="clear" w:color="auto" w:fill="auto"/>
          </w:tcPr>
          <w:p w14:paraId="0F6086B7" w14:textId="77777777" w:rsidR="009B338A" w:rsidRPr="005C772C" w:rsidRDefault="009B338A" w:rsidP="008C3827">
            <w:pPr>
              <w:jc w:val="center"/>
              <w:rPr>
                <w:rFonts w:ascii="Arial" w:hAnsi="Arial" w:cs="Arial"/>
                <w:b/>
                <w:bCs/>
              </w:rPr>
            </w:pPr>
            <w:r w:rsidRPr="005C772C">
              <w:rPr>
                <w:rFonts w:ascii="Arial" w:hAnsi="Arial" w:cs="Arial"/>
                <w:b/>
                <w:bCs/>
              </w:rPr>
              <w:t xml:space="preserve">Applicable to role </w:t>
            </w:r>
          </w:p>
        </w:tc>
      </w:tr>
      <w:tr w:rsidR="009B338A" w:rsidRPr="000C0D38" w14:paraId="0FE4D790" w14:textId="77777777" w:rsidTr="009B338A">
        <w:trPr>
          <w:tblHeader/>
        </w:trPr>
        <w:tc>
          <w:tcPr>
            <w:tcW w:w="8650" w:type="dxa"/>
            <w:shd w:val="clear" w:color="auto" w:fill="auto"/>
          </w:tcPr>
          <w:p w14:paraId="3CFC22D7" w14:textId="77777777" w:rsidR="009B338A" w:rsidRPr="000C0D38" w:rsidRDefault="009B338A" w:rsidP="008C3827">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2FD16A39" w14:textId="63D8760C" w:rsidR="009B338A" w:rsidRPr="000C0D38" w:rsidRDefault="009B338A" w:rsidP="008C3827">
            <w:pPr>
              <w:jc w:val="center"/>
              <w:rPr>
                <w:rFonts w:ascii="Arial" w:hAnsi="Arial" w:cs="Arial"/>
              </w:rPr>
            </w:pPr>
            <w:r>
              <w:rPr>
                <w:rFonts w:ascii="Arial" w:hAnsi="Arial" w:cs="Arial"/>
              </w:rPr>
              <w:t>Yes</w:t>
            </w:r>
          </w:p>
        </w:tc>
      </w:tr>
      <w:tr w:rsidR="009B338A" w:rsidRPr="000C0D38" w14:paraId="7B8873C7" w14:textId="77777777" w:rsidTr="009B338A">
        <w:trPr>
          <w:tblHeader/>
        </w:trPr>
        <w:tc>
          <w:tcPr>
            <w:tcW w:w="8650" w:type="dxa"/>
            <w:shd w:val="clear" w:color="auto" w:fill="auto"/>
          </w:tcPr>
          <w:p w14:paraId="592E7465" w14:textId="77777777" w:rsidR="009B338A" w:rsidRPr="000C0D38" w:rsidRDefault="009B338A" w:rsidP="008C3827">
            <w:pPr>
              <w:rPr>
                <w:rFonts w:ascii="Arial" w:hAnsi="Arial" w:cs="Arial"/>
              </w:rPr>
            </w:pPr>
            <w:r w:rsidRPr="000C0D38">
              <w:rPr>
                <w:rFonts w:ascii="Arial" w:hAnsi="Arial" w:cs="Arial"/>
              </w:rPr>
              <w:t>Working with children/vulnerable adults</w:t>
            </w:r>
          </w:p>
        </w:tc>
        <w:tc>
          <w:tcPr>
            <w:tcW w:w="1430" w:type="dxa"/>
            <w:shd w:val="clear" w:color="auto" w:fill="auto"/>
          </w:tcPr>
          <w:p w14:paraId="663432A9" w14:textId="5E3E047C" w:rsidR="009B338A" w:rsidRPr="000C0D38" w:rsidRDefault="009B338A" w:rsidP="008C3827">
            <w:pPr>
              <w:jc w:val="center"/>
              <w:rPr>
                <w:rFonts w:ascii="Arial" w:hAnsi="Arial" w:cs="Arial"/>
              </w:rPr>
            </w:pPr>
            <w:r>
              <w:rPr>
                <w:rFonts w:ascii="Arial" w:hAnsi="Arial" w:cs="Arial"/>
              </w:rPr>
              <w:t>No</w:t>
            </w:r>
          </w:p>
        </w:tc>
      </w:tr>
      <w:tr w:rsidR="009B338A" w:rsidRPr="000C0D38" w14:paraId="63080CE5" w14:textId="77777777" w:rsidTr="009B338A">
        <w:trPr>
          <w:tblHeader/>
        </w:trPr>
        <w:tc>
          <w:tcPr>
            <w:tcW w:w="8650" w:type="dxa"/>
            <w:shd w:val="clear" w:color="auto" w:fill="auto"/>
          </w:tcPr>
          <w:p w14:paraId="3CCE9932" w14:textId="77777777" w:rsidR="009B338A" w:rsidRPr="000C0D38" w:rsidRDefault="009B338A" w:rsidP="009B338A">
            <w:pPr>
              <w:rPr>
                <w:rFonts w:ascii="Arial" w:hAnsi="Arial" w:cs="Arial"/>
              </w:rPr>
            </w:pPr>
            <w:r w:rsidRPr="000C0D38">
              <w:rPr>
                <w:rFonts w:ascii="Arial" w:hAnsi="Arial" w:cs="Arial"/>
              </w:rPr>
              <w:t>Moving &amp; handling operations</w:t>
            </w:r>
          </w:p>
        </w:tc>
        <w:tc>
          <w:tcPr>
            <w:tcW w:w="1430" w:type="dxa"/>
            <w:shd w:val="clear" w:color="auto" w:fill="auto"/>
          </w:tcPr>
          <w:p w14:paraId="5CD7EF66" w14:textId="1B94F974"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59B31F52" w14:textId="77777777" w:rsidTr="009B338A">
        <w:trPr>
          <w:tblHeader/>
        </w:trPr>
        <w:tc>
          <w:tcPr>
            <w:tcW w:w="8650" w:type="dxa"/>
            <w:shd w:val="clear" w:color="auto" w:fill="auto"/>
          </w:tcPr>
          <w:p w14:paraId="46E39C29" w14:textId="77777777" w:rsidR="009B338A" w:rsidRPr="000C0D38" w:rsidRDefault="009B338A" w:rsidP="009B338A">
            <w:pPr>
              <w:rPr>
                <w:rFonts w:ascii="Arial" w:hAnsi="Arial" w:cs="Arial"/>
              </w:rPr>
            </w:pPr>
            <w:r w:rsidRPr="000C0D38">
              <w:rPr>
                <w:rFonts w:ascii="Arial" w:hAnsi="Arial" w:cs="Arial"/>
              </w:rPr>
              <w:t>Occupational Driving</w:t>
            </w:r>
          </w:p>
        </w:tc>
        <w:tc>
          <w:tcPr>
            <w:tcW w:w="1430" w:type="dxa"/>
            <w:shd w:val="clear" w:color="auto" w:fill="auto"/>
          </w:tcPr>
          <w:p w14:paraId="24EAAB1C" w14:textId="5ADC5474"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253F8B07" w14:textId="77777777" w:rsidTr="009B338A">
        <w:trPr>
          <w:tblHeader/>
        </w:trPr>
        <w:tc>
          <w:tcPr>
            <w:tcW w:w="8650" w:type="dxa"/>
            <w:shd w:val="clear" w:color="auto" w:fill="auto"/>
          </w:tcPr>
          <w:p w14:paraId="47C577F0" w14:textId="77777777" w:rsidR="009B338A" w:rsidRPr="000C0D38" w:rsidRDefault="009B338A" w:rsidP="009B338A">
            <w:pPr>
              <w:rPr>
                <w:rFonts w:ascii="Arial" w:hAnsi="Arial" w:cs="Arial"/>
              </w:rPr>
            </w:pPr>
            <w:r w:rsidRPr="000C0D38">
              <w:rPr>
                <w:rFonts w:ascii="Arial" w:hAnsi="Arial" w:cs="Arial"/>
              </w:rPr>
              <w:t>Lone Working</w:t>
            </w:r>
          </w:p>
        </w:tc>
        <w:tc>
          <w:tcPr>
            <w:tcW w:w="1430" w:type="dxa"/>
            <w:shd w:val="clear" w:color="auto" w:fill="auto"/>
          </w:tcPr>
          <w:p w14:paraId="7D970248" w14:textId="1E8776A5"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3D2E9372" w14:textId="77777777" w:rsidTr="009B338A">
        <w:trPr>
          <w:tblHeader/>
        </w:trPr>
        <w:tc>
          <w:tcPr>
            <w:tcW w:w="8650" w:type="dxa"/>
            <w:shd w:val="clear" w:color="auto" w:fill="auto"/>
          </w:tcPr>
          <w:p w14:paraId="11C56396" w14:textId="77777777" w:rsidR="009B338A" w:rsidRPr="000C0D38" w:rsidRDefault="009B338A" w:rsidP="009B338A">
            <w:pPr>
              <w:rPr>
                <w:rFonts w:ascii="Arial" w:hAnsi="Arial" w:cs="Arial"/>
              </w:rPr>
            </w:pPr>
            <w:r w:rsidRPr="000C0D38">
              <w:rPr>
                <w:rFonts w:ascii="Arial" w:hAnsi="Arial" w:cs="Arial"/>
              </w:rPr>
              <w:t>Working at height</w:t>
            </w:r>
          </w:p>
        </w:tc>
        <w:tc>
          <w:tcPr>
            <w:tcW w:w="1430" w:type="dxa"/>
            <w:shd w:val="clear" w:color="auto" w:fill="auto"/>
          </w:tcPr>
          <w:p w14:paraId="5C8A3560" w14:textId="0A267C01"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489482FA" w14:textId="77777777" w:rsidTr="009B338A">
        <w:trPr>
          <w:tblHeader/>
        </w:trPr>
        <w:tc>
          <w:tcPr>
            <w:tcW w:w="8650" w:type="dxa"/>
            <w:shd w:val="clear" w:color="auto" w:fill="auto"/>
          </w:tcPr>
          <w:p w14:paraId="3EDB41A6" w14:textId="77777777" w:rsidR="009B338A" w:rsidRPr="000C0D38" w:rsidRDefault="009B338A" w:rsidP="009B338A">
            <w:pPr>
              <w:rPr>
                <w:rFonts w:ascii="Arial" w:hAnsi="Arial" w:cs="Arial"/>
              </w:rPr>
            </w:pPr>
            <w:r w:rsidRPr="000C0D38">
              <w:rPr>
                <w:rFonts w:ascii="Arial" w:hAnsi="Arial" w:cs="Arial"/>
              </w:rPr>
              <w:t>Shift / night work</w:t>
            </w:r>
          </w:p>
        </w:tc>
        <w:tc>
          <w:tcPr>
            <w:tcW w:w="1430" w:type="dxa"/>
            <w:shd w:val="clear" w:color="auto" w:fill="auto"/>
          </w:tcPr>
          <w:p w14:paraId="7C7250D9" w14:textId="3CFC58D7"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59A37FB0" w14:textId="77777777" w:rsidTr="009B338A">
        <w:trPr>
          <w:tblHeader/>
        </w:trPr>
        <w:tc>
          <w:tcPr>
            <w:tcW w:w="8650" w:type="dxa"/>
            <w:shd w:val="clear" w:color="auto" w:fill="auto"/>
          </w:tcPr>
          <w:p w14:paraId="04718B43" w14:textId="77777777" w:rsidR="009B338A" w:rsidRPr="000C0D38" w:rsidRDefault="009B338A" w:rsidP="009B338A">
            <w:pPr>
              <w:rPr>
                <w:rFonts w:ascii="Arial" w:hAnsi="Arial" w:cs="Arial"/>
              </w:rPr>
            </w:pPr>
            <w:r w:rsidRPr="000C0D38">
              <w:rPr>
                <w:rFonts w:ascii="Arial" w:hAnsi="Arial" w:cs="Arial"/>
              </w:rPr>
              <w:t>Working with hazardous substances</w:t>
            </w:r>
          </w:p>
        </w:tc>
        <w:tc>
          <w:tcPr>
            <w:tcW w:w="1430" w:type="dxa"/>
            <w:shd w:val="clear" w:color="auto" w:fill="auto"/>
          </w:tcPr>
          <w:p w14:paraId="12F84609" w14:textId="7E9A6F4D"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475D86CA" w14:textId="77777777" w:rsidTr="009B338A">
        <w:trPr>
          <w:tblHeader/>
        </w:trPr>
        <w:tc>
          <w:tcPr>
            <w:tcW w:w="8650" w:type="dxa"/>
            <w:shd w:val="clear" w:color="auto" w:fill="auto"/>
          </w:tcPr>
          <w:p w14:paraId="70667A85" w14:textId="77777777" w:rsidR="009B338A" w:rsidRPr="000C0D38" w:rsidRDefault="009B338A" w:rsidP="009B338A">
            <w:pPr>
              <w:rPr>
                <w:rFonts w:ascii="Arial" w:hAnsi="Arial" w:cs="Arial"/>
              </w:rPr>
            </w:pPr>
            <w:r w:rsidRPr="000C0D38">
              <w:rPr>
                <w:rFonts w:ascii="Arial" w:hAnsi="Arial" w:cs="Arial"/>
              </w:rPr>
              <w:t>Using power tools</w:t>
            </w:r>
          </w:p>
        </w:tc>
        <w:tc>
          <w:tcPr>
            <w:tcW w:w="1430" w:type="dxa"/>
            <w:shd w:val="clear" w:color="auto" w:fill="auto"/>
          </w:tcPr>
          <w:p w14:paraId="26773CA0" w14:textId="53F2D5FD"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78660F4B" w14:textId="77777777" w:rsidTr="009B338A">
        <w:trPr>
          <w:tblHeader/>
        </w:trPr>
        <w:tc>
          <w:tcPr>
            <w:tcW w:w="8650" w:type="dxa"/>
            <w:shd w:val="clear" w:color="auto" w:fill="auto"/>
          </w:tcPr>
          <w:p w14:paraId="6A08C3DB" w14:textId="77777777" w:rsidR="009B338A" w:rsidRPr="000C0D38" w:rsidRDefault="009B338A" w:rsidP="009B338A">
            <w:pPr>
              <w:rPr>
                <w:rFonts w:ascii="Arial" w:hAnsi="Arial" w:cs="Arial"/>
              </w:rPr>
            </w:pPr>
            <w:r w:rsidRPr="000C0D38">
              <w:rPr>
                <w:rFonts w:ascii="Arial" w:hAnsi="Arial" w:cs="Arial"/>
              </w:rPr>
              <w:t>Exposure to noise and /or vibration</w:t>
            </w:r>
          </w:p>
        </w:tc>
        <w:tc>
          <w:tcPr>
            <w:tcW w:w="1430" w:type="dxa"/>
            <w:shd w:val="clear" w:color="auto" w:fill="auto"/>
          </w:tcPr>
          <w:p w14:paraId="6D4E858B" w14:textId="24DDA43D"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1A0A036B" w14:textId="77777777" w:rsidTr="009B338A">
        <w:trPr>
          <w:trHeight w:val="80"/>
          <w:tblHeader/>
        </w:trPr>
        <w:tc>
          <w:tcPr>
            <w:tcW w:w="8650" w:type="dxa"/>
            <w:shd w:val="clear" w:color="auto" w:fill="auto"/>
          </w:tcPr>
          <w:p w14:paraId="7E659C5D" w14:textId="77777777" w:rsidR="009B338A" w:rsidRPr="000C0D38" w:rsidRDefault="009B338A" w:rsidP="009B338A">
            <w:pPr>
              <w:rPr>
                <w:rFonts w:ascii="Arial" w:hAnsi="Arial" w:cs="Arial"/>
              </w:rPr>
            </w:pPr>
            <w:r w:rsidRPr="000C0D38">
              <w:rPr>
                <w:rFonts w:ascii="Arial" w:hAnsi="Arial" w:cs="Arial"/>
              </w:rPr>
              <w:t>Food handling</w:t>
            </w:r>
          </w:p>
        </w:tc>
        <w:tc>
          <w:tcPr>
            <w:tcW w:w="1430" w:type="dxa"/>
            <w:shd w:val="clear" w:color="auto" w:fill="auto"/>
          </w:tcPr>
          <w:p w14:paraId="1B2CA030" w14:textId="229EE0CA" w:rsidR="009B338A" w:rsidRPr="000C0D38" w:rsidRDefault="009B338A" w:rsidP="009B338A">
            <w:pPr>
              <w:jc w:val="center"/>
              <w:rPr>
                <w:rFonts w:ascii="Arial" w:hAnsi="Arial" w:cs="Arial"/>
              </w:rPr>
            </w:pPr>
            <w:r w:rsidRPr="00CF3BFB">
              <w:rPr>
                <w:rFonts w:ascii="Arial" w:hAnsi="Arial" w:cs="Arial"/>
              </w:rPr>
              <w:t>No</w:t>
            </w:r>
          </w:p>
        </w:tc>
      </w:tr>
      <w:tr w:rsidR="009B338A" w:rsidRPr="000C0D38" w14:paraId="6F1DE01D" w14:textId="77777777" w:rsidTr="009B338A">
        <w:trPr>
          <w:trHeight w:val="80"/>
          <w:tblHeader/>
        </w:trPr>
        <w:tc>
          <w:tcPr>
            <w:tcW w:w="8650" w:type="dxa"/>
            <w:shd w:val="clear" w:color="auto" w:fill="auto"/>
          </w:tcPr>
          <w:p w14:paraId="0D31D945" w14:textId="77777777" w:rsidR="009B338A" w:rsidRPr="000C0D38" w:rsidRDefault="009B338A" w:rsidP="009B338A">
            <w:pPr>
              <w:rPr>
                <w:rFonts w:ascii="Arial" w:hAnsi="Arial" w:cs="Arial"/>
              </w:rPr>
            </w:pPr>
            <w:r w:rsidRPr="000C0D38">
              <w:rPr>
                <w:rFonts w:ascii="Arial" w:hAnsi="Arial" w:cs="Arial"/>
              </w:rPr>
              <w:t>Exposure to blood /body fluids</w:t>
            </w:r>
          </w:p>
        </w:tc>
        <w:tc>
          <w:tcPr>
            <w:tcW w:w="1430" w:type="dxa"/>
            <w:shd w:val="clear" w:color="auto" w:fill="auto"/>
          </w:tcPr>
          <w:p w14:paraId="4C68E4C9" w14:textId="796C2B67" w:rsidR="009B338A" w:rsidRPr="000C0D38" w:rsidRDefault="009B338A" w:rsidP="009B338A">
            <w:pPr>
              <w:jc w:val="center"/>
              <w:rPr>
                <w:rFonts w:ascii="Arial" w:hAnsi="Arial" w:cs="Arial"/>
              </w:rPr>
            </w:pPr>
            <w:r w:rsidRPr="00CF3BFB">
              <w:rPr>
                <w:rFonts w:ascii="Arial" w:hAnsi="Arial" w:cs="Arial"/>
              </w:rPr>
              <w:t>No</w:t>
            </w:r>
          </w:p>
        </w:tc>
      </w:tr>
    </w:tbl>
    <w:p w14:paraId="16BE38D7" w14:textId="77777777" w:rsidR="009B338A" w:rsidRPr="00346448" w:rsidRDefault="009B338A">
      <w:pPr>
        <w:rPr>
          <w:rFonts w:ascii="Arial" w:hAnsi="Arial" w:cs="Arial"/>
          <w:b/>
          <w:bCs/>
        </w:rPr>
      </w:pPr>
    </w:p>
    <w:p w14:paraId="30740ECD" w14:textId="77777777" w:rsidR="00D36D95" w:rsidRDefault="00D36D95"/>
    <w:sectPr w:rsidR="00D36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1AE03" w14:textId="77777777" w:rsidR="00C835CB" w:rsidRDefault="00C835CB" w:rsidP="00E76A6D">
      <w:r>
        <w:separator/>
      </w:r>
    </w:p>
  </w:endnote>
  <w:endnote w:type="continuationSeparator" w:id="0">
    <w:p w14:paraId="2FD6612F" w14:textId="77777777" w:rsidR="00C835CB" w:rsidRDefault="00C835CB"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74DD6" w14:textId="77777777" w:rsidR="00C835CB" w:rsidRDefault="00C835CB" w:rsidP="00E76A6D">
      <w:r>
        <w:separator/>
      </w:r>
    </w:p>
  </w:footnote>
  <w:footnote w:type="continuationSeparator" w:id="0">
    <w:p w14:paraId="61A518F3" w14:textId="77777777" w:rsidR="00C835CB" w:rsidRDefault="00C835CB" w:rsidP="00E7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650EE6">
          <w:rPr>
            <w:rFonts w:ascii="Arial" w:hAnsi="Arial" w:cs="Arial"/>
            <w:b/>
            <w:bCs/>
            <w:noProof/>
          </w:rPr>
          <w:t>1</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650EE6">
          <w:rPr>
            <w:rFonts w:ascii="Arial" w:hAnsi="Arial" w:cs="Arial"/>
            <w:b/>
            <w:bCs/>
            <w:noProof/>
          </w:rPr>
          <w:t>3</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4"/>
  </w:num>
  <w:num w:numId="3">
    <w:abstractNumId w:val="5"/>
  </w:num>
  <w:num w:numId="4">
    <w:abstractNumId w:val="9"/>
  </w:num>
  <w:num w:numId="5">
    <w:abstractNumId w:val="2"/>
  </w:num>
  <w:num w:numId="6">
    <w:abstractNumId w:val="0"/>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F1"/>
    <w:rsid w:val="0002152D"/>
    <w:rsid w:val="000A36FB"/>
    <w:rsid w:val="00137328"/>
    <w:rsid w:val="00141FA5"/>
    <w:rsid w:val="00153804"/>
    <w:rsid w:val="001D13CE"/>
    <w:rsid w:val="00271210"/>
    <w:rsid w:val="002864C1"/>
    <w:rsid w:val="002B2175"/>
    <w:rsid w:val="002E128A"/>
    <w:rsid w:val="002F6ACA"/>
    <w:rsid w:val="00307391"/>
    <w:rsid w:val="00324024"/>
    <w:rsid w:val="003B26AF"/>
    <w:rsid w:val="003B5415"/>
    <w:rsid w:val="003E3F7A"/>
    <w:rsid w:val="003E41F1"/>
    <w:rsid w:val="00402216"/>
    <w:rsid w:val="004806F5"/>
    <w:rsid w:val="004A1434"/>
    <w:rsid w:val="00546A4B"/>
    <w:rsid w:val="005A4D3E"/>
    <w:rsid w:val="005E5AFC"/>
    <w:rsid w:val="0062310D"/>
    <w:rsid w:val="00650EE6"/>
    <w:rsid w:val="00667D0D"/>
    <w:rsid w:val="00702B37"/>
    <w:rsid w:val="007175A5"/>
    <w:rsid w:val="007E7490"/>
    <w:rsid w:val="00821AA1"/>
    <w:rsid w:val="00822730"/>
    <w:rsid w:val="00855DA9"/>
    <w:rsid w:val="00855F9E"/>
    <w:rsid w:val="008575AC"/>
    <w:rsid w:val="008F0E62"/>
    <w:rsid w:val="008F6D1F"/>
    <w:rsid w:val="009222D6"/>
    <w:rsid w:val="00975FE2"/>
    <w:rsid w:val="00984B26"/>
    <w:rsid w:val="009B338A"/>
    <w:rsid w:val="009E4D23"/>
    <w:rsid w:val="00A97777"/>
    <w:rsid w:val="00AE4FEB"/>
    <w:rsid w:val="00B05B0B"/>
    <w:rsid w:val="00B305A9"/>
    <w:rsid w:val="00B533D3"/>
    <w:rsid w:val="00BE7E02"/>
    <w:rsid w:val="00C07871"/>
    <w:rsid w:val="00C374FD"/>
    <w:rsid w:val="00C5268E"/>
    <w:rsid w:val="00C63B5F"/>
    <w:rsid w:val="00C70150"/>
    <w:rsid w:val="00C835CB"/>
    <w:rsid w:val="00D36D95"/>
    <w:rsid w:val="00D56BD9"/>
    <w:rsid w:val="00DD7718"/>
    <w:rsid w:val="00DF6B50"/>
    <w:rsid w:val="00E053C6"/>
    <w:rsid w:val="00E76A6D"/>
    <w:rsid w:val="00EE4793"/>
    <w:rsid w:val="00EF54BA"/>
    <w:rsid w:val="00F02861"/>
    <w:rsid w:val="00F07FB4"/>
    <w:rsid w:val="00F31E6F"/>
    <w:rsid w:val="00FB1869"/>
    <w:rsid w:val="00FD4CAF"/>
    <w:rsid w:val="00FF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ccreditedqualifications.org.uk/qualifications-and-credit-framework-qcf.html"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dbdf58-cbf2-428a-80ab-aedffcd2a497">
      <Value>84</Value>
      <Value>15</Value>
    </TaxCatchAll>
    <Protective_x0020_Marking xmlns="0edbdf58-cbf2-428a-80ab-aedffcd2a497">OFFICIAL – DISCLOSABLE</Protective_x0020_Marking>
    <Document_x0020_Date xmlns="0edbdf58-cbf2-428a-80ab-aedffcd2a497">2021-06-13T23:00:00+00:00</Document_x0020_Date>
    <Document_x0020_Owner xmlns="0edbdf58-cbf2-428a-80ab-aedffcd2a497">
      <UserInfo>
        <DisplayName>Hannah Grevatt</DisplayName>
        <AccountId>45</AccountId>
        <AccountType/>
      </UserInfo>
    </Document_x0020_Owner>
    <_dlc_DocId xmlns="e18ac22e-938f-4c8d-b5b4-55b12139ff05">HRJE-1703782868-2117</_dlc_DocId>
    <_dlc_DocIdUrl xmlns="e18ac22e-938f-4c8d-b5b4-55b12139ff05">
      <Url>https://services.escc.gov.uk/sites/HRJobEvaluation/_layouts/15/DocIdRedir.aspx?ID=HRJE-1703782868-2117</Url>
      <Description>HRJE-1703782868-2117</Description>
    </_dlc_DocIdUrl>
    <JE_x0020_number xmlns="e18ac22e-938f-4c8d-b5b4-55b12139ff05" xsi:nil="true"/>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SS6/7</TermName>
          <TermId xmlns="http://schemas.microsoft.com/office/infopath/2007/PartnerControls">b9272b28-3644-4254-b2e9-bfa2b06e8cdb</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MIX</TermName>
          <TermId xmlns="http://schemas.microsoft.com/office/infopath/2007/PartnerControls">e00a9c3e-40ff-48c2-aa59-9f259dbbc355</TermId>
        </TermInfo>
      </Terms>
    </jbd1e4a83b4c49908aa04ecd2ef873f2>
    <content_x0020_type xmlns="1319745a-ba8a-4bbb-9672-6934039391ef" xsi:nil="true"/>
  </documentManagement>
</p:properties>
</file>

<file path=customXml/item4.xml><?xml version="1.0" encoding="utf-8"?>
<?mso-contentType ?>
<SharedContentType xmlns="Microsoft.SharePoint.Taxonomy.ContentTypeSync" SourceId="691f71b9-b64f-4844-8bf8-0e85b55a74e6" ContentTypeId="0x010100D0E410EB176E0C49978577D0663BF56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BD07-6BE8-4B54-A322-78FBDCB41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1319745a-ba8a-4bbb-9672-6934039391ef"/>
    <ds:schemaRef ds:uri="e18ac22e-938f-4c8d-b5b4-55b12139ff05"/>
    <ds:schemaRef ds:uri="http://purl.org/dc/elements/1.1/"/>
    <ds:schemaRef ds:uri="http://schemas.microsoft.com/office/infopath/2007/PartnerControls"/>
    <ds:schemaRef ds:uri="http://schemas.openxmlformats.org/package/2006/metadata/core-properties"/>
    <ds:schemaRef ds:uri="0edbdf58-cbf2-428a-80ab-aedffcd2a497"/>
  </ds:schemaRefs>
</ds:datastoreItem>
</file>

<file path=customXml/itemProps4.xml><?xml version="1.0" encoding="utf-8"?>
<ds:datastoreItem xmlns:ds="http://schemas.openxmlformats.org/officeDocument/2006/customXml" ds:itemID="{C4A4847C-7E8E-4680-96DD-DF71DB440802}">
  <ds:schemaRefs>
    <ds:schemaRef ds:uri="Microsoft.SharePoint.Taxonomy.ContentTypeSync"/>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9F4DDA27-A1B6-45E6-90E4-F08FAEFE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Ruth Wilson</dc:creator>
  <cp:lastModifiedBy>Kathryn Flynn</cp:lastModifiedBy>
  <cp:revision>2</cp:revision>
  <cp:lastPrinted>2021-01-05T11:05:00Z</cp:lastPrinted>
  <dcterms:created xsi:type="dcterms:W3CDTF">2021-10-08T11:33:00Z</dcterms:created>
  <dcterms:modified xsi:type="dcterms:W3CDTF">2021-10-08T11:33:00Z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ac7a1e77-e773-4d21-8b0b-7ed9aac6c415</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https://services.escc.gov.uk/sites/HRJobEvaluation/ESCCJELib/Administrative Support Officer JD V2.0 (1).docx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ies>
</file>