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73" w:rsidRDefault="004F2531" w:rsidP="00271E73">
      <w:pPr>
        <w:pStyle w:val="Heading1"/>
        <w:jc w:val="right"/>
      </w:pPr>
      <w:r>
        <w:t>August</w:t>
      </w:r>
      <w:bookmarkStart w:id="0" w:name="_GoBack"/>
      <w:bookmarkEnd w:id="0"/>
      <w:r w:rsidR="00C147D2">
        <w:t xml:space="preserve"> 2017</w:t>
      </w:r>
      <w:r w:rsidR="00271E73">
        <w:t xml:space="preserve">– JIN </w:t>
      </w:r>
      <w:r w:rsidR="00317A87">
        <w:t>3821</w:t>
      </w:r>
    </w:p>
    <w:p w:rsidR="00271E73" w:rsidRPr="00271E73" w:rsidRDefault="00271E73" w:rsidP="00271E73"/>
    <w:p w:rsidR="000E6DFC" w:rsidRDefault="000E6DFC" w:rsidP="009F4123">
      <w:pPr>
        <w:pStyle w:val="Heading1"/>
        <w:jc w:val="left"/>
      </w:pPr>
      <w:r>
        <w:object w:dxaOrig="1336" w:dyaOrig="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8" o:title=""/>
          </v:shape>
          <o:OLEObject Type="Embed" ProgID="Word.Picture.8" ShapeID="_x0000_i1025" DrawAspect="Content" ObjectID="_1564823659" r:id="rId9"/>
        </w:object>
      </w:r>
    </w:p>
    <w:p w:rsidR="000E6DFC" w:rsidRDefault="000E6DFC" w:rsidP="009F4123">
      <w:pPr>
        <w:pStyle w:val="Heading1"/>
        <w:jc w:val="left"/>
      </w:pPr>
    </w:p>
    <w:p w:rsidR="000E6DFC" w:rsidRPr="0018222E" w:rsidRDefault="000E6DFC" w:rsidP="009F4123">
      <w:pPr>
        <w:pStyle w:val="Heading1"/>
        <w:jc w:val="left"/>
        <w:rPr>
          <w:rFonts w:ascii="Arial" w:hAnsi="Arial" w:cs="Arial"/>
        </w:rPr>
      </w:pPr>
      <w:r w:rsidRPr="0018222E">
        <w:rPr>
          <w:rFonts w:ascii="Arial" w:hAnsi="Arial" w:cs="Arial"/>
        </w:rPr>
        <w:t xml:space="preserve">BRIGHTON &amp; </w:t>
      </w:r>
      <w:smartTag w:uri="urn:schemas-microsoft-com:office:smarttags" w:element="place">
        <w:r w:rsidRPr="0018222E">
          <w:rPr>
            <w:rFonts w:ascii="Arial" w:hAnsi="Arial" w:cs="Arial"/>
          </w:rPr>
          <w:t>HOVE</w:t>
        </w:r>
      </w:smartTag>
      <w:r w:rsidRPr="0018222E">
        <w:rPr>
          <w:rFonts w:ascii="Arial" w:hAnsi="Arial" w:cs="Arial"/>
        </w:rPr>
        <w:t xml:space="preserve"> CITY COUNCIL</w:t>
      </w:r>
    </w:p>
    <w:p w:rsidR="000E6DFC" w:rsidRPr="0018222E" w:rsidRDefault="000E6DFC" w:rsidP="009F4123">
      <w:pPr>
        <w:rPr>
          <w:rFonts w:ascii="Arial" w:hAnsi="Arial" w:cs="Arial"/>
          <w:b/>
          <w:bCs/>
        </w:rPr>
      </w:pPr>
    </w:p>
    <w:p w:rsidR="000E6DFC" w:rsidRPr="0018222E" w:rsidRDefault="000E6DFC" w:rsidP="009F4123">
      <w:pPr>
        <w:rPr>
          <w:rFonts w:ascii="Arial" w:hAnsi="Arial" w:cs="Arial"/>
          <w:b/>
          <w:bCs/>
        </w:rPr>
      </w:pPr>
      <w:r w:rsidRPr="0018222E">
        <w:rPr>
          <w:rFonts w:ascii="Arial" w:hAnsi="Arial" w:cs="Arial"/>
          <w:b/>
          <w:bCs/>
        </w:rPr>
        <w:t>JOB DESCRIPTION QUESTIONNAIRE</w:t>
      </w:r>
    </w:p>
    <w:p w:rsidR="000E6DFC" w:rsidRPr="0018222E" w:rsidRDefault="000E6DFC" w:rsidP="009F4123">
      <w:pPr>
        <w:rPr>
          <w:rFonts w:ascii="Arial" w:hAnsi="Arial" w:cs="Arial"/>
          <w:b/>
          <w:bC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0E6DFC" w:rsidRPr="0018222E" w:rsidTr="004A72A9">
        <w:tc>
          <w:tcPr>
            <w:tcW w:w="1951" w:type="dxa"/>
          </w:tcPr>
          <w:p w:rsidR="000E6DFC" w:rsidRPr="002514AB" w:rsidRDefault="000E6DFC" w:rsidP="004A72A9">
            <w:pPr>
              <w:rPr>
                <w:rFonts w:ascii="Arial" w:hAnsi="Arial" w:cs="Arial"/>
                <w:b/>
                <w:bCs/>
              </w:rPr>
            </w:pPr>
            <w:r w:rsidRPr="002514AB">
              <w:rPr>
                <w:rFonts w:ascii="Arial" w:hAnsi="Arial" w:cs="Arial"/>
                <w:b/>
                <w:bCs/>
              </w:rPr>
              <w:t>Job Title:</w:t>
            </w:r>
            <w:r w:rsidRPr="002514AB">
              <w:rPr>
                <w:rFonts w:ascii="Arial" w:hAnsi="Arial" w:cs="Arial"/>
                <w:b/>
                <w:bCs/>
              </w:rPr>
              <w:tab/>
            </w:r>
          </w:p>
        </w:tc>
        <w:tc>
          <w:tcPr>
            <w:tcW w:w="6577" w:type="dxa"/>
          </w:tcPr>
          <w:p w:rsidR="000E6DFC" w:rsidRPr="006E6D6E" w:rsidRDefault="000E6DFC" w:rsidP="00E45345">
            <w:pPr>
              <w:rPr>
                <w:rFonts w:ascii="Arial" w:hAnsi="Arial" w:cs="Arial"/>
                <w:bCs/>
                <w:szCs w:val="24"/>
              </w:rPr>
            </w:pPr>
            <w:r>
              <w:rPr>
                <w:rFonts w:ascii="Arial" w:hAnsi="Arial" w:cs="Arial"/>
                <w:szCs w:val="24"/>
              </w:rPr>
              <w:t xml:space="preserve">Casual Venues </w:t>
            </w:r>
            <w:r w:rsidR="00E45345">
              <w:rPr>
                <w:rFonts w:ascii="Arial" w:hAnsi="Arial" w:cs="Arial"/>
                <w:szCs w:val="24"/>
              </w:rPr>
              <w:t>Box Office Assistant</w:t>
            </w:r>
          </w:p>
        </w:tc>
      </w:tr>
      <w:tr w:rsidR="000E6DFC" w:rsidRPr="0018222E" w:rsidTr="004A72A9">
        <w:tc>
          <w:tcPr>
            <w:tcW w:w="1951" w:type="dxa"/>
          </w:tcPr>
          <w:p w:rsidR="000E6DFC" w:rsidRPr="002514AB" w:rsidRDefault="000E6DFC" w:rsidP="004A72A9">
            <w:pPr>
              <w:rPr>
                <w:rFonts w:ascii="Arial" w:hAnsi="Arial" w:cs="Arial"/>
                <w:bCs/>
              </w:rPr>
            </w:pPr>
            <w:r w:rsidRPr="002514AB">
              <w:rPr>
                <w:rFonts w:ascii="Arial" w:hAnsi="Arial" w:cs="Arial"/>
                <w:b/>
                <w:bCs/>
              </w:rPr>
              <w:t>Reports to:</w:t>
            </w:r>
            <w:r w:rsidRPr="002514AB">
              <w:rPr>
                <w:rFonts w:ascii="Arial" w:hAnsi="Arial" w:cs="Arial"/>
                <w:b/>
                <w:bCs/>
              </w:rPr>
              <w:tab/>
            </w:r>
          </w:p>
        </w:tc>
        <w:tc>
          <w:tcPr>
            <w:tcW w:w="6577" w:type="dxa"/>
          </w:tcPr>
          <w:p w:rsidR="000E6DFC" w:rsidRPr="006E6D6E" w:rsidRDefault="00E45345" w:rsidP="009F4123">
            <w:pPr>
              <w:rPr>
                <w:rFonts w:ascii="Arial" w:hAnsi="Arial" w:cs="Arial"/>
                <w:bCs/>
                <w:szCs w:val="24"/>
              </w:rPr>
            </w:pPr>
            <w:r>
              <w:rPr>
                <w:rFonts w:ascii="Arial" w:hAnsi="Arial" w:cs="Arial"/>
                <w:szCs w:val="24"/>
              </w:rPr>
              <w:t>Box Office &amp; Information Manager</w:t>
            </w:r>
          </w:p>
        </w:tc>
      </w:tr>
      <w:tr w:rsidR="000E6DFC" w:rsidRPr="0018222E" w:rsidTr="004A72A9">
        <w:tc>
          <w:tcPr>
            <w:tcW w:w="1951" w:type="dxa"/>
          </w:tcPr>
          <w:p w:rsidR="000E6DFC" w:rsidRPr="002514AB" w:rsidRDefault="000E6DFC" w:rsidP="004A72A9">
            <w:pPr>
              <w:rPr>
                <w:rFonts w:ascii="Arial" w:hAnsi="Arial" w:cs="Arial"/>
                <w:b/>
                <w:bCs/>
              </w:rPr>
            </w:pPr>
            <w:r w:rsidRPr="002514AB">
              <w:rPr>
                <w:rFonts w:ascii="Arial" w:hAnsi="Arial" w:cs="Arial"/>
                <w:b/>
                <w:bCs/>
              </w:rPr>
              <w:t>Department:</w:t>
            </w:r>
          </w:p>
        </w:tc>
        <w:tc>
          <w:tcPr>
            <w:tcW w:w="6577" w:type="dxa"/>
          </w:tcPr>
          <w:p w:rsidR="000E6DFC" w:rsidRPr="002514AB" w:rsidRDefault="00C147D2" w:rsidP="004A72A9">
            <w:pPr>
              <w:rPr>
                <w:rFonts w:ascii="Arial" w:hAnsi="Arial" w:cs="Arial"/>
                <w:bCs/>
              </w:rPr>
            </w:pPr>
            <w:r>
              <w:rPr>
                <w:rFonts w:ascii="Arial" w:hAnsi="Arial" w:cs="Arial"/>
                <w:bCs/>
              </w:rPr>
              <w:t>EEC</w:t>
            </w:r>
          </w:p>
        </w:tc>
      </w:tr>
      <w:tr w:rsidR="000E6DFC" w:rsidRPr="0018222E" w:rsidTr="004A72A9">
        <w:tc>
          <w:tcPr>
            <w:tcW w:w="1951" w:type="dxa"/>
          </w:tcPr>
          <w:p w:rsidR="000E6DFC" w:rsidRPr="002514AB" w:rsidRDefault="000E6DFC" w:rsidP="004A72A9">
            <w:pPr>
              <w:rPr>
                <w:rFonts w:ascii="Arial" w:hAnsi="Arial" w:cs="Arial"/>
                <w:b/>
                <w:bCs/>
              </w:rPr>
            </w:pPr>
            <w:r w:rsidRPr="002514AB">
              <w:rPr>
                <w:rFonts w:ascii="Arial" w:hAnsi="Arial" w:cs="Arial"/>
                <w:b/>
                <w:bCs/>
              </w:rPr>
              <w:t>Section:</w:t>
            </w:r>
            <w:r w:rsidRPr="002514AB">
              <w:rPr>
                <w:rFonts w:ascii="Arial" w:hAnsi="Arial" w:cs="Arial"/>
                <w:b/>
                <w:bCs/>
              </w:rPr>
              <w:tab/>
            </w:r>
          </w:p>
        </w:tc>
        <w:tc>
          <w:tcPr>
            <w:tcW w:w="6577" w:type="dxa"/>
          </w:tcPr>
          <w:p w:rsidR="000E6DFC" w:rsidRPr="002514AB" w:rsidRDefault="000E6DFC" w:rsidP="004A72A9">
            <w:pPr>
              <w:rPr>
                <w:rFonts w:ascii="Arial" w:hAnsi="Arial" w:cs="Arial"/>
                <w:bCs/>
              </w:rPr>
            </w:pPr>
            <w:r>
              <w:rPr>
                <w:rFonts w:ascii="Arial" w:hAnsi="Arial" w:cs="Arial"/>
                <w:bCs/>
              </w:rPr>
              <w:t>Tourism &amp; Venues</w:t>
            </w:r>
          </w:p>
        </w:tc>
      </w:tr>
      <w:tr w:rsidR="000E6DFC" w:rsidRPr="0018222E" w:rsidTr="004A72A9">
        <w:tc>
          <w:tcPr>
            <w:tcW w:w="1951" w:type="dxa"/>
          </w:tcPr>
          <w:p w:rsidR="000E6DFC" w:rsidRPr="002514AB" w:rsidRDefault="000E6DFC" w:rsidP="004A72A9">
            <w:pPr>
              <w:rPr>
                <w:rFonts w:ascii="Arial" w:hAnsi="Arial" w:cs="Arial"/>
                <w:b/>
                <w:bCs/>
              </w:rPr>
            </w:pPr>
            <w:r w:rsidRPr="002514AB">
              <w:rPr>
                <w:rFonts w:ascii="Arial" w:hAnsi="Arial" w:cs="Arial"/>
                <w:b/>
                <w:bCs/>
              </w:rPr>
              <w:t>Date written:</w:t>
            </w:r>
          </w:p>
        </w:tc>
        <w:tc>
          <w:tcPr>
            <w:tcW w:w="6577" w:type="dxa"/>
          </w:tcPr>
          <w:p w:rsidR="000E6DFC" w:rsidRPr="002514AB" w:rsidRDefault="00E45345" w:rsidP="004A72A9">
            <w:pPr>
              <w:rPr>
                <w:rFonts w:ascii="Arial" w:hAnsi="Arial" w:cs="Arial"/>
                <w:bCs/>
              </w:rPr>
            </w:pPr>
            <w:r>
              <w:rPr>
                <w:rFonts w:ascii="Arial" w:hAnsi="Arial" w:cs="Arial"/>
                <w:bCs/>
              </w:rPr>
              <w:t>01/06/2017</w:t>
            </w:r>
          </w:p>
        </w:tc>
      </w:tr>
    </w:tbl>
    <w:p w:rsidR="000E6DFC" w:rsidRPr="00C755DD" w:rsidRDefault="000E6DFC" w:rsidP="00A90F41">
      <w:pPr>
        <w:pStyle w:val="DefaultText"/>
        <w:rPr>
          <w:rFonts w:ascii="Arial" w:hAnsi="Arial" w:cs="Arial"/>
          <w:b/>
        </w:rPr>
      </w:pPr>
      <w:r w:rsidRPr="00C755DD">
        <w:rPr>
          <w:rFonts w:ascii="Arial" w:hAnsi="Arial" w:cs="Arial"/>
          <w:b/>
        </w:rPr>
        <w:t>__________________________________________________________________</w:t>
      </w:r>
    </w:p>
    <w:p w:rsidR="000E6DFC" w:rsidRDefault="000E6DFC" w:rsidP="00F06439">
      <w:pPr>
        <w:pStyle w:val="DefaultText"/>
        <w:outlineLvl w:val="0"/>
        <w:rPr>
          <w:rFonts w:ascii="Arial" w:hAnsi="Arial" w:cs="Arial"/>
          <w:b/>
          <w:u w:val="single"/>
        </w:rPr>
      </w:pPr>
    </w:p>
    <w:p w:rsidR="000E6DFC" w:rsidRDefault="000E6DFC" w:rsidP="00F06439">
      <w:pPr>
        <w:pStyle w:val="DefaultText"/>
        <w:outlineLvl w:val="0"/>
        <w:rPr>
          <w:rFonts w:ascii="Arial" w:hAnsi="Arial" w:cs="Arial"/>
          <w:b/>
          <w:u w:val="single"/>
        </w:rPr>
      </w:pPr>
      <w:r w:rsidRPr="00FF782E">
        <w:rPr>
          <w:rFonts w:ascii="Arial" w:hAnsi="Arial" w:cs="Arial"/>
          <w:b/>
          <w:u w:val="single"/>
        </w:rPr>
        <w:t>PURPOSE OF JOB</w:t>
      </w:r>
    </w:p>
    <w:p w:rsidR="000E6DFC" w:rsidRDefault="000E6DFC" w:rsidP="00F06439">
      <w:pPr>
        <w:pStyle w:val="DefaultText"/>
        <w:outlineLvl w:val="0"/>
        <w:rPr>
          <w:rFonts w:ascii="Arial" w:hAnsi="Arial" w:cs="Arial"/>
          <w:b/>
          <w:u w:val="single"/>
        </w:rPr>
      </w:pPr>
    </w:p>
    <w:p w:rsidR="000E6DFC" w:rsidRPr="00F10109" w:rsidRDefault="00F10109" w:rsidP="00F10109">
      <w:pPr>
        <w:rPr>
          <w:rFonts w:ascii="Arial" w:hAnsi="Arial"/>
          <w:szCs w:val="24"/>
        </w:rPr>
      </w:pPr>
      <w:r w:rsidRPr="00F10109">
        <w:rPr>
          <w:rFonts w:ascii="Arial" w:hAnsi="Arial"/>
          <w:szCs w:val="24"/>
        </w:rPr>
        <w:t xml:space="preserve">To assist the Box Office </w:t>
      </w:r>
      <w:r>
        <w:rPr>
          <w:rFonts w:ascii="Arial" w:hAnsi="Arial"/>
          <w:szCs w:val="24"/>
        </w:rPr>
        <w:t xml:space="preserve">&amp; Information </w:t>
      </w:r>
      <w:r w:rsidRPr="00F10109">
        <w:rPr>
          <w:rFonts w:ascii="Arial" w:hAnsi="Arial"/>
          <w:szCs w:val="24"/>
        </w:rPr>
        <w:t>Manager in the smooth running of the ticketing operations for the Brighton Centre</w:t>
      </w:r>
      <w:r>
        <w:rPr>
          <w:rFonts w:ascii="Arial" w:hAnsi="Arial"/>
          <w:szCs w:val="24"/>
        </w:rPr>
        <w:t xml:space="preserve"> and t</w:t>
      </w:r>
      <w:r w:rsidR="004171A3" w:rsidRPr="004171A3">
        <w:rPr>
          <w:rFonts w:ascii="Arial" w:hAnsi="Arial"/>
          <w:szCs w:val="24"/>
        </w:rPr>
        <w:t>o provide high quality booking and informat</w:t>
      </w:r>
      <w:r w:rsidR="004171A3">
        <w:rPr>
          <w:rFonts w:ascii="Arial" w:hAnsi="Arial"/>
          <w:szCs w:val="24"/>
        </w:rPr>
        <w:t xml:space="preserve">ion services for customers </w:t>
      </w:r>
      <w:r w:rsidR="004171A3" w:rsidRPr="004171A3">
        <w:rPr>
          <w:rFonts w:ascii="Arial" w:hAnsi="Arial"/>
          <w:szCs w:val="24"/>
        </w:rPr>
        <w:t>at the Brighton Centre.</w:t>
      </w:r>
    </w:p>
    <w:p w:rsidR="000E6DFC" w:rsidRPr="00FF782E" w:rsidRDefault="000E6DFC" w:rsidP="00F06439">
      <w:pPr>
        <w:pStyle w:val="DefaultText"/>
        <w:rPr>
          <w:rFonts w:ascii="Arial" w:hAnsi="Arial" w:cs="Arial"/>
        </w:rPr>
      </w:pPr>
    </w:p>
    <w:p w:rsidR="000E6DFC" w:rsidRPr="00FF782E" w:rsidRDefault="000E6DFC" w:rsidP="00F06439">
      <w:pPr>
        <w:pStyle w:val="DefaultText"/>
        <w:outlineLvl w:val="0"/>
        <w:rPr>
          <w:rFonts w:ascii="Arial" w:hAnsi="Arial" w:cs="Arial"/>
          <w:b/>
        </w:rPr>
      </w:pPr>
      <w:r w:rsidRPr="00FF782E">
        <w:rPr>
          <w:rFonts w:ascii="Arial" w:hAnsi="Arial" w:cs="Arial"/>
          <w:b/>
          <w:u w:val="single"/>
        </w:rPr>
        <w:t>PRINCIPAL ACCOUNTABILITIES</w:t>
      </w:r>
    </w:p>
    <w:p w:rsidR="000E6DFC" w:rsidRDefault="000E6DFC" w:rsidP="00F06439">
      <w:pPr>
        <w:pStyle w:val="DefaultText"/>
        <w:rPr>
          <w:rFonts w:ascii="Arial" w:hAnsi="Arial" w:cs="Arial"/>
        </w:rPr>
      </w:pPr>
    </w:p>
    <w:p w:rsidR="00F10109" w:rsidRDefault="000E6DFC" w:rsidP="00F10109">
      <w:pPr>
        <w:pStyle w:val="DefaultText"/>
        <w:numPr>
          <w:ilvl w:val="0"/>
          <w:numId w:val="14"/>
        </w:numPr>
        <w:rPr>
          <w:rFonts w:ascii="Arial" w:hAnsi="Arial"/>
        </w:rPr>
      </w:pPr>
      <w:r>
        <w:rPr>
          <w:rFonts w:ascii="Arial" w:hAnsi="Arial"/>
        </w:rPr>
        <w:t xml:space="preserve">To act as first point of contact for </w:t>
      </w:r>
      <w:r w:rsidR="00F10109">
        <w:rPr>
          <w:rFonts w:ascii="Arial" w:hAnsi="Arial"/>
        </w:rPr>
        <w:t xml:space="preserve">visitors of the </w:t>
      </w:r>
      <w:r w:rsidR="002D7C58">
        <w:rPr>
          <w:rFonts w:ascii="Arial" w:hAnsi="Arial"/>
        </w:rPr>
        <w:t xml:space="preserve">city and </w:t>
      </w:r>
      <w:r w:rsidR="00F10109">
        <w:rPr>
          <w:rFonts w:ascii="Arial" w:hAnsi="Arial"/>
        </w:rPr>
        <w:t>venue</w:t>
      </w:r>
      <w:r w:rsidR="002D7C58">
        <w:rPr>
          <w:rFonts w:ascii="Arial" w:hAnsi="Arial"/>
        </w:rPr>
        <w:t>,</w:t>
      </w:r>
      <w:r>
        <w:rPr>
          <w:rFonts w:ascii="Arial" w:hAnsi="Arial"/>
        </w:rPr>
        <w:t xml:space="preserve"> and create a welcoming presence within the ven</w:t>
      </w:r>
      <w:r w:rsidR="002D7C58">
        <w:rPr>
          <w:rFonts w:ascii="Arial" w:hAnsi="Arial"/>
        </w:rPr>
        <w:t>ue</w:t>
      </w:r>
      <w:r w:rsidR="00F10109">
        <w:rPr>
          <w:rFonts w:ascii="Arial" w:hAnsi="Arial"/>
        </w:rPr>
        <w:t>; and to treat all vis</w:t>
      </w:r>
      <w:r w:rsidR="002D7C58">
        <w:rPr>
          <w:rFonts w:ascii="Arial" w:hAnsi="Arial"/>
        </w:rPr>
        <w:t>itors with respect and dignity</w:t>
      </w:r>
      <w:r w:rsidR="00F10109">
        <w:rPr>
          <w:rFonts w:ascii="Arial" w:hAnsi="Arial"/>
        </w:rPr>
        <w:br/>
      </w:r>
    </w:p>
    <w:p w:rsidR="000E6DFC" w:rsidRPr="00F21EA3" w:rsidRDefault="00F10109" w:rsidP="00F21EA3">
      <w:pPr>
        <w:pStyle w:val="DefaultText"/>
        <w:numPr>
          <w:ilvl w:val="0"/>
          <w:numId w:val="14"/>
        </w:numPr>
        <w:rPr>
          <w:rFonts w:ascii="Arial" w:hAnsi="Arial"/>
        </w:rPr>
      </w:pPr>
      <w:r w:rsidRPr="00F10109">
        <w:rPr>
          <w:rFonts w:ascii="Arial" w:hAnsi="Arial"/>
        </w:rPr>
        <w:t xml:space="preserve">To </w:t>
      </w:r>
      <w:r w:rsidR="00227AE3">
        <w:rPr>
          <w:rFonts w:ascii="Arial" w:hAnsi="Arial"/>
        </w:rPr>
        <w:t>provide information and booking support</w:t>
      </w:r>
      <w:r w:rsidRPr="00F10109">
        <w:rPr>
          <w:rFonts w:ascii="Arial" w:hAnsi="Arial"/>
        </w:rPr>
        <w:t xml:space="preserve"> </w:t>
      </w:r>
      <w:r w:rsidR="00227AE3">
        <w:rPr>
          <w:rFonts w:ascii="Arial" w:hAnsi="Arial"/>
        </w:rPr>
        <w:t>to</w:t>
      </w:r>
      <w:r w:rsidRPr="00F10109">
        <w:rPr>
          <w:rFonts w:ascii="Arial" w:hAnsi="Arial"/>
        </w:rPr>
        <w:t xml:space="preserve"> </w:t>
      </w:r>
      <w:r>
        <w:rPr>
          <w:rFonts w:ascii="Arial" w:hAnsi="Arial"/>
        </w:rPr>
        <w:t>customers</w:t>
      </w:r>
      <w:r w:rsidR="00227AE3">
        <w:rPr>
          <w:rFonts w:ascii="Arial" w:hAnsi="Arial"/>
        </w:rPr>
        <w:t xml:space="preserve"> of</w:t>
      </w:r>
      <w:r w:rsidRPr="00F10109">
        <w:rPr>
          <w:rFonts w:ascii="Arial" w:hAnsi="Arial"/>
        </w:rPr>
        <w:t xml:space="preserve"> the Brighton Ce</w:t>
      </w:r>
      <w:r>
        <w:rPr>
          <w:rFonts w:ascii="Arial" w:hAnsi="Arial"/>
        </w:rPr>
        <w:t>ntre Box Office face-to-face, over the phone and via email</w:t>
      </w:r>
      <w:r w:rsidR="00227AE3" w:rsidRPr="00F21EA3">
        <w:rPr>
          <w:rFonts w:ascii="Arial" w:hAnsi="Arial"/>
        </w:rPr>
        <w:br/>
      </w:r>
    </w:p>
    <w:p w:rsidR="00F10109" w:rsidRDefault="00F10109" w:rsidP="00F10109">
      <w:pPr>
        <w:pStyle w:val="ListParagraph"/>
        <w:numPr>
          <w:ilvl w:val="0"/>
          <w:numId w:val="14"/>
        </w:numPr>
        <w:rPr>
          <w:rFonts w:ascii="Arial" w:hAnsi="Arial"/>
        </w:rPr>
      </w:pPr>
      <w:r w:rsidRPr="00F10109">
        <w:rPr>
          <w:rFonts w:ascii="Arial" w:hAnsi="Arial"/>
        </w:rPr>
        <w:t xml:space="preserve">To process bookings, </w:t>
      </w:r>
      <w:r w:rsidR="002D7C58">
        <w:rPr>
          <w:rFonts w:ascii="Arial" w:hAnsi="Arial"/>
        </w:rPr>
        <w:t xml:space="preserve">by using knowledge of </w:t>
      </w:r>
      <w:r w:rsidR="00F21EA3">
        <w:rPr>
          <w:rFonts w:ascii="Arial" w:hAnsi="Arial"/>
        </w:rPr>
        <w:t xml:space="preserve">seating </w:t>
      </w:r>
      <w:r w:rsidR="002D7C58">
        <w:rPr>
          <w:rFonts w:ascii="Arial" w:hAnsi="Arial"/>
        </w:rPr>
        <w:t>configurations pertinent to and</w:t>
      </w:r>
      <w:r w:rsidR="00F21EA3">
        <w:rPr>
          <w:rFonts w:ascii="Arial" w:hAnsi="Arial"/>
        </w:rPr>
        <w:t xml:space="preserve"> event</w:t>
      </w:r>
      <w:r w:rsidR="002D7C58">
        <w:rPr>
          <w:rFonts w:ascii="Arial" w:hAnsi="Arial"/>
        </w:rPr>
        <w:t>, ensuring the most suitable seats are selected for the customers’ requirements</w:t>
      </w:r>
    </w:p>
    <w:p w:rsidR="00F10109" w:rsidRPr="00F10109" w:rsidRDefault="00F10109" w:rsidP="00F10109">
      <w:pPr>
        <w:pStyle w:val="ListParagraph"/>
        <w:ind w:left="360"/>
        <w:rPr>
          <w:rFonts w:ascii="Arial" w:hAnsi="Arial"/>
        </w:rPr>
      </w:pPr>
    </w:p>
    <w:p w:rsidR="00F10109" w:rsidRPr="002D7C58" w:rsidRDefault="00F10109" w:rsidP="002D7C58">
      <w:pPr>
        <w:pStyle w:val="DefaultText"/>
        <w:numPr>
          <w:ilvl w:val="0"/>
          <w:numId w:val="14"/>
        </w:numPr>
        <w:rPr>
          <w:rFonts w:ascii="Arial" w:hAnsi="Arial"/>
        </w:rPr>
      </w:pPr>
      <w:r w:rsidRPr="00F10109">
        <w:rPr>
          <w:rFonts w:ascii="Arial" w:hAnsi="Arial"/>
        </w:rPr>
        <w:t xml:space="preserve">To </w:t>
      </w:r>
      <w:r w:rsidR="002D7C58">
        <w:rPr>
          <w:rFonts w:ascii="Arial" w:hAnsi="Arial"/>
        </w:rPr>
        <w:t>a</w:t>
      </w:r>
      <w:r w:rsidR="002D7C58" w:rsidRPr="002D7C58">
        <w:rPr>
          <w:rFonts w:ascii="Arial" w:hAnsi="Arial"/>
        </w:rPr>
        <w:t>ccurately handle cash, cheques, and credit / debit card payments for all</w:t>
      </w:r>
      <w:r w:rsidR="002D7C58">
        <w:rPr>
          <w:rFonts w:ascii="Arial" w:hAnsi="Arial"/>
        </w:rPr>
        <w:t xml:space="preserve"> </w:t>
      </w:r>
      <w:r w:rsidR="002D7C58" w:rsidRPr="002D7C58">
        <w:rPr>
          <w:rFonts w:ascii="Arial" w:hAnsi="Arial"/>
        </w:rPr>
        <w:t xml:space="preserve">transactions </w:t>
      </w:r>
      <w:r w:rsidRPr="002D7C58">
        <w:rPr>
          <w:rFonts w:ascii="Arial" w:hAnsi="Arial"/>
        </w:rPr>
        <w:t xml:space="preserve">and to ensure that the transactions are accurately recorded </w:t>
      </w:r>
    </w:p>
    <w:p w:rsidR="002D7C58" w:rsidRDefault="002D7C58" w:rsidP="002D7C58">
      <w:pPr>
        <w:pStyle w:val="ListParagraph"/>
        <w:rPr>
          <w:rFonts w:ascii="Arial" w:hAnsi="Arial"/>
        </w:rPr>
      </w:pPr>
    </w:p>
    <w:p w:rsidR="002D7C58" w:rsidRPr="002D7C58" w:rsidRDefault="002D7C58" w:rsidP="002D7C58">
      <w:pPr>
        <w:pStyle w:val="DefaultText"/>
        <w:numPr>
          <w:ilvl w:val="0"/>
          <w:numId w:val="14"/>
        </w:numPr>
        <w:rPr>
          <w:rFonts w:ascii="Arial" w:hAnsi="Arial"/>
        </w:rPr>
      </w:pPr>
      <w:r>
        <w:rPr>
          <w:rFonts w:ascii="Arial" w:hAnsi="Arial"/>
        </w:rPr>
        <w:t xml:space="preserve">To provide </w:t>
      </w:r>
      <w:r w:rsidRPr="002D7C58">
        <w:rPr>
          <w:rFonts w:ascii="Arial" w:hAnsi="Arial"/>
        </w:rPr>
        <w:t>information and advice to customers at the Box Office Visitor</w:t>
      </w:r>
      <w:r>
        <w:rPr>
          <w:rFonts w:ascii="Arial" w:hAnsi="Arial"/>
        </w:rPr>
        <w:t xml:space="preserve"> I</w:t>
      </w:r>
      <w:r w:rsidRPr="002D7C58">
        <w:rPr>
          <w:rFonts w:ascii="Arial" w:hAnsi="Arial"/>
        </w:rPr>
        <w:t>nformation Point in order to ensure they get the most out of their visit and to</w:t>
      </w:r>
      <w:r>
        <w:rPr>
          <w:rFonts w:ascii="Arial" w:hAnsi="Arial"/>
        </w:rPr>
        <w:t xml:space="preserve"> </w:t>
      </w:r>
      <w:r w:rsidRPr="002D7C58">
        <w:rPr>
          <w:rFonts w:ascii="Arial" w:hAnsi="Arial"/>
        </w:rPr>
        <w:t>recommend the destination to others</w:t>
      </w:r>
    </w:p>
    <w:p w:rsidR="000E6DFC" w:rsidRPr="00DC0B56" w:rsidRDefault="000E6DFC" w:rsidP="00DC0B56">
      <w:pPr>
        <w:pStyle w:val="DefaultText"/>
        <w:rPr>
          <w:rFonts w:ascii="Arial" w:hAnsi="Arial"/>
        </w:rPr>
      </w:pPr>
    </w:p>
    <w:p w:rsidR="000E6DFC" w:rsidRDefault="00F10109" w:rsidP="00F10109">
      <w:pPr>
        <w:pStyle w:val="DefaultText"/>
        <w:numPr>
          <w:ilvl w:val="0"/>
          <w:numId w:val="14"/>
        </w:numPr>
        <w:rPr>
          <w:rFonts w:ascii="Arial" w:hAnsi="Arial"/>
        </w:rPr>
      </w:pPr>
      <w:r w:rsidRPr="00F10109">
        <w:rPr>
          <w:rFonts w:ascii="Arial" w:hAnsi="Arial"/>
        </w:rPr>
        <w:t>To ensure that the Brighton Centre customer database is kept in good order, by entering information accurately</w:t>
      </w:r>
      <w:r w:rsidR="00227AE3">
        <w:rPr>
          <w:rFonts w:ascii="Arial" w:hAnsi="Arial"/>
        </w:rPr>
        <w:t xml:space="preserve"> and in accordance with data protection policies</w:t>
      </w:r>
    </w:p>
    <w:p w:rsidR="00F21EA3" w:rsidRDefault="00F21EA3" w:rsidP="00F21EA3">
      <w:pPr>
        <w:pStyle w:val="ListParagraph"/>
        <w:rPr>
          <w:rFonts w:ascii="Arial" w:hAnsi="Arial"/>
        </w:rPr>
      </w:pPr>
    </w:p>
    <w:p w:rsidR="00F21EA3" w:rsidRPr="00F21EA3" w:rsidRDefault="00F21EA3" w:rsidP="00F21EA3">
      <w:pPr>
        <w:pStyle w:val="DefaultText"/>
        <w:numPr>
          <w:ilvl w:val="0"/>
          <w:numId w:val="14"/>
        </w:numPr>
        <w:rPr>
          <w:rFonts w:ascii="Arial" w:hAnsi="Arial"/>
        </w:rPr>
      </w:pPr>
      <w:r>
        <w:rPr>
          <w:rFonts w:ascii="Arial" w:hAnsi="Arial"/>
        </w:rPr>
        <w:t>To be prepared to encounter visitors who may be angry or disappointed and respond to their concerns in accordance with the venues’ Customer Service Policy</w:t>
      </w:r>
    </w:p>
    <w:p w:rsidR="000E6DFC" w:rsidRPr="00DC0B56" w:rsidRDefault="000E6DFC" w:rsidP="00DC0B56">
      <w:pPr>
        <w:pStyle w:val="DefaultText"/>
        <w:rPr>
          <w:rFonts w:ascii="Arial" w:hAnsi="Arial"/>
        </w:rPr>
      </w:pPr>
    </w:p>
    <w:p w:rsidR="000E6DFC" w:rsidRPr="00DC0B56" w:rsidRDefault="000E6DFC" w:rsidP="00DC0B56">
      <w:pPr>
        <w:pStyle w:val="DefaultText"/>
        <w:numPr>
          <w:ilvl w:val="0"/>
          <w:numId w:val="14"/>
        </w:numPr>
        <w:rPr>
          <w:rFonts w:ascii="Arial" w:hAnsi="Arial"/>
        </w:rPr>
      </w:pPr>
      <w:r w:rsidRPr="00DC0B56">
        <w:rPr>
          <w:rFonts w:ascii="Arial" w:hAnsi="Arial"/>
        </w:rPr>
        <w:t>To uphold the Council’s policies for anti-discriminatory practice and equality of opportunity.</w:t>
      </w:r>
    </w:p>
    <w:p w:rsidR="000E6DFC" w:rsidRPr="00DC0B56" w:rsidRDefault="000E6DFC" w:rsidP="00DC0B56">
      <w:pPr>
        <w:pStyle w:val="DefaultText"/>
        <w:rPr>
          <w:rFonts w:ascii="Arial" w:hAnsi="Arial"/>
        </w:rPr>
      </w:pPr>
    </w:p>
    <w:p w:rsidR="000E6DFC" w:rsidRPr="00DC0B56" w:rsidRDefault="000E6DFC" w:rsidP="00DC0B56">
      <w:pPr>
        <w:pStyle w:val="DefaultText"/>
        <w:numPr>
          <w:ilvl w:val="0"/>
          <w:numId w:val="14"/>
        </w:numPr>
        <w:rPr>
          <w:rFonts w:ascii="Arial" w:hAnsi="Arial"/>
        </w:rPr>
      </w:pPr>
      <w:r w:rsidRPr="00DC0B56">
        <w:rPr>
          <w:rFonts w:ascii="Arial" w:hAnsi="Arial"/>
        </w:rPr>
        <w:t>To uphold the Council’s and other departments’ Health and Safety requirements, particularly with regard to agreed codes of practice and safe methods of working.</w:t>
      </w:r>
    </w:p>
    <w:p w:rsidR="000E6DFC" w:rsidRPr="00C755DD" w:rsidRDefault="000E6DFC" w:rsidP="00A90F41">
      <w:pPr>
        <w:pStyle w:val="DefaultText"/>
        <w:rPr>
          <w:rFonts w:ascii="Arial" w:hAnsi="Arial" w:cs="Arial"/>
          <w:b/>
          <w:u w:val="single"/>
        </w:rPr>
      </w:pPr>
    </w:p>
    <w:p w:rsidR="000E6DFC" w:rsidRDefault="000E6DFC" w:rsidP="009F4123">
      <w:pPr>
        <w:rPr>
          <w:rFonts w:ascii="Arial" w:hAnsi="Arial" w:cs="Arial"/>
          <w:b/>
          <w:bCs/>
          <w:szCs w:val="24"/>
          <w:u w:val="single"/>
        </w:rPr>
      </w:pPr>
    </w:p>
    <w:p w:rsidR="00103C1D" w:rsidRDefault="00103C1D" w:rsidP="009F4123">
      <w:pPr>
        <w:rPr>
          <w:rFonts w:ascii="Arial" w:hAnsi="Arial" w:cs="Arial"/>
          <w:b/>
          <w:bCs/>
          <w:szCs w:val="24"/>
          <w:u w:val="single"/>
        </w:rPr>
      </w:pPr>
    </w:p>
    <w:p w:rsidR="00103C1D" w:rsidRDefault="00103C1D" w:rsidP="009F4123">
      <w:pPr>
        <w:rPr>
          <w:rFonts w:ascii="Arial" w:hAnsi="Arial" w:cs="Arial"/>
          <w:b/>
          <w:bCs/>
          <w:szCs w:val="24"/>
          <w:u w:val="single"/>
        </w:rPr>
      </w:pPr>
    </w:p>
    <w:p w:rsidR="000E6DFC" w:rsidRPr="0018222E" w:rsidRDefault="000E6DFC" w:rsidP="009F4123">
      <w:pPr>
        <w:rPr>
          <w:rFonts w:ascii="Arial" w:hAnsi="Arial" w:cs="Arial"/>
          <w:b/>
          <w:bCs/>
          <w:szCs w:val="24"/>
          <w:u w:val="single"/>
        </w:rPr>
      </w:pPr>
      <w:r w:rsidRPr="0018222E">
        <w:rPr>
          <w:rFonts w:ascii="Arial" w:hAnsi="Arial" w:cs="Arial"/>
          <w:b/>
          <w:bCs/>
          <w:szCs w:val="24"/>
          <w:u w:val="single"/>
        </w:rPr>
        <w:lastRenderedPageBreak/>
        <w:t>General Accountabilities</w:t>
      </w:r>
    </w:p>
    <w:p w:rsidR="000E6DFC" w:rsidRPr="0018222E" w:rsidRDefault="000E6DFC" w:rsidP="009F4123">
      <w:pPr>
        <w:rPr>
          <w:rFonts w:ascii="Arial" w:hAnsi="Arial" w:cs="Arial"/>
          <w:b/>
          <w:bCs/>
          <w:szCs w:val="24"/>
          <w:u w:val="single"/>
        </w:rPr>
      </w:pPr>
    </w:p>
    <w:p w:rsidR="000E6DFC" w:rsidRPr="0018222E" w:rsidRDefault="000E6DFC" w:rsidP="009F4123">
      <w:pPr>
        <w:rPr>
          <w:rFonts w:ascii="Arial" w:hAnsi="Arial" w:cs="Arial"/>
          <w:b/>
          <w:bCs/>
          <w:i/>
          <w:szCs w:val="24"/>
        </w:rPr>
      </w:pPr>
      <w:r w:rsidRPr="0018222E">
        <w:rPr>
          <w:rFonts w:ascii="Arial" w:hAnsi="Arial" w:cs="Arial"/>
          <w:b/>
          <w:bCs/>
          <w:i/>
          <w:szCs w:val="24"/>
        </w:rPr>
        <w:t>(Please insert relevant paragraph from Job Description Questionnaire Guidance Notes on Health and Safety and Equality accountabilities)</w:t>
      </w:r>
    </w:p>
    <w:p w:rsidR="000E6DFC" w:rsidRPr="0018222E" w:rsidRDefault="000E6DFC" w:rsidP="009F4123">
      <w:pPr>
        <w:rPr>
          <w:rFonts w:ascii="Arial" w:hAnsi="Arial" w:cs="Arial"/>
          <w:b/>
          <w:bCs/>
          <w:szCs w:val="24"/>
          <w:u w:val="single"/>
        </w:rPr>
      </w:pPr>
    </w:p>
    <w:p w:rsidR="000E6DFC" w:rsidRPr="00632345" w:rsidRDefault="000E6DFC" w:rsidP="009F4123">
      <w:pPr>
        <w:pStyle w:val="Header"/>
        <w:tabs>
          <w:tab w:val="clear" w:pos="4153"/>
          <w:tab w:val="clear" w:pos="8306"/>
        </w:tabs>
        <w:rPr>
          <w:rFonts w:ascii="Arial" w:hAnsi="Arial" w:cs="Arial"/>
          <w:szCs w:val="24"/>
          <w:u w:val="single"/>
        </w:rPr>
      </w:pPr>
      <w:r w:rsidRPr="00632345">
        <w:rPr>
          <w:rFonts w:ascii="Arial" w:hAnsi="Arial" w:cs="Arial"/>
          <w:szCs w:val="24"/>
          <w:u w:val="single"/>
        </w:rPr>
        <w:t>Health &amp; Safety</w:t>
      </w:r>
    </w:p>
    <w:p w:rsidR="000E6DFC" w:rsidRPr="00632345" w:rsidRDefault="000E6DFC" w:rsidP="009F4123">
      <w:pPr>
        <w:pStyle w:val="Header"/>
        <w:tabs>
          <w:tab w:val="clear" w:pos="4153"/>
          <w:tab w:val="clear" w:pos="8306"/>
        </w:tabs>
        <w:rPr>
          <w:rFonts w:ascii="Arial" w:hAnsi="Arial" w:cs="Arial"/>
          <w:szCs w:val="24"/>
        </w:rPr>
      </w:pPr>
    </w:p>
    <w:p w:rsidR="000E6DFC" w:rsidRPr="00632345" w:rsidRDefault="000E6DFC" w:rsidP="009F4123">
      <w:pPr>
        <w:pStyle w:val="Header"/>
        <w:tabs>
          <w:tab w:val="clear" w:pos="4153"/>
          <w:tab w:val="clear" w:pos="8306"/>
        </w:tabs>
        <w:rPr>
          <w:rFonts w:ascii="Arial" w:hAnsi="Arial" w:cs="Arial"/>
          <w:szCs w:val="24"/>
        </w:rPr>
      </w:pPr>
      <w:r w:rsidRPr="00632345">
        <w:rPr>
          <w:rFonts w:ascii="Arial" w:hAnsi="Arial" w:cs="Arial"/>
          <w:szCs w:val="24"/>
        </w:rPr>
        <w:t>To ensure all operations in their areas of responsibility are conducted acc</w:t>
      </w:r>
      <w:smartTag w:uri="urn:schemas-microsoft-com:office:smarttags" w:element="PersonName">
        <w:r w:rsidRPr="00632345">
          <w:rPr>
            <w:rFonts w:ascii="Arial" w:hAnsi="Arial" w:cs="Arial"/>
            <w:szCs w:val="24"/>
          </w:rPr>
          <w:t>or</w:t>
        </w:r>
      </w:smartTag>
      <w:r w:rsidRPr="00632345">
        <w:rPr>
          <w:rFonts w:ascii="Arial" w:hAnsi="Arial" w:cs="Arial"/>
          <w:szCs w:val="24"/>
        </w:rPr>
        <w:t>ding to the provisions of the Health and Safety at W</w:t>
      </w:r>
      <w:smartTag w:uri="urn:schemas-microsoft-com:office:smarttags" w:element="PersonName">
        <w:r w:rsidRPr="00632345">
          <w:rPr>
            <w:rFonts w:ascii="Arial" w:hAnsi="Arial" w:cs="Arial"/>
            <w:szCs w:val="24"/>
          </w:rPr>
          <w:t>or</w:t>
        </w:r>
      </w:smartTag>
      <w:r w:rsidRPr="00632345">
        <w:rPr>
          <w:rFonts w:ascii="Arial" w:hAnsi="Arial" w:cs="Arial"/>
          <w:szCs w:val="24"/>
        </w:rPr>
        <w:t>k Act 1974 and the Management of Health and Safety at W</w:t>
      </w:r>
      <w:smartTag w:uri="urn:schemas-microsoft-com:office:smarttags" w:element="PersonName">
        <w:r w:rsidRPr="00632345">
          <w:rPr>
            <w:rFonts w:ascii="Arial" w:hAnsi="Arial" w:cs="Arial"/>
            <w:szCs w:val="24"/>
          </w:rPr>
          <w:t>or</w:t>
        </w:r>
      </w:smartTag>
      <w:r w:rsidRPr="00632345">
        <w:rPr>
          <w:rFonts w:ascii="Arial" w:hAnsi="Arial" w:cs="Arial"/>
          <w:szCs w:val="24"/>
        </w:rPr>
        <w:t>k Regulations 1999 and all relevant legislation and council policy.</w:t>
      </w:r>
    </w:p>
    <w:p w:rsidR="000E6DFC" w:rsidRPr="00632345" w:rsidRDefault="000E6DFC" w:rsidP="009F4123">
      <w:pPr>
        <w:pStyle w:val="Header"/>
        <w:tabs>
          <w:tab w:val="clear" w:pos="4153"/>
          <w:tab w:val="clear" w:pos="8306"/>
        </w:tabs>
        <w:rPr>
          <w:rFonts w:ascii="Arial" w:hAnsi="Arial" w:cs="Arial"/>
          <w:szCs w:val="24"/>
        </w:rPr>
      </w:pPr>
    </w:p>
    <w:p w:rsidR="000E6DFC" w:rsidRPr="00632345" w:rsidRDefault="000E6DFC" w:rsidP="009F4123">
      <w:pPr>
        <w:spacing w:after="80"/>
        <w:rPr>
          <w:rFonts w:ascii="Arial" w:hAnsi="Arial" w:cs="Arial"/>
          <w:szCs w:val="24"/>
        </w:rPr>
      </w:pPr>
      <w:r w:rsidRPr="00632345">
        <w:rPr>
          <w:rFonts w:ascii="Arial" w:hAnsi="Arial" w:cs="Arial"/>
          <w:szCs w:val="24"/>
        </w:rPr>
        <w:t>In particular: as set out in Section 4 of the Council’s Health and Safety Policy, and within their area of responsibility:</w:t>
      </w:r>
    </w:p>
    <w:p w:rsidR="000E6DFC" w:rsidRPr="00632345" w:rsidRDefault="000E6DFC" w:rsidP="009F4123">
      <w:pPr>
        <w:numPr>
          <w:ilvl w:val="0"/>
          <w:numId w:val="18"/>
        </w:numPr>
        <w:spacing w:after="80"/>
        <w:rPr>
          <w:rFonts w:ascii="Arial" w:hAnsi="Arial" w:cs="Arial"/>
          <w:szCs w:val="24"/>
        </w:rPr>
      </w:pPr>
      <w:r w:rsidRPr="00632345">
        <w:rPr>
          <w:rFonts w:ascii="Arial" w:hAnsi="Arial" w:cs="Arial"/>
          <w:szCs w:val="24"/>
        </w:rPr>
        <w:t>To maintain awareness of current Health &amp; Safety legislation and ensure that all employees understand and comply with Health and Safety Policy; that they are inf</w:t>
      </w:r>
      <w:smartTag w:uri="urn:schemas-microsoft-com:office:smarttags" w:element="PersonName">
        <w:r w:rsidRPr="00632345">
          <w:rPr>
            <w:rFonts w:ascii="Arial" w:hAnsi="Arial" w:cs="Arial"/>
            <w:szCs w:val="24"/>
          </w:rPr>
          <w:t>or</w:t>
        </w:r>
      </w:smartTag>
      <w:r w:rsidRPr="00632345">
        <w:rPr>
          <w:rFonts w:ascii="Arial" w:hAnsi="Arial" w:cs="Arial"/>
          <w:szCs w:val="24"/>
        </w:rPr>
        <w:t>med, trained and supervised to safeguard their own and others welfare and safety</w:t>
      </w:r>
    </w:p>
    <w:p w:rsidR="000E6DFC" w:rsidRPr="00632345" w:rsidRDefault="000E6DFC" w:rsidP="009F4123">
      <w:pPr>
        <w:numPr>
          <w:ilvl w:val="0"/>
          <w:numId w:val="18"/>
        </w:numPr>
        <w:spacing w:after="80"/>
        <w:rPr>
          <w:rFonts w:ascii="Arial" w:hAnsi="Arial" w:cs="Arial"/>
          <w:szCs w:val="24"/>
        </w:rPr>
      </w:pPr>
      <w:r w:rsidRPr="00632345">
        <w:rPr>
          <w:rFonts w:ascii="Arial" w:hAnsi="Arial" w:cs="Arial"/>
          <w:szCs w:val="24"/>
        </w:rPr>
        <w:t>To carry out risk assessments and ensure implementation of and adherence to safe systems of w</w:t>
      </w:r>
      <w:smartTag w:uri="urn:schemas-microsoft-com:office:smarttags" w:element="PersonName">
        <w:r w:rsidRPr="00632345">
          <w:rPr>
            <w:rFonts w:ascii="Arial" w:hAnsi="Arial" w:cs="Arial"/>
            <w:szCs w:val="24"/>
          </w:rPr>
          <w:t>or</w:t>
        </w:r>
      </w:smartTag>
      <w:r w:rsidRPr="00632345">
        <w:rPr>
          <w:rFonts w:ascii="Arial" w:hAnsi="Arial" w:cs="Arial"/>
          <w:szCs w:val="24"/>
        </w:rPr>
        <w:t>king practice</w:t>
      </w:r>
    </w:p>
    <w:p w:rsidR="000E6DFC" w:rsidRPr="00632345" w:rsidRDefault="000E6DFC" w:rsidP="009F4123">
      <w:pPr>
        <w:numPr>
          <w:ilvl w:val="0"/>
          <w:numId w:val="18"/>
        </w:numPr>
        <w:spacing w:after="80"/>
        <w:rPr>
          <w:rFonts w:ascii="Arial" w:hAnsi="Arial" w:cs="Arial"/>
          <w:szCs w:val="24"/>
        </w:rPr>
      </w:pPr>
      <w:r w:rsidRPr="00632345">
        <w:rPr>
          <w:rFonts w:ascii="Arial" w:hAnsi="Arial" w:cs="Arial"/>
          <w:szCs w:val="24"/>
        </w:rPr>
        <w:t>To rep</w:t>
      </w:r>
      <w:smartTag w:uri="urn:schemas-microsoft-com:office:smarttags" w:element="PersonName">
        <w:r w:rsidRPr="00632345">
          <w:rPr>
            <w:rFonts w:ascii="Arial" w:hAnsi="Arial" w:cs="Arial"/>
            <w:szCs w:val="24"/>
          </w:rPr>
          <w:t>or</w:t>
        </w:r>
      </w:smartTag>
      <w:r w:rsidRPr="00632345">
        <w:rPr>
          <w:rFonts w:ascii="Arial" w:hAnsi="Arial" w:cs="Arial"/>
          <w:szCs w:val="24"/>
        </w:rPr>
        <w:t xml:space="preserve">t and investigate accidents </w:t>
      </w:r>
      <w:smartTag w:uri="urn:schemas-microsoft-com:office:smarttags" w:element="PersonName">
        <w:r w:rsidRPr="00632345">
          <w:rPr>
            <w:rFonts w:ascii="Arial" w:hAnsi="Arial" w:cs="Arial"/>
            <w:szCs w:val="24"/>
          </w:rPr>
          <w:t>or</w:t>
        </w:r>
      </w:smartTag>
      <w:r w:rsidRPr="00632345">
        <w:rPr>
          <w:rFonts w:ascii="Arial" w:hAnsi="Arial" w:cs="Arial"/>
          <w:szCs w:val="24"/>
        </w:rPr>
        <w:t xml:space="preserve"> incidents promptly, implementing recommended action f</w:t>
      </w:r>
      <w:smartTag w:uri="urn:schemas-microsoft-com:office:smarttags" w:element="PersonName">
        <w:r w:rsidRPr="00632345">
          <w:rPr>
            <w:rFonts w:ascii="Arial" w:hAnsi="Arial" w:cs="Arial"/>
            <w:szCs w:val="24"/>
          </w:rPr>
          <w:t>or</w:t>
        </w:r>
      </w:smartTag>
      <w:r w:rsidRPr="00632345">
        <w:rPr>
          <w:rFonts w:ascii="Arial" w:hAnsi="Arial" w:cs="Arial"/>
          <w:szCs w:val="24"/>
        </w:rPr>
        <w:t xml:space="preserve"> improvements to safe w</w:t>
      </w:r>
      <w:smartTag w:uri="urn:schemas-microsoft-com:office:smarttags" w:element="PersonName">
        <w:r w:rsidRPr="00632345">
          <w:rPr>
            <w:rFonts w:ascii="Arial" w:hAnsi="Arial" w:cs="Arial"/>
            <w:szCs w:val="24"/>
          </w:rPr>
          <w:t>or</w:t>
        </w:r>
      </w:smartTag>
      <w:r w:rsidRPr="00632345">
        <w:rPr>
          <w:rFonts w:ascii="Arial" w:hAnsi="Arial" w:cs="Arial"/>
          <w:szCs w:val="24"/>
        </w:rPr>
        <w:t>king practice</w:t>
      </w:r>
    </w:p>
    <w:p w:rsidR="000E6DFC" w:rsidRPr="00632345" w:rsidRDefault="000E6DFC" w:rsidP="009F4123">
      <w:pPr>
        <w:numPr>
          <w:ilvl w:val="0"/>
          <w:numId w:val="18"/>
        </w:numPr>
        <w:rPr>
          <w:rFonts w:ascii="Arial" w:hAnsi="Arial" w:cs="Arial"/>
          <w:szCs w:val="24"/>
        </w:rPr>
      </w:pPr>
      <w:r w:rsidRPr="00632345">
        <w:rPr>
          <w:rFonts w:ascii="Arial" w:hAnsi="Arial" w:cs="Arial"/>
          <w:szCs w:val="24"/>
        </w:rPr>
        <w:t>To ensure that safe premises, equipment and w</w:t>
      </w:r>
      <w:smartTag w:uri="urn:schemas-microsoft-com:office:smarttags" w:element="PersonName">
        <w:r w:rsidRPr="00632345">
          <w:rPr>
            <w:rFonts w:ascii="Arial" w:hAnsi="Arial" w:cs="Arial"/>
            <w:szCs w:val="24"/>
          </w:rPr>
          <w:t>or</w:t>
        </w:r>
      </w:smartTag>
      <w:r w:rsidRPr="00632345">
        <w:rPr>
          <w:rFonts w:ascii="Arial" w:hAnsi="Arial" w:cs="Arial"/>
          <w:szCs w:val="24"/>
        </w:rPr>
        <w:t>king environments are maintained</w:t>
      </w:r>
    </w:p>
    <w:p w:rsidR="000E6DFC" w:rsidRPr="00632345" w:rsidRDefault="000E6DFC" w:rsidP="009F4123">
      <w:pPr>
        <w:rPr>
          <w:rFonts w:ascii="Arial" w:hAnsi="Arial" w:cs="Arial"/>
          <w:szCs w:val="24"/>
        </w:rPr>
      </w:pPr>
    </w:p>
    <w:p w:rsidR="000E6DFC" w:rsidRPr="00632345" w:rsidRDefault="000E6DFC" w:rsidP="009F4123">
      <w:pPr>
        <w:rPr>
          <w:rFonts w:ascii="Arial" w:hAnsi="Arial" w:cs="Arial"/>
          <w:szCs w:val="24"/>
          <w:u w:val="single"/>
        </w:rPr>
      </w:pPr>
      <w:r w:rsidRPr="00632345">
        <w:rPr>
          <w:rFonts w:ascii="Arial" w:hAnsi="Arial" w:cs="Arial"/>
          <w:szCs w:val="24"/>
          <w:u w:val="single"/>
        </w:rPr>
        <w:t>Equalities</w:t>
      </w:r>
    </w:p>
    <w:p w:rsidR="000E6DFC" w:rsidRPr="00632345" w:rsidRDefault="000E6DFC" w:rsidP="009F4123">
      <w:pPr>
        <w:rPr>
          <w:rFonts w:ascii="Arial" w:hAnsi="Arial" w:cs="Arial"/>
          <w:szCs w:val="24"/>
          <w:u w:val="single"/>
        </w:rPr>
      </w:pPr>
    </w:p>
    <w:p w:rsidR="000E6DFC" w:rsidRPr="00632345" w:rsidRDefault="000E6DFC" w:rsidP="00130360">
      <w:pPr>
        <w:pStyle w:val="Heading1"/>
        <w:jc w:val="left"/>
        <w:rPr>
          <w:rFonts w:ascii="Arial" w:hAnsi="Arial" w:cs="Arial"/>
          <w:b/>
          <w:szCs w:val="24"/>
        </w:rPr>
      </w:pPr>
      <w:r w:rsidRPr="00632345">
        <w:rPr>
          <w:rFonts w:ascii="Arial" w:hAnsi="Arial" w:cs="Arial"/>
          <w:szCs w:val="24"/>
        </w:rPr>
        <w:t>To develop practices within the direct</w:t>
      </w:r>
      <w:smartTag w:uri="urn:schemas-microsoft-com:office:smarttags" w:element="PersonName">
        <w:r w:rsidRPr="00632345">
          <w:rPr>
            <w:rFonts w:ascii="Arial" w:hAnsi="Arial" w:cs="Arial"/>
            <w:szCs w:val="24"/>
          </w:rPr>
          <w:t>or</w:t>
        </w:r>
      </w:smartTag>
      <w:r w:rsidRPr="00632345">
        <w:rPr>
          <w:rFonts w:ascii="Arial" w:hAnsi="Arial" w:cs="Arial"/>
          <w:szCs w:val="24"/>
        </w:rPr>
        <w:t>ate/division that uphold and develop the principles of the City Council’s Inclusive Council Policy in relation to staff and to service provision.</w:t>
      </w:r>
    </w:p>
    <w:p w:rsidR="000E6DFC" w:rsidRPr="00632345" w:rsidRDefault="000E6DFC" w:rsidP="00130360">
      <w:pPr>
        <w:rPr>
          <w:rFonts w:ascii="Arial" w:hAnsi="Arial" w:cs="Arial"/>
          <w:szCs w:val="24"/>
        </w:rPr>
      </w:pPr>
    </w:p>
    <w:p w:rsidR="000E6DFC" w:rsidRDefault="000E6DFC" w:rsidP="00130360">
      <w:pPr>
        <w:pStyle w:val="Heading1"/>
        <w:jc w:val="left"/>
        <w:rPr>
          <w:rFonts w:ascii="Arial" w:hAnsi="Arial" w:cs="Arial"/>
          <w:b/>
          <w:szCs w:val="24"/>
        </w:rPr>
      </w:pPr>
      <w:r w:rsidRPr="00632345">
        <w:rPr>
          <w:rFonts w:ascii="Arial" w:hAnsi="Arial" w:cs="Arial"/>
          <w:szCs w:val="24"/>
        </w:rPr>
        <w:t>To work within and actively promote the City Council’s Inclu</w:t>
      </w:r>
      <w:r>
        <w:rPr>
          <w:rFonts w:ascii="Arial" w:hAnsi="Arial" w:cs="Arial"/>
          <w:szCs w:val="24"/>
        </w:rPr>
        <w:t xml:space="preserve">sive Council Policy in relation </w:t>
      </w:r>
      <w:r w:rsidRPr="00632345">
        <w:rPr>
          <w:rFonts w:ascii="Arial" w:hAnsi="Arial" w:cs="Arial"/>
          <w:szCs w:val="24"/>
        </w:rPr>
        <w:t>to service delivery and staff management.</w:t>
      </w:r>
    </w:p>
    <w:p w:rsidR="000E6DFC" w:rsidRPr="00301BAF" w:rsidRDefault="000E6DFC" w:rsidP="00130360"/>
    <w:p w:rsidR="000E6DFC" w:rsidRPr="00632345" w:rsidRDefault="000E6DFC" w:rsidP="00130360">
      <w:pPr>
        <w:pStyle w:val="DefaultText"/>
        <w:rPr>
          <w:rFonts w:ascii="Arial" w:hAnsi="Arial" w:cs="Arial"/>
          <w:szCs w:val="24"/>
        </w:rPr>
      </w:pPr>
      <w:r w:rsidRPr="00632345">
        <w:rPr>
          <w:rFonts w:ascii="Arial" w:hAnsi="Arial" w:cs="Arial"/>
          <w:szCs w:val="24"/>
        </w:rPr>
        <w:t xml:space="preserve">Your duties will be as set out in the above job description but please note that the Council reserves the right to update your job description, from time to time, to reflect changes in, </w:t>
      </w:r>
      <w:smartTag w:uri="urn:schemas-microsoft-com:office:smarttags" w:element="PersonName">
        <w:r w:rsidRPr="00632345">
          <w:rPr>
            <w:rFonts w:ascii="Arial" w:hAnsi="Arial" w:cs="Arial"/>
            <w:szCs w:val="24"/>
          </w:rPr>
          <w:t>or</w:t>
        </w:r>
      </w:smartTag>
      <w:r w:rsidRPr="00632345">
        <w:rPr>
          <w:rFonts w:ascii="Arial" w:hAnsi="Arial" w:cs="Arial"/>
          <w:szCs w:val="24"/>
        </w:rPr>
        <w:t xml:space="preserve"> to, your job.  </w:t>
      </w:r>
    </w:p>
    <w:p w:rsidR="000E6DFC" w:rsidRPr="00632345" w:rsidRDefault="000E6DFC" w:rsidP="00130360">
      <w:pPr>
        <w:pStyle w:val="DefaultText"/>
        <w:rPr>
          <w:rFonts w:ascii="Arial" w:hAnsi="Arial" w:cs="Arial"/>
          <w:szCs w:val="24"/>
        </w:rPr>
      </w:pPr>
    </w:p>
    <w:p w:rsidR="000E6DFC" w:rsidRPr="00EA01F2" w:rsidRDefault="000E6DFC" w:rsidP="00130360">
      <w:pPr>
        <w:pStyle w:val="DefaultText"/>
        <w:rPr>
          <w:rFonts w:ascii="Arial" w:hAnsi="Arial" w:cs="Arial"/>
          <w:szCs w:val="24"/>
        </w:rPr>
      </w:pPr>
      <w:r w:rsidRPr="00EA01F2">
        <w:rPr>
          <w:rFonts w:ascii="Arial" w:hAnsi="Arial" w:cs="Arial"/>
        </w:rPr>
        <w:t xml:space="preserve">You will be consulted about any proposed changes. The list of duties in the job description should not be regarded as exclusive or exhaustive. </w:t>
      </w:r>
    </w:p>
    <w:p w:rsidR="000E6DFC" w:rsidRPr="00632345" w:rsidRDefault="000E6DFC" w:rsidP="009F4123">
      <w:pPr>
        <w:pStyle w:val="Heading2"/>
        <w:rPr>
          <w:rFonts w:ascii="Arial" w:hAnsi="Arial" w:cs="Arial"/>
          <w:b w:val="0"/>
          <w:szCs w:val="24"/>
        </w:rPr>
      </w:pPr>
    </w:p>
    <w:p w:rsidR="000E6DFC" w:rsidRDefault="000E6DFC" w:rsidP="009F4123">
      <w:pPr>
        <w:rPr>
          <w:rFonts w:ascii="Arial" w:hAnsi="Arial" w:cs="Arial"/>
          <w:szCs w:val="24"/>
        </w:rPr>
      </w:pPr>
      <w:r w:rsidRPr="00632345">
        <w:rPr>
          <w:rFonts w:ascii="Arial" w:hAnsi="Arial" w:cs="Arial"/>
          <w:szCs w:val="24"/>
        </w:rPr>
        <w:t>There will be other duties and requirements associated with your job and, in addition, as a term of your employment you may be required to undertake various other duties as may reasonably be required.</w:t>
      </w:r>
    </w:p>
    <w:p w:rsidR="000E6DFC" w:rsidRDefault="000E6DFC" w:rsidP="00F06439">
      <w:pPr>
        <w:pStyle w:val="DefaultText"/>
        <w:rPr>
          <w:rFonts w:ascii="Arial" w:hAnsi="Arial" w:cs="Arial"/>
          <w:color w:val="000000"/>
        </w:rPr>
      </w:pPr>
    </w:p>
    <w:p w:rsidR="00F10109" w:rsidRDefault="00F10109" w:rsidP="00F06439">
      <w:pPr>
        <w:pStyle w:val="DefaultText"/>
        <w:rPr>
          <w:rFonts w:ascii="Arial" w:hAnsi="Arial" w:cs="Arial"/>
          <w:color w:val="000000"/>
        </w:rPr>
      </w:pPr>
    </w:p>
    <w:p w:rsidR="00F10109" w:rsidRDefault="00F10109" w:rsidP="00F06439">
      <w:pPr>
        <w:pStyle w:val="DefaultText"/>
        <w:rPr>
          <w:rFonts w:ascii="Arial" w:hAnsi="Arial" w:cs="Arial"/>
          <w:color w:val="000000"/>
        </w:rPr>
      </w:pPr>
    </w:p>
    <w:p w:rsidR="00F21EA3" w:rsidRDefault="00F21EA3" w:rsidP="00F06439">
      <w:pPr>
        <w:pStyle w:val="DefaultText"/>
        <w:rPr>
          <w:rFonts w:ascii="Arial" w:hAnsi="Arial" w:cs="Arial"/>
          <w:color w:val="000000"/>
        </w:rPr>
      </w:pPr>
    </w:p>
    <w:p w:rsidR="00F21EA3" w:rsidRDefault="00F21EA3" w:rsidP="00F06439">
      <w:pPr>
        <w:pStyle w:val="DefaultText"/>
        <w:rPr>
          <w:rFonts w:ascii="Arial" w:hAnsi="Arial" w:cs="Arial"/>
          <w:color w:val="000000"/>
        </w:rPr>
      </w:pPr>
    </w:p>
    <w:p w:rsidR="002D7C58" w:rsidRDefault="002D7C58" w:rsidP="00F06439">
      <w:pPr>
        <w:pStyle w:val="DefaultText"/>
        <w:rPr>
          <w:rFonts w:ascii="Arial" w:hAnsi="Arial" w:cs="Arial"/>
          <w:color w:val="000000"/>
        </w:rPr>
      </w:pPr>
    </w:p>
    <w:p w:rsidR="002D7C58" w:rsidRDefault="002D7C58" w:rsidP="00F06439">
      <w:pPr>
        <w:pStyle w:val="DefaultText"/>
        <w:rPr>
          <w:rFonts w:ascii="Arial" w:hAnsi="Arial" w:cs="Arial"/>
          <w:color w:val="000000"/>
        </w:rPr>
      </w:pPr>
    </w:p>
    <w:p w:rsidR="00F21EA3" w:rsidRDefault="00F21EA3" w:rsidP="00F06439">
      <w:pPr>
        <w:pStyle w:val="DefaultText"/>
        <w:rPr>
          <w:rFonts w:ascii="Arial" w:hAnsi="Arial" w:cs="Arial"/>
          <w:color w:val="000000"/>
        </w:rPr>
      </w:pPr>
    </w:p>
    <w:p w:rsidR="00F21EA3" w:rsidRDefault="00F21EA3" w:rsidP="00F06439">
      <w:pPr>
        <w:pStyle w:val="DefaultText"/>
        <w:rPr>
          <w:rFonts w:ascii="Arial" w:hAnsi="Arial" w:cs="Arial"/>
          <w:color w:val="000000"/>
        </w:rPr>
      </w:pPr>
    </w:p>
    <w:p w:rsidR="000E6DFC" w:rsidRDefault="000E6DFC" w:rsidP="00F06439">
      <w:pPr>
        <w:pStyle w:val="DefaultText"/>
        <w:rPr>
          <w:rFonts w:ascii="Arial" w:hAnsi="Arial" w:cs="Arial"/>
          <w:color w:val="000000"/>
        </w:rPr>
      </w:pPr>
    </w:p>
    <w:p w:rsidR="004541E2" w:rsidRDefault="004541E2" w:rsidP="001C16C4">
      <w:pPr>
        <w:rPr>
          <w:rFonts w:ascii="Arial" w:hAnsi="Arial" w:cs="Arial"/>
          <w:b/>
          <w:bCs/>
          <w:sz w:val="22"/>
          <w:szCs w:val="22"/>
        </w:rPr>
      </w:pPr>
    </w:p>
    <w:p w:rsidR="00103C1D" w:rsidRDefault="00103C1D">
      <w:pPr>
        <w:rPr>
          <w:rFonts w:ascii="Arial" w:hAnsi="Arial" w:cs="Arial"/>
          <w:b/>
          <w:bCs/>
          <w:sz w:val="22"/>
          <w:szCs w:val="22"/>
        </w:rPr>
      </w:pPr>
      <w:r>
        <w:rPr>
          <w:rFonts w:ascii="Arial" w:hAnsi="Arial" w:cs="Arial"/>
          <w:b/>
          <w:bCs/>
          <w:sz w:val="22"/>
          <w:szCs w:val="22"/>
        </w:rPr>
        <w:br w:type="page"/>
      </w:r>
    </w:p>
    <w:p w:rsidR="000E6DFC" w:rsidRPr="00301BAF" w:rsidRDefault="000E6DFC" w:rsidP="001C16C4">
      <w:pPr>
        <w:rPr>
          <w:rFonts w:ascii="Arial" w:hAnsi="Arial" w:cs="Arial"/>
          <w:szCs w:val="24"/>
        </w:rPr>
      </w:pPr>
      <w:r w:rsidRPr="00301BAF">
        <w:rPr>
          <w:rFonts w:ascii="Arial" w:hAnsi="Arial" w:cs="Arial"/>
          <w:b/>
          <w:bCs/>
          <w:sz w:val="22"/>
          <w:szCs w:val="22"/>
        </w:rPr>
        <w:lastRenderedPageBreak/>
        <w:t>BRIGHTON &amp; HOVE CITY COUNCIL</w:t>
      </w:r>
    </w:p>
    <w:p w:rsidR="000E6DFC" w:rsidRPr="002D7C58" w:rsidRDefault="000E6DFC" w:rsidP="001C16C4">
      <w:pPr>
        <w:rPr>
          <w:rFonts w:ascii="Arial" w:hAnsi="Arial" w:cs="Arial"/>
          <w:b/>
          <w:bCs/>
          <w:szCs w:val="24"/>
        </w:rPr>
      </w:pPr>
      <w:r w:rsidRPr="00301BAF">
        <w:rPr>
          <w:rFonts w:ascii="Arial" w:hAnsi="Arial" w:cs="Arial"/>
          <w:b/>
          <w:bCs/>
          <w:sz w:val="22"/>
          <w:szCs w:val="22"/>
        </w:rPr>
        <w:t>PERSON SPECIFICATION</w:t>
      </w:r>
    </w:p>
    <w:p w:rsidR="000E6DFC" w:rsidRPr="002D7C58" w:rsidRDefault="000E6DFC" w:rsidP="001C16C4">
      <w:pPr>
        <w:rPr>
          <w:rFonts w:ascii="Arial" w:hAnsi="Arial" w:cs="Arial"/>
          <w:b/>
          <w:bCs/>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35"/>
        <w:gridCol w:w="7087"/>
      </w:tblGrid>
      <w:tr w:rsidR="000E6DFC" w:rsidRPr="002D7C58" w:rsidTr="004E0612">
        <w:tc>
          <w:tcPr>
            <w:tcW w:w="2235" w:type="dxa"/>
          </w:tcPr>
          <w:p w:rsidR="000E6DFC" w:rsidRPr="002D7C58" w:rsidRDefault="000E6DFC" w:rsidP="004A72A9">
            <w:pPr>
              <w:rPr>
                <w:rFonts w:ascii="Arial" w:hAnsi="Arial" w:cs="Arial"/>
                <w:b/>
                <w:bCs/>
                <w:szCs w:val="24"/>
              </w:rPr>
            </w:pPr>
            <w:r w:rsidRPr="002D7C58">
              <w:rPr>
                <w:rFonts w:ascii="Arial" w:hAnsi="Arial" w:cs="Arial"/>
                <w:b/>
                <w:bCs/>
                <w:szCs w:val="24"/>
              </w:rPr>
              <w:t>Job Title:</w:t>
            </w:r>
            <w:r w:rsidRPr="002D7C58">
              <w:rPr>
                <w:rFonts w:ascii="Arial" w:hAnsi="Arial" w:cs="Arial"/>
                <w:b/>
                <w:bCs/>
                <w:szCs w:val="24"/>
              </w:rPr>
              <w:tab/>
            </w:r>
          </w:p>
        </w:tc>
        <w:tc>
          <w:tcPr>
            <w:tcW w:w="7087" w:type="dxa"/>
          </w:tcPr>
          <w:p w:rsidR="000E6DFC" w:rsidRPr="002D7C58" w:rsidRDefault="000E6DFC" w:rsidP="00E45345">
            <w:pPr>
              <w:rPr>
                <w:rFonts w:ascii="Arial" w:hAnsi="Arial" w:cs="Arial"/>
                <w:bCs/>
                <w:szCs w:val="24"/>
              </w:rPr>
            </w:pPr>
            <w:r w:rsidRPr="002D7C58">
              <w:rPr>
                <w:rFonts w:ascii="Arial" w:hAnsi="Arial" w:cs="Arial"/>
                <w:bCs/>
                <w:szCs w:val="24"/>
              </w:rPr>
              <w:t xml:space="preserve">Casual Venues </w:t>
            </w:r>
            <w:r w:rsidR="00E45345" w:rsidRPr="002D7C58">
              <w:rPr>
                <w:rFonts w:ascii="Arial" w:hAnsi="Arial" w:cs="Arial"/>
                <w:bCs/>
                <w:szCs w:val="24"/>
              </w:rPr>
              <w:t>Box Office Assistant</w:t>
            </w:r>
          </w:p>
        </w:tc>
      </w:tr>
      <w:tr w:rsidR="000E6DFC" w:rsidRPr="002D7C58" w:rsidTr="004E0612">
        <w:tc>
          <w:tcPr>
            <w:tcW w:w="2235" w:type="dxa"/>
          </w:tcPr>
          <w:p w:rsidR="000E6DFC" w:rsidRPr="002D7C58" w:rsidRDefault="000E6DFC" w:rsidP="004A72A9">
            <w:pPr>
              <w:rPr>
                <w:rFonts w:ascii="Arial" w:hAnsi="Arial" w:cs="Arial"/>
                <w:bCs/>
                <w:szCs w:val="24"/>
              </w:rPr>
            </w:pPr>
            <w:r w:rsidRPr="002D7C58">
              <w:rPr>
                <w:rFonts w:ascii="Arial" w:hAnsi="Arial" w:cs="Arial"/>
                <w:b/>
                <w:bCs/>
                <w:szCs w:val="24"/>
              </w:rPr>
              <w:t>Reports to:</w:t>
            </w:r>
            <w:r w:rsidRPr="002D7C58">
              <w:rPr>
                <w:rFonts w:ascii="Arial" w:hAnsi="Arial" w:cs="Arial"/>
                <w:b/>
                <w:bCs/>
                <w:szCs w:val="24"/>
              </w:rPr>
              <w:tab/>
            </w:r>
          </w:p>
        </w:tc>
        <w:tc>
          <w:tcPr>
            <w:tcW w:w="7087" w:type="dxa"/>
          </w:tcPr>
          <w:p w:rsidR="000E6DFC" w:rsidRPr="002D7C58" w:rsidRDefault="00E45345" w:rsidP="001C16C4">
            <w:pPr>
              <w:rPr>
                <w:rFonts w:ascii="Arial" w:hAnsi="Arial" w:cs="Arial"/>
                <w:bCs/>
                <w:szCs w:val="24"/>
              </w:rPr>
            </w:pPr>
            <w:r w:rsidRPr="002D7C58">
              <w:rPr>
                <w:rFonts w:ascii="Arial" w:hAnsi="Arial" w:cs="Arial"/>
                <w:bCs/>
                <w:szCs w:val="24"/>
              </w:rPr>
              <w:t>Box Office &amp; Information Manager</w:t>
            </w:r>
          </w:p>
        </w:tc>
      </w:tr>
      <w:tr w:rsidR="000E6DFC" w:rsidRPr="002D7C58" w:rsidTr="004E0612">
        <w:tc>
          <w:tcPr>
            <w:tcW w:w="2235" w:type="dxa"/>
          </w:tcPr>
          <w:p w:rsidR="000E6DFC" w:rsidRPr="002D7C58" w:rsidRDefault="000E6DFC" w:rsidP="004A72A9">
            <w:pPr>
              <w:rPr>
                <w:rFonts w:ascii="Arial" w:hAnsi="Arial" w:cs="Arial"/>
                <w:b/>
                <w:bCs/>
                <w:szCs w:val="24"/>
              </w:rPr>
            </w:pPr>
            <w:r w:rsidRPr="002D7C58">
              <w:rPr>
                <w:rFonts w:ascii="Arial" w:hAnsi="Arial" w:cs="Arial"/>
                <w:b/>
                <w:bCs/>
                <w:szCs w:val="24"/>
              </w:rPr>
              <w:t>Department:</w:t>
            </w:r>
          </w:p>
        </w:tc>
        <w:tc>
          <w:tcPr>
            <w:tcW w:w="7087" w:type="dxa"/>
          </w:tcPr>
          <w:p w:rsidR="000E6DFC" w:rsidRPr="002D7C58" w:rsidRDefault="00C147D2" w:rsidP="004A72A9">
            <w:pPr>
              <w:rPr>
                <w:rFonts w:ascii="Arial" w:hAnsi="Arial" w:cs="Arial"/>
                <w:bCs/>
                <w:szCs w:val="24"/>
              </w:rPr>
            </w:pPr>
            <w:r w:rsidRPr="002D7C58">
              <w:rPr>
                <w:rFonts w:ascii="Arial" w:hAnsi="Arial" w:cs="Arial"/>
                <w:bCs/>
                <w:szCs w:val="24"/>
              </w:rPr>
              <w:t>EEC</w:t>
            </w:r>
          </w:p>
        </w:tc>
      </w:tr>
      <w:tr w:rsidR="000E6DFC" w:rsidRPr="002D7C58" w:rsidTr="004E0612">
        <w:tc>
          <w:tcPr>
            <w:tcW w:w="2235" w:type="dxa"/>
          </w:tcPr>
          <w:p w:rsidR="000E6DFC" w:rsidRPr="002D7C58" w:rsidRDefault="000E6DFC" w:rsidP="004A72A9">
            <w:pPr>
              <w:rPr>
                <w:rFonts w:ascii="Arial" w:hAnsi="Arial" w:cs="Arial"/>
                <w:b/>
                <w:bCs/>
                <w:szCs w:val="24"/>
              </w:rPr>
            </w:pPr>
            <w:r w:rsidRPr="002D7C58">
              <w:rPr>
                <w:rFonts w:ascii="Arial" w:hAnsi="Arial" w:cs="Arial"/>
                <w:b/>
                <w:bCs/>
                <w:szCs w:val="24"/>
              </w:rPr>
              <w:t>Section:</w:t>
            </w:r>
            <w:r w:rsidRPr="002D7C58">
              <w:rPr>
                <w:rFonts w:ascii="Arial" w:hAnsi="Arial" w:cs="Arial"/>
                <w:b/>
                <w:bCs/>
                <w:szCs w:val="24"/>
              </w:rPr>
              <w:tab/>
            </w:r>
          </w:p>
        </w:tc>
        <w:tc>
          <w:tcPr>
            <w:tcW w:w="7087" w:type="dxa"/>
          </w:tcPr>
          <w:p w:rsidR="000E6DFC" w:rsidRPr="002D7C58" w:rsidRDefault="000E6DFC" w:rsidP="004A72A9">
            <w:pPr>
              <w:rPr>
                <w:rFonts w:ascii="Arial" w:hAnsi="Arial" w:cs="Arial"/>
                <w:bCs/>
                <w:szCs w:val="24"/>
              </w:rPr>
            </w:pPr>
            <w:r w:rsidRPr="002D7C58">
              <w:rPr>
                <w:rFonts w:ascii="Arial" w:hAnsi="Arial" w:cs="Arial"/>
                <w:bCs/>
                <w:szCs w:val="24"/>
              </w:rPr>
              <w:t>Tourism &amp; Venues</w:t>
            </w:r>
          </w:p>
        </w:tc>
      </w:tr>
      <w:tr w:rsidR="000E6DFC" w:rsidRPr="002D7C58" w:rsidTr="004E0612">
        <w:tc>
          <w:tcPr>
            <w:tcW w:w="2235" w:type="dxa"/>
          </w:tcPr>
          <w:p w:rsidR="000E6DFC" w:rsidRPr="002D7C58" w:rsidRDefault="000E6DFC" w:rsidP="004A72A9">
            <w:pPr>
              <w:rPr>
                <w:rFonts w:ascii="Arial" w:hAnsi="Arial" w:cs="Arial"/>
                <w:b/>
                <w:bCs/>
                <w:szCs w:val="24"/>
              </w:rPr>
            </w:pPr>
            <w:r w:rsidRPr="002D7C58">
              <w:rPr>
                <w:rFonts w:ascii="Arial" w:hAnsi="Arial" w:cs="Arial"/>
                <w:b/>
                <w:bCs/>
                <w:szCs w:val="24"/>
              </w:rPr>
              <w:t>Date written:</w:t>
            </w:r>
          </w:p>
        </w:tc>
        <w:tc>
          <w:tcPr>
            <w:tcW w:w="7087" w:type="dxa"/>
          </w:tcPr>
          <w:p w:rsidR="000E6DFC" w:rsidRPr="002D7C58" w:rsidRDefault="00E45345" w:rsidP="004A72A9">
            <w:pPr>
              <w:rPr>
                <w:rFonts w:ascii="Arial" w:hAnsi="Arial" w:cs="Arial"/>
                <w:bCs/>
                <w:szCs w:val="24"/>
              </w:rPr>
            </w:pPr>
            <w:r w:rsidRPr="002D7C58">
              <w:rPr>
                <w:rFonts w:ascii="Arial" w:hAnsi="Arial" w:cs="Arial"/>
                <w:bCs/>
                <w:szCs w:val="24"/>
              </w:rPr>
              <w:t>01/06/2017</w:t>
            </w:r>
          </w:p>
        </w:tc>
      </w:tr>
    </w:tbl>
    <w:p w:rsidR="000E6DFC" w:rsidRPr="002D7C58" w:rsidRDefault="000E6DFC" w:rsidP="001C16C4">
      <w:pPr>
        <w:pStyle w:val="Heading3"/>
        <w:rPr>
          <w:sz w:val="24"/>
          <w:szCs w:val="24"/>
        </w:rPr>
      </w:pPr>
      <w:r w:rsidRPr="002D7C58">
        <w:rPr>
          <w:sz w:val="24"/>
          <w:szCs w:val="24"/>
        </w:rPr>
        <w:t>Essential Criteria</w:t>
      </w:r>
    </w:p>
    <w:p w:rsidR="000E6DFC" w:rsidRPr="002D7C58" w:rsidRDefault="000E6DFC" w:rsidP="001C16C4">
      <w:pPr>
        <w:jc w:val="center"/>
        <w:rPr>
          <w:rFonts w:ascii="Arial" w:hAnsi="Arial" w:cs="Arial"/>
          <w:b/>
          <w:bCs/>
          <w:szCs w:val="24"/>
        </w:rPr>
      </w:pPr>
    </w:p>
    <w:tbl>
      <w:tblPr>
        <w:tblW w:w="93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51"/>
        <w:gridCol w:w="7137"/>
      </w:tblGrid>
      <w:tr w:rsidR="000E6DFC" w:rsidRPr="002D7C58" w:rsidTr="004A72A9">
        <w:trPr>
          <w:trHeight w:val="1285"/>
        </w:trPr>
        <w:tc>
          <w:tcPr>
            <w:tcW w:w="2251" w:type="dxa"/>
          </w:tcPr>
          <w:p w:rsidR="000E6DFC" w:rsidRPr="002D7C58" w:rsidRDefault="000E6DFC" w:rsidP="004A72A9">
            <w:pPr>
              <w:tabs>
                <w:tab w:val="left" w:pos="666"/>
              </w:tabs>
              <w:rPr>
                <w:rFonts w:ascii="Arial" w:hAnsi="Arial" w:cs="Arial"/>
                <w:b/>
                <w:bCs/>
                <w:szCs w:val="24"/>
              </w:rPr>
            </w:pPr>
            <w:r w:rsidRPr="002D7C58">
              <w:rPr>
                <w:rFonts w:ascii="Arial" w:hAnsi="Arial" w:cs="Arial"/>
                <w:b/>
                <w:bCs/>
                <w:szCs w:val="24"/>
              </w:rPr>
              <w:t>Job Related Education, Qualifications and Knowledge</w:t>
            </w:r>
          </w:p>
        </w:tc>
        <w:tc>
          <w:tcPr>
            <w:tcW w:w="7137" w:type="dxa"/>
          </w:tcPr>
          <w:p w:rsidR="00227AE3" w:rsidRPr="002D7C58" w:rsidRDefault="000E6DFC" w:rsidP="002D7C58">
            <w:pPr>
              <w:pStyle w:val="DefaultText"/>
              <w:numPr>
                <w:ilvl w:val="0"/>
                <w:numId w:val="23"/>
              </w:numPr>
              <w:rPr>
                <w:rFonts w:ascii="Arial" w:hAnsi="Arial" w:cs="Arial"/>
                <w:szCs w:val="24"/>
              </w:rPr>
            </w:pPr>
            <w:r w:rsidRPr="002D7C58">
              <w:rPr>
                <w:rFonts w:ascii="Arial" w:hAnsi="Arial" w:cs="Arial"/>
                <w:szCs w:val="24"/>
              </w:rPr>
              <w:t>Knowledge of working in different public events environments</w:t>
            </w:r>
            <w:r w:rsidR="004171A3" w:rsidRPr="002D7C58">
              <w:rPr>
                <w:rFonts w:ascii="Arial" w:hAnsi="Arial" w:cs="Arial"/>
                <w:szCs w:val="24"/>
              </w:rPr>
              <w:t xml:space="preserve"> both internally and externally</w:t>
            </w:r>
          </w:p>
          <w:p w:rsidR="00F10109" w:rsidRPr="002D7C58" w:rsidRDefault="00F10109" w:rsidP="002D7C58">
            <w:pPr>
              <w:pStyle w:val="ListParagraph"/>
              <w:numPr>
                <w:ilvl w:val="0"/>
                <w:numId w:val="23"/>
              </w:numPr>
              <w:rPr>
                <w:rFonts w:ascii="Arial" w:hAnsi="Arial" w:cs="Arial"/>
                <w:szCs w:val="24"/>
              </w:rPr>
            </w:pPr>
            <w:r w:rsidRPr="002D7C58">
              <w:rPr>
                <w:rFonts w:ascii="Arial" w:hAnsi="Arial" w:cs="Arial"/>
                <w:szCs w:val="24"/>
              </w:rPr>
              <w:t>Ability to input and maintain records accurately</w:t>
            </w:r>
          </w:p>
          <w:p w:rsidR="000E6DFC" w:rsidRPr="002D7C58" w:rsidRDefault="000E6DFC" w:rsidP="002D7C58">
            <w:pPr>
              <w:pStyle w:val="DefaultText"/>
              <w:numPr>
                <w:ilvl w:val="0"/>
                <w:numId w:val="23"/>
              </w:numPr>
              <w:rPr>
                <w:rFonts w:ascii="Arial" w:hAnsi="Arial" w:cs="Arial"/>
                <w:szCs w:val="24"/>
              </w:rPr>
            </w:pPr>
            <w:r w:rsidRPr="002D7C58">
              <w:rPr>
                <w:rFonts w:ascii="Arial" w:hAnsi="Arial" w:cs="Arial"/>
                <w:szCs w:val="24"/>
              </w:rPr>
              <w:t xml:space="preserve">Ability to </w:t>
            </w:r>
            <w:r w:rsidR="004171A3" w:rsidRPr="002D7C58">
              <w:rPr>
                <w:rFonts w:ascii="Arial" w:hAnsi="Arial" w:cs="Arial"/>
                <w:szCs w:val="24"/>
              </w:rPr>
              <w:t>remain calm under pressure</w:t>
            </w:r>
          </w:p>
          <w:p w:rsidR="00227AE3" w:rsidRPr="002D7C58" w:rsidRDefault="000E6DFC" w:rsidP="002D7C58">
            <w:pPr>
              <w:pStyle w:val="DefaultText"/>
              <w:numPr>
                <w:ilvl w:val="0"/>
                <w:numId w:val="23"/>
              </w:numPr>
              <w:rPr>
                <w:rFonts w:ascii="Arial" w:hAnsi="Arial" w:cs="Arial"/>
                <w:b/>
                <w:szCs w:val="24"/>
              </w:rPr>
            </w:pPr>
            <w:r w:rsidRPr="002D7C58">
              <w:rPr>
                <w:rFonts w:ascii="Arial" w:hAnsi="Arial" w:cs="Arial"/>
                <w:szCs w:val="24"/>
              </w:rPr>
              <w:t>Ability to work as part of a team</w:t>
            </w:r>
          </w:p>
          <w:p w:rsidR="000E6DFC" w:rsidRPr="002D7C58" w:rsidRDefault="000E6DFC" w:rsidP="00103C1D">
            <w:pPr>
              <w:pStyle w:val="DefaultText"/>
              <w:ind w:left="360"/>
              <w:rPr>
                <w:rFonts w:ascii="Arial" w:hAnsi="Arial" w:cs="Arial"/>
                <w:szCs w:val="24"/>
              </w:rPr>
            </w:pPr>
          </w:p>
        </w:tc>
      </w:tr>
      <w:tr w:rsidR="000E6DFC" w:rsidRPr="002D7C58" w:rsidTr="004A72A9">
        <w:trPr>
          <w:trHeight w:val="1379"/>
        </w:trPr>
        <w:tc>
          <w:tcPr>
            <w:tcW w:w="2251" w:type="dxa"/>
          </w:tcPr>
          <w:p w:rsidR="000E6DFC" w:rsidRPr="002D7C58" w:rsidRDefault="000E6DFC" w:rsidP="002D7C58">
            <w:pPr>
              <w:pStyle w:val="Heading1"/>
              <w:jc w:val="left"/>
              <w:rPr>
                <w:rFonts w:ascii="Arial" w:hAnsi="Arial" w:cs="Arial"/>
                <w:b/>
                <w:szCs w:val="24"/>
              </w:rPr>
            </w:pPr>
            <w:r w:rsidRPr="002D7C58">
              <w:rPr>
                <w:rFonts w:ascii="Arial" w:hAnsi="Arial" w:cs="Arial"/>
                <w:b/>
                <w:szCs w:val="24"/>
              </w:rPr>
              <w:t>Experience</w:t>
            </w:r>
          </w:p>
        </w:tc>
        <w:tc>
          <w:tcPr>
            <w:tcW w:w="7137" w:type="dxa"/>
          </w:tcPr>
          <w:p w:rsidR="004171A3" w:rsidRPr="002D7C58" w:rsidRDefault="004171A3" w:rsidP="002D7C58">
            <w:pPr>
              <w:numPr>
                <w:ilvl w:val="0"/>
                <w:numId w:val="23"/>
              </w:numPr>
              <w:rPr>
                <w:rFonts w:ascii="Arial" w:hAnsi="Arial" w:cs="Arial"/>
                <w:bCs/>
                <w:szCs w:val="24"/>
              </w:rPr>
            </w:pPr>
            <w:r w:rsidRPr="002D7C58">
              <w:rPr>
                <w:rFonts w:ascii="Arial" w:hAnsi="Arial" w:cs="Arial"/>
                <w:bCs/>
                <w:szCs w:val="24"/>
              </w:rPr>
              <w:t>E</w:t>
            </w:r>
            <w:r w:rsidRPr="002D7C58">
              <w:rPr>
                <w:rFonts w:ascii="Arial" w:hAnsi="Arial" w:cs="Arial"/>
                <w:szCs w:val="24"/>
              </w:rPr>
              <w:t>xperience of working in a public facing environment</w:t>
            </w:r>
            <w:r w:rsidR="00F10109" w:rsidRPr="002D7C58">
              <w:rPr>
                <w:rFonts w:ascii="Arial" w:hAnsi="Arial" w:cs="Arial"/>
                <w:bCs/>
                <w:szCs w:val="24"/>
              </w:rPr>
              <w:t xml:space="preserve">, providing </w:t>
            </w:r>
            <w:r w:rsidRPr="002D7C58">
              <w:rPr>
                <w:rFonts w:ascii="Arial" w:hAnsi="Arial" w:cs="Arial"/>
                <w:bCs/>
                <w:szCs w:val="24"/>
              </w:rPr>
              <w:t>a similar frontline information and booking service</w:t>
            </w:r>
          </w:p>
          <w:p w:rsidR="004171A3" w:rsidRPr="002D7C58" w:rsidRDefault="004171A3" w:rsidP="002D7C58">
            <w:pPr>
              <w:pStyle w:val="DefaultText"/>
              <w:numPr>
                <w:ilvl w:val="0"/>
                <w:numId w:val="23"/>
              </w:numPr>
              <w:rPr>
                <w:rFonts w:ascii="Arial" w:hAnsi="Arial" w:cs="Arial"/>
                <w:szCs w:val="24"/>
              </w:rPr>
            </w:pPr>
            <w:r w:rsidRPr="002D7C58">
              <w:rPr>
                <w:rFonts w:ascii="Arial" w:hAnsi="Arial" w:cs="Arial"/>
                <w:bCs/>
                <w:szCs w:val="24"/>
              </w:rPr>
              <w:t>Experience in cash handling and reconciliation</w:t>
            </w:r>
          </w:p>
          <w:p w:rsidR="00F10109" w:rsidRPr="002D7C58" w:rsidRDefault="00F10109" w:rsidP="00103C1D">
            <w:pPr>
              <w:pStyle w:val="DefaultText"/>
              <w:ind w:left="720"/>
              <w:rPr>
                <w:rFonts w:ascii="Arial" w:hAnsi="Arial" w:cs="Arial"/>
                <w:szCs w:val="24"/>
              </w:rPr>
            </w:pPr>
          </w:p>
        </w:tc>
      </w:tr>
      <w:tr w:rsidR="000E6DFC" w:rsidRPr="002D7C58" w:rsidTr="003B2307">
        <w:trPr>
          <w:trHeight w:val="1596"/>
        </w:trPr>
        <w:tc>
          <w:tcPr>
            <w:tcW w:w="2251" w:type="dxa"/>
          </w:tcPr>
          <w:p w:rsidR="000E6DFC" w:rsidRPr="002D7C58" w:rsidRDefault="000E6DFC" w:rsidP="002D7C58">
            <w:pPr>
              <w:pStyle w:val="Heading1"/>
              <w:jc w:val="left"/>
              <w:rPr>
                <w:rFonts w:ascii="Arial" w:hAnsi="Arial" w:cs="Arial"/>
                <w:b/>
                <w:szCs w:val="24"/>
              </w:rPr>
            </w:pPr>
            <w:r w:rsidRPr="002D7C58">
              <w:rPr>
                <w:rFonts w:ascii="Arial" w:hAnsi="Arial" w:cs="Arial"/>
                <w:b/>
                <w:szCs w:val="24"/>
              </w:rPr>
              <w:t>Skills and Abilities</w:t>
            </w:r>
          </w:p>
        </w:tc>
        <w:tc>
          <w:tcPr>
            <w:tcW w:w="7137" w:type="dxa"/>
          </w:tcPr>
          <w:p w:rsidR="00E45345" w:rsidRPr="002D7C58" w:rsidRDefault="00E45345" w:rsidP="002D7C58">
            <w:pPr>
              <w:pStyle w:val="DefaultText"/>
              <w:numPr>
                <w:ilvl w:val="0"/>
                <w:numId w:val="23"/>
              </w:numPr>
              <w:rPr>
                <w:rFonts w:ascii="Arial" w:hAnsi="Arial" w:cs="Arial"/>
                <w:szCs w:val="24"/>
              </w:rPr>
            </w:pPr>
            <w:r w:rsidRPr="002D7C58">
              <w:rPr>
                <w:rFonts w:ascii="Arial" w:hAnsi="Arial" w:cs="Arial"/>
                <w:szCs w:val="24"/>
              </w:rPr>
              <w:t>Excellent communication and interpersonal skills and commitment to high level of customer care</w:t>
            </w:r>
          </w:p>
          <w:p w:rsidR="00103C1D" w:rsidRPr="00103C1D" w:rsidRDefault="00E45345" w:rsidP="00103C1D">
            <w:pPr>
              <w:pStyle w:val="DefaultText"/>
              <w:numPr>
                <w:ilvl w:val="0"/>
                <w:numId w:val="23"/>
              </w:numPr>
              <w:rPr>
                <w:rFonts w:ascii="Arial" w:hAnsi="Arial" w:cs="Arial"/>
                <w:szCs w:val="24"/>
              </w:rPr>
            </w:pPr>
            <w:r w:rsidRPr="002D7C58">
              <w:rPr>
                <w:rFonts w:ascii="Arial" w:hAnsi="Arial" w:cs="Arial"/>
                <w:szCs w:val="24"/>
              </w:rPr>
              <w:t>Good IT skills and fully computer literate, including use of Microsoft Office, complex databases, booking software and using the internet</w:t>
            </w:r>
          </w:p>
        </w:tc>
      </w:tr>
      <w:tr w:rsidR="000E6DFC" w:rsidRPr="002D7C58" w:rsidTr="004E0612">
        <w:trPr>
          <w:trHeight w:val="776"/>
        </w:trPr>
        <w:tc>
          <w:tcPr>
            <w:tcW w:w="2251" w:type="dxa"/>
          </w:tcPr>
          <w:p w:rsidR="000E6DFC" w:rsidRPr="002D7C58" w:rsidRDefault="000E6DFC" w:rsidP="004A72A9">
            <w:pPr>
              <w:rPr>
                <w:rFonts w:ascii="Arial" w:hAnsi="Arial" w:cs="Arial"/>
                <w:b/>
                <w:bCs/>
                <w:szCs w:val="24"/>
              </w:rPr>
            </w:pPr>
            <w:r w:rsidRPr="002D7C58">
              <w:rPr>
                <w:rFonts w:ascii="Arial" w:hAnsi="Arial" w:cs="Arial"/>
                <w:b/>
                <w:bCs/>
                <w:szCs w:val="24"/>
              </w:rPr>
              <w:t>Equalities</w:t>
            </w:r>
          </w:p>
        </w:tc>
        <w:tc>
          <w:tcPr>
            <w:tcW w:w="7137" w:type="dxa"/>
          </w:tcPr>
          <w:p w:rsidR="000E6DFC" w:rsidRPr="002D7C58" w:rsidRDefault="000E6DFC" w:rsidP="002D7C58">
            <w:pPr>
              <w:pStyle w:val="DefaultText"/>
              <w:numPr>
                <w:ilvl w:val="0"/>
                <w:numId w:val="23"/>
              </w:numPr>
              <w:rPr>
                <w:rFonts w:ascii="Arial" w:hAnsi="Arial" w:cs="Arial"/>
                <w:b/>
                <w:bCs/>
                <w:szCs w:val="24"/>
              </w:rPr>
            </w:pPr>
            <w:r w:rsidRPr="002D7C58">
              <w:rPr>
                <w:rFonts w:ascii="Arial" w:hAnsi="Arial" w:cs="Arial"/>
                <w:szCs w:val="24"/>
              </w:rPr>
              <w:t xml:space="preserve">To be able to demonstrate a commitment to the principles of Equalities and to be able to carry out duties in accordance with </w:t>
            </w:r>
            <w:r w:rsidR="004171A3" w:rsidRPr="002D7C58">
              <w:rPr>
                <w:rFonts w:ascii="Arial" w:hAnsi="Arial" w:cs="Arial"/>
                <w:szCs w:val="24"/>
              </w:rPr>
              <w:t>the Council’s Equalities Policy</w:t>
            </w:r>
            <w:r w:rsidR="002D7C58" w:rsidRPr="002D7C58">
              <w:rPr>
                <w:rFonts w:ascii="Arial" w:hAnsi="Arial" w:cs="Arial"/>
                <w:szCs w:val="24"/>
              </w:rPr>
              <w:br/>
            </w:r>
          </w:p>
        </w:tc>
      </w:tr>
      <w:tr w:rsidR="000E6DFC" w:rsidRPr="002D7C58" w:rsidTr="004E0612">
        <w:trPr>
          <w:trHeight w:val="534"/>
        </w:trPr>
        <w:tc>
          <w:tcPr>
            <w:tcW w:w="2251" w:type="dxa"/>
          </w:tcPr>
          <w:p w:rsidR="000E6DFC" w:rsidRPr="002D7C58" w:rsidRDefault="000E6DFC" w:rsidP="004A72A9">
            <w:pPr>
              <w:rPr>
                <w:rFonts w:ascii="Arial" w:hAnsi="Arial" w:cs="Arial"/>
                <w:b/>
                <w:bCs/>
                <w:szCs w:val="24"/>
              </w:rPr>
            </w:pPr>
            <w:r w:rsidRPr="002D7C58">
              <w:rPr>
                <w:rFonts w:ascii="Arial" w:hAnsi="Arial" w:cs="Arial"/>
                <w:b/>
                <w:bCs/>
                <w:szCs w:val="24"/>
              </w:rPr>
              <w:t>Other Requirements</w:t>
            </w:r>
          </w:p>
        </w:tc>
        <w:tc>
          <w:tcPr>
            <w:tcW w:w="7137" w:type="dxa"/>
          </w:tcPr>
          <w:p w:rsidR="000E6DFC" w:rsidRPr="002D7C58" w:rsidRDefault="000E6DFC" w:rsidP="002D7C58">
            <w:pPr>
              <w:pStyle w:val="DefaultText"/>
              <w:numPr>
                <w:ilvl w:val="0"/>
                <w:numId w:val="23"/>
              </w:numPr>
              <w:rPr>
                <w:rFonts w:ascii="Arial" w:hAnsi="Arial" w:cs="Arial"/>
                <w:szCs w:val="24"/>
              </w:rPr>
            </w:pPr>
            <w:r w:rsidRPr="002D7C58">
              <w:rPr>
                <w:rFonts w:ascii="Arial" w:hAnsi="Arial" w:cs="Arial"/>
                <w:szCs w:val="24"/>
              </w:rPr>
              <w:t>Flexible approach</w:t>
            </w:r>
          </w:p>
          <w:p w:rsidR="000E6DFC" w:rsidRPr="002D7C58" w:rsidRDefault="000E6DFC" w:rsidP="002D7C58">
            <w:pPr>
              <w:pStyle w:val="DefaultText"/>
              <w:numPr>
                <w:ilvl w:val="0"/>
                <w:numId w:val="23"/>
              </w:numPr>
              <w:rPr>
                <w:rFonts w:ascii="Arial" w:hAnsi="Arial" w:cs="Arial"/>
                <w:b/>
                <w:szCs w:val="24"/>
              </w:rPr>
            </w:pPr>
            <w:r w:rsidRPr="002D7C58">
              <w:rPr>
                <w:rFonts w:ascii="Arial" w:hAnsi="Arial" w:cs="Arial"/>
                <w:szCs w:val="24"/>
              </w:rPr>
              <w:t>Able and willing to work out of hours when required</w:t>
            </w:r>
            <w:r w:rsidR="002D7C58" w:rsidRPr="002D7C58">
              <w:rPr>
                <w:rFonts w:ascii="Arial" w:hAnsi="Arial" w:cs="Arial"/>
                <w:szCs w:val="24"/>
              </w:rPr>
              <w:br/>
            </w:r>
          </w:p>
        </w:tc>
      </w:tr>
    </w:tbl>
    <w:p w:rsidR="000E6DFC" w:rsidRPr="002D7C58" w:rsidRDefault="000E6DFC" w:rsidP="001C16C4">
      <w:pPr>
        <w:rPr>
          <w:rFonts w:ascii="Arial" w:hAnsi="Arial" w:cs="Arial"/>
          <w:b/>
          <w:bCs/>
          <w:szCs w:val="24"/>
        </w:rPr>
      </w:pPr>
    </w:p>
    <w:p w:rsidR="000E6DFC" w:rsidRPr="002D7C58" w:rsidRDefault="000E6DFC" w:rsidP="001C16C4">
      <w:pPr>
        <w:rPr>
          <w:rFonts w:ascii="Arial" w:hAnsi="Arial" w:cs="Arial"/>
          <w:b/>
          <w:bCs/>
          <w:szCs w:val="24"/>
        </w:rPr>
      </w:pPr>
    </w:p>
    <w:p w:rsidR="000E6DFC" w:rsidRPr="002D7C58" w:rsidRDefault="000E6DFC" w:rsidP="001C16C4">
      <w:pPr>
        <w:rPr>
          <w:rFonts w:ascii="Arial" w:hAnsi="Arial" w:cs="Arial"/>
          <w:b/>
          <w:bCs/>
          <w:szCs w:val="24"/>
        </w:rPr>
      </w:pPr>
    </w:p>
    <w:p w:rsidR="000E6DFC" w:rsidRDefault="000E6DFC" w:rsidP="001C16C4">
      <w:pPr>
        <w:rPr>
          <w:rFonts w:ascii="Arial" w:hAnsi="Arial" w:cs="Arial"/>
          <w:b/>
          <w:bCs/>
        </w:rPr>
      </w:pPr>
    </w:p>
    <w:sectPr w:rsidR="000E6DFC" w:rsidSect="0069098C">
      <w:pgSz w:w="11907" w:h="16840" w:code="9"/>
      <w:pgMar w:top="720" w:right="1166" w:bottom="374" w:left="1166"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E2" w:rsidRDefault="004541E2">
      <w:r>
        <w:separator/>
      </w:r>
    </w:p>
  </w:endnote>
  <w:endnote w:type="continuationSeparator" w:id="0">
    <w:p w:rsidR="004541E2" w:rsidRDefault="0045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Raavi"/>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E2" w:rsidRDefault="004541E2">
      <w:r>
        <w:separator/>
      </w:r>
    </w:p>
  </w:footnote>
  <w:footnote w:type="continuationSeparator" w:id="0">
    <w:p w:rsidR="004541E2" w:rsidRDefault="00454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292"/>
    <w:multiLevelType w:val="hybridMultilevel"/>
    <w:tmpl w:val="B6F68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1E6779"/>
    <w:multiLevelType w:val="hybridMultilevel"/>
    <w:tmpl w:val="F7984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0C03C7"/>
    <w:multiLevelType w:val="hybridMultilevel"/>
    <w:tmpl w:val="4E208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F445B2"/>
    <w:multiLevelType w:val="hybridMultilevel"/>
    <w:tmpl w:val="B9408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573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43F6204"/>
    <w:multiLevelType w:val="hybridMultilevel"/>
    <w:tmpl w:val="0532C9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7FE2025"/>
    <w:multiLevelType w:val="hybridMultilevel"/>
    <w:tmpl w:val="CCCE98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9CC63D5"/>
    <w:multiLevelType w:val="hybridMultilevel"/>
    <w:tmpl w:val="5E8A7004"/>
    <w:lvl w:ilvl="0" w:tplc="C9763190">
      <w:start w:val="1"/>
      <w:numFmt w:val="bullet"/>
      <w:lvlText w:val=""/>
      <w:lvlJc w:val="left"/>
      <w:pPr>
        <w:tabs>
          <w:tab w:val="num" w:pos="394"/>
        </w:tabs>
        <w:ind w:left="394"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5E54CC"/>
    <w:multiLevelType w:val="hybridMultilevel"/>
    <w:tmpl w:val="A710C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904E3B"/>
    <w:multiLevelType w:val="hybridMultilevel"/>
    <w:tmpl w:val="FC84D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B005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D850567"/>
    <w:multiLevelType w:val="hybridMultilevel"/>
    <w:tmpl w:val="C018EB3E"/>
    <w:lvl w:ilvl="0" w:tplc="852A1CA2">
      <w:start w:val="1"/>
      <w:numFmt w:val="decimal"/>
      <w:lvlText w:val="%1."/>
      <w:lvlJc w:val="left"/>
      <w:pPr>
        <w:tabs>
          <w:tab w:val="num" w:pos="794"/>
        </w:tabs>
        <w:ind w:left="794" w:hanging="4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55E06E7"/>
    <w:multiLevelType w:val="hybridMultilevel"/>
    <w:tmpl w:val="0744F5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86A68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B3101F3"/>
    <w:multiLevelType w:val="hybridMultilevel"/>
    <w:tmpl w:val="8746039C"/>
    <w:lvl w:ilvl="0" w:tplc="0809000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44D262F2"/>
    <w:multiLevelType w:val="hybridMultilevel"/>
    <w:tmpl w:val="38C6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5B4E8F"/>
    <w:multiLevelType w:val="hybridMultilevel"/>
    <w:tmpl w:val="676062A2"/>
    <w:lvl w:ilvl="0" w:tplc="B9B4D2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CEC07D5"/>
    <w:multiLevelType w:val="hybridMultilevel"/>
    <w:tmpl w:val="47B0B998"/>
    <w:lvl w:ilvl="0" w:tplc="FFFFFFFF">
      <w:start w:val="1"/>
      <w:numFmt w:val="bullet"/>
      <w:lvlText w:val=""/>
      <w:lvlJc w:val="left"/>
      <w:pPr>
        <w:tabs>
          <w:tab w:val="num" w:pos="351"/>
        </w:tabs>
        <w:ind w:left="351"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2E821E0"/>
    <w:multiLevelType w:val="hybridMultilevel"/>
    <w:tmpl w:val="B3C891F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695E0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AFB6BA3"/>
    <w:multiLevelType w:val="hybridMultilevel"/>
    <w:tmpl w:val="2FCE42FE"/>
    <w:lvl w:ilvl="0" w:tplc="9842C74E">
      <w:start w:val="1"/>
      <w:numFmt w:val="bullet"/>
      <w:lvlText w:val=""/>
      <w:lvlJc w:val="left"/>
      <w:pPr>
        <w:tabs>
          <w:tab w:val="num" w:pos="394"/>
        </w:tabs>
        <w:ind w:left="394" w:hanging="360"/>
      </w:pPr>
      <w:rPr>
        <w:rFonts w:ascii="Symbol" w:hAnsi="Symbol" w:hint="default"/>
        <w:sz w:val="21"/>
      </w:rPr>
    </w:lvl>
    <w:lvl w:ilvl="1" w:tplc="08090003">
      <w:start w:val="1"/>
      <w:numFmt w:val="bullet"/>
      <w:lvlText w:val="o"/>
      <w:lvlJc w:val="left"/>
      <w:pPr>
        <w:tabs>
          <w:tab w:val="num" w:pos="1114"/>
        </w:tabs>
        <w:ind w:left="1114" w:hanging="360"/>
      </w:pPr>
      <w:rPr>
        <w:rFonts w:ascii="Courier New" w:hAnsi="Courier New" w:hint="default"/>
        <w:sz w:val="21"/>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1">
    <w:nsid w:val="739F601F"/>
    <w:multiLevelType w:val="hybridMultilevel"/>
    <w:tmpl w:val="9618A7B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7CEA79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9"/>
  </w:num>
  <w:num w:numId="3">
    <w:abstractNumId w:val="22"/>
  </w:num>
  <w:num w:numId="4">
    <w:abstractNumId w:val="4"/>
  </w:num>
  <w:num w:numId="5">
    <w:abstractNumId w:val="12"/>
  </w:num>
  <w:num w:numId="6">
    <w:abstractNumId w:val="6"/>
  </w:num>
  <w:num w:numId="7">
    <w:abstractNumId w:val="9"/>
  </w:num>
  <w:num w:numId="8">
    <w:abstractNumId w:val="21"/>
  </w:num>
  <w:num w:numId="9">
    <w:abstractNumId w:val="18"/>
  </w:num>
  <w:num w:numId="10">
    <w:abstractNumId w:val="2"/>
  </w:num>
  <w:num w:numId="11">
    <w:abstractNumId w:val="8"/>
  </w:num>
  <w:num w:numId="12">
    <w:abstractNumId w:val="0"/>
  </w:num>
  <w:num w:numId="13">
    <w:abstractNumId w:val="3"/>
  </w:num>
  <w:num w:numId="14">
    <w:abstractNumId w:val="14"/>
  </w:num>
  <w:num w:numId="15">
    <w:abstractNumId w:val="11"/>
  </w:num>
  <w:num w:numId="16">
    <w:abstractNumId w:val="1"/>
  </w:num>
  <w:num w:numId="17">
    <w:abstractNumId w:val="16"/>
  </w:num>
  <w:num w:numId="18">
    <w:abstractNumId w:val="13"/>
  </w:num>
  <w:num w:numId="19">
    <w:abstractNumId w:val="7"/>
  </w:num>
  <w:num w:numId="20">
    <w:abstractNumId w:val="20"/>
  </w:num>
  <w:num w:numId="21">
    <w:abstractNumId w:val="17"/>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8C"/>
    <w:rsid w:val="0005768F"/>
    <w:rsid w:val="000940FA"/>
    <w:rsid w:val="000946DB"/>
    <w:rsid w:val="000B248A"/>
    <w:rsid w:val="000C7B2D"/>
    <w:rsid w:val="000E3F8C"/>
    <w:rsid w:val="000E6DFC"/>
    <w:rsid w:val="000F121B"/>
    <w:rsid w:val="00103C1D"/>
    <w:rsid w:val="0011003D"/>
    <w:rsid w:val="00110641"/>
    <w:rsid w:val="001154DD"/>
    <w:rsid w:val="0012592A"/>
    <w:rsid w:val="00125A44"/>
    <w:rsid w:val="00126C3F"/>
    <w:rsid w:val="00130360"/>
    <w:rsid w:val="001470EF"/>
    <w:rsid w:val="00165ECC"/>
    <w:rsid w:val="0018222E"/>
    <w:rsid w:val="001920D6"/>
    <w:rsid w:val="001942C9"/>
    <w:rsid w:val="001C16C4"/>
    <w:rsid w:val="001C7DDC"/>
    <w:rsid w:val="001F5F6F"/>
    <w:rsid w:val="00227AE3"/>
    <w:rsid w:val="00237ECB"/>
    <w:rsid w:val="002514AB"/>
    <w:rsid w:val="002529E8"/>
    <w:rsid w:val="00271E73"/>
    <w:rsid w:val="002A42B1"/>
    <w:rsid w:val="002B19C3"/>
    <w:rsid w:val="002C3138"/>
    <w:rsid w:val="002C313B"/>
    <w:rsid w:val="002D7C58"/>
    <w:rsid w:val="00301BAF"/>
    <w:rsid w:val="0031149B"/>
    <w:rsid w:val="00317A87"/>
    <w:rsid w:val="003B2307"/>
    <w:rsid w:val="003C499C"/>
    <w:rsid w:val="003D7EBA"/>
    <w:rsid w:val="0041570E"/>
    <w:rsid w:val="00416E23"/>
    <w:rsid w:val="004171A3"/>
    <w:rsid w:val="004202A1"/>
    <w:rsid w:val="0042099D"/>
    <w:rsid w:val="004258D0"/>
    <w:rsid w:val="00445C8A"/>
    <w:rsid w:val="004541E2"/>
    <w:rsid w:val="00480A5C"/>
    <w:rsid w:val="004A72A9"/>
    <w:rsid w:val="004B1946"/>
    <w:rsid w:val="004D15F4"/>
    <w:rsid w:val="004D67FC"/>
    <w:rsid w:val="004E0612"/>
    <w:rsid w:val="004F2531"/>
    <w:rsid w:val="004F5015"/>
    <w:rsid w:val="004F50B1"/>
    <w:rsid w:val="005120F6"/>
    <w:rsid w:val="0051427B"/>
    <w:rsid w:val="005179B9"/>
    <w:rsid w:val="00541A2C"/>
    <w:rsid w:val="00596323"/>
    <w:rsid w:val="005B2BB1"/>
    <w:rsid w:val="00623B63"/>
    <w:rsid w:val="00632345"/>
    <w:rsid w:val="0066057A"/>
    <w:rsid w:val="0066554B"/>
    <w:rsid w:val="00675DA0"/>
    <w:rsid w:val="00684801"/>
    <w:rsid w:val="0069098C"/>
    <w:rsid w:val="006B35BF"/>
    <w:rsid w:val="006B3E14"/>
    <w:rsid w:val="006E1735"/>
    <w:rsid w:val="006E6D6E"/>
    <w:rsid w:val="00716008"/>
    <w:rsid w:val="007301BB"/>
    <w:rsid w:val="00740059"/>
    <w:rsid w:val="00744EB5"/>
    <w:rsid w:val="00777ADB"/>
    <w:rsid w:val="007B031B"/>
    <w:rsid w:val="007D188D"/>
    <w:rsid w:val="007F5774"/>
    <w:rsid w:val="008135A1"/>
    <w:rsid w:val="008818DF"/>
    <w:rsid w:val="00893802"/>
    <w:rsid w:val="008B56FC"/>
    <w:rsid w:val="008D44B4"/>
    <w:rsid w:val="008F7891"/>
    <w:rsid w:val="0097749F"/>
    <w:rsid w:val="00987732"/>
    <w:rsid w:val="009B6464"/>
    <w:rsid w:val="009E003A"/>
    <w:rsid w:val="009E4147"/>
    <w:rsid w:val="009F4123"/>
    <w:rsid w:val="00A24B81"/>
    <w:rsid w:val="00A352DE"/>
    <w:rsid w:val="00A90F41"/>
    <w:rsid w:val="00AA1E95"/>
    <w:rsid w:val="00AE173C"/>
    <w:rsid w:val="00AF56AE"/>
    <w:rsid w:val="00AF64F1"/>
    <w:rsid w:val="00B3242E"/>
    <w:rsid w:val="00B3339B"/>
    <w:rsid w:val="00B37A85"/>
    <w:rsid w:val="00BA22D4"/>
    <w:rsid w:val="00BB09BE"/>
    <w:rsid w:val="00BB6701"/>
    <w:rsid w:val="00BC289D"/>
    <w:rsid w:val="00BC70BA"/>
    <w:rsid w:val="00C147D2"/>
    <w:rsid w:val="00C328AF"/>
    <w:rsid w:val="00C329D5"/>
    <w:rsid w:val="00C445B6"/>
    <w:rsid w:val="00C5657C"/>
    <w:rsid w:val="00C755DD"/>
    <w:rsid w:val="00C954F2"/>
    <w:rsid w:val="00CB6933"/>
    <w:rsid w:val="00CC45E3"/>
    <w:rsid w:val="00CC53AA"/>
    <w:rsid w:val="00CD0A2F"/>
    <w:rsid w:val="00CD7FBC"/>
    <w:rsid w:val="00D42137"/>
    <w:rsid w:val="00D63E03"/>
    <w:rsid w:val="00D74AB7"/>
    <w:rsid w:val="00D87F34"/>
    <w:rsid w:val="00DB784B"/>
    <w:rsid w:val="00DC0B56"/>
    <w:rsid w:val="00DD7AA6"/>
    <w:rsid w:val="00E10FC2"/>
    <w:rsid w:val="00E45345"/>
    <w:rsid w:val="00E551A4"/>
    <w:rsid w:val="00E64148"/>
    <w:rsid w:val="00E6429C"/>
    <w:rsid w:val="00E660D9"/>
    <w:rsid w:val="00E73FD1"/>
    <w:rsid w:val="00EA01F2"/>
    <w:rsid w:val="00EA4257"/>
    <w:rsid w:val="00ED1B0B"/>
    <w:rsid w:val="00F04E3F"/>
    <w:rsid w:val="00F06439"/>
    <w:rsid w:val="00F07F56"/>
    <w:rsid w:val="00F10109"/>
    <w:rsid w:val="00F21EA3"/>
    <w:rsid w:val="00F53A3C"/>
    <w:rsid w:val="00F8004D"/>
    <w:rsid w:val="00FA2169"/>
    <w:rsid w:val="00FC6936"/>
    <w:rsid w:val="00FF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8C"/>
    <w:rPr>
      <w:rFonts w:ascii="Gill Sans" w:hAnsi="Gill Sans"/>
      <w:sz w:val="24"/>
      <w:szCs w:val="20"/>
      <w:lang w:eastAsia="en-US"/>
    </w:rPr>
  </w:style>
  <w:style w:type="paragraph" w:styleId="Heading1">
    <w:name w:val="heading 1"/>
    <w:basedOn w:val="Normal"/>
    <w:next w:val="Normal"/>
    <w:link w:val="Heading1Char"/>
    <w:uiPriority w:val="99"/>
    <w:qFormat/>
    <w:rsid w:val="0069098C"/>
    <w:pPr>
      <w:keepNext/>
      <w:jc w:val="center"/>
      <w:outlineLvl w:val="0"/>
    </w:pPr>
  </w:style>
  <w:style w:type="paragraph" w:styleId="Heading2">
    <w:name w:val="heading 2"/>
    <w:basedOn w:val="Normal"/>
    <w:next w:val="Normal"/>
    <w:link w:val="Heading2Char"/>
    <w:uiPriority w:val="99"/>
    <w:qFormat/>
    <w:rsid w:val="0069098C"/>
    <w:pPr>
      <w:keepNext/>
      <w:jc w:val="center"/>
      <w:outlineLvl w:val="1"/>
    </w:pPr>
    <w:rPr>
      <w:b/>
      <w:sz w:val="28"/>
    </w:rPr>
  </w:style>
  <w:style w:type="paragraph" w:styleId="Heading3">
    <w:name w:val="heading 3"/>
    <w:basedOn w:val="Normal"/>
    <w:next w:val="Normal"/>
    <w:link w:val="Heading3Char"/>
    <w:uiPriority w:val="99"/>
    <w:qFormat/>
    <w:rsid w:val="0069098C"/>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69098C"/>
    <w:pPr>
      <w:keepNext/>
      <w:jc w:val="center"/>
      <w:outlineLvl w:val="6"/>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632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9632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96323"/>
    <w:rPr>
      <w:rFonts w:ascii="Cambria" w:hAnsi="Cambria" w:cs="Times New Roman"/>
      <w:b/>
      <w:bCs/>
      <w:sz w:val="26"/>
      <w:szCs w:val="26"/>
      <w:lang w:eastAsia="en-US"/>
    </w:rPr>
  </w:style>
  <w:style w:type="character" w:customStyle="1" w:styleId="Heading7Char">
    <w:name w:val="Heading 7 Char"/>
    <w:basedOn w:val="DefaultParagraphFont"/>
    <w:link w:val="Heading7"/>
    <w:uiPriority w:val="99"/>
    <w:semiHidden/>
    <w:locked/>
    <w:rsid w:val="00596323"/>
    <w:rPr>
      <w:rFonts w:ascii="Calibri" w:hAnsi="Calibri" w:cs="Times New Roman"/>
      <w:sz w:val="24"/>
      <w:szCs w:val="24"/>
      <w:lang w:eastAsia="en-US"/>
    </w:rPr>
  </w:style>
  <w:style w:type="paragraph" w:styleId="Header">
    <w:name w:val="header"/>
    <w:basedOn w:val="Normal"/>
    <w:link w:val="HeaderChar"/>
    <w:uiPriority w:val="99"/>
    <w:rsid w:val="0069098C"/>
    <w:pPr>
      <w:tabs>
        <w:tab w:val="center" w:pos="4153"/>
        <w:tab w:val="right" w:pos="8306"/>
      </w:tabs>
    </w:pPr>
  </w:style>
  <w:style w:type="character" w:customStyle="1" w:styleId="HeaderChar">
    <w:name w:val="Header Char"/>
    <w:basedOn w:val="DefaultParagraphFont"/>
    <w:link w:val="Header"/>
    <w:uiPriority w:val="99"/>
    <w:semiHidden/>
    <w:locked/>
    <w:rsid w:val="009E4147"/>
    <w:rPr>
      <w:rFonts w:ascii="Gill Sans" w:hAnsi="Gill Sans" w:cs="Times New Roman"/>
      <w:sz w:val="24"/>
      <w:lang w:val="en-GB" w:eastAsia="en-US"/>
    </w:rPr>
  </w:style>
  <w:style w:type="paragraph" w:styleId="Footer">
    <w:name w:val="footer"/>
    <w:basedOn w:val="Normal"/>
    <w:link w:val="FooterChar"/>
    <w:uiPriority w:val="99"/>
    <w:rsid w:val="0069098C"/>
    <w:pPr>
      <w:tabs>
        <w:tab w:val="center" w:pos="4153"/>
        <w:tab w:val="right" w:pos="8306"/>
      </w:tabs>
    </w:pPr>
  </w:style>
  <w:style w:type="character" w:customStyle="1" w:styleId="FooterChar">
    <w:name w:val="Footer Char"/>
    <w:basedOn w:val="DefaultParagraphFont"/>
    <w:link w:val="Footer"/>
    <w:uiPriority w:val="99"/>
    <w:semiHidden/>
    <w:locked/>
    <w:rsid w:val="00596323"/>
    <w:rPr>
      <w:rFonts w:ascii="Gill Sans" w:hAnsi="Gill Sans" w:cs="Times New Roman"/>
      <w:sz w:val="20"/>
      <w:szCs w:val="20"/>
      <w:lang w:eastAsia="en-US"/>
    </w:rPr>
  </w:style>
  <w:style w:type="paragraph" w:styleId="BodyText">
    <w:name w:val="Body Text"/>
    <w:basedOn w:val="Normal"/>
    <w:link w:val="BodyTextChar"/>
    <w:uiPriority w:val="99"/>
    <w:rsid w:val="0069098C"/>
    <w:rPr>
      <w:b/>
      <w:bCs/>
      <w:sz w:val="28"/>
    </w:rPr>
  </w:style>
  <w:style w:type="character" w:customStyle="1" w:styleId="BodyTextChar">
    <w:name w:val="Body Text Char"/>
    <w:basedOn w:val="DefaultParagraphFont"/>
    <w:link w:val="BodyText"/>
    <w:uiPriority w:val="99"/>
    <w:semiHidden/>
    <w:locked/>
    <w:rsid w:val="00596323"/>
    <w:rPr>
      <w:rFonts w:ascii="Gill Sans" w:hAnsi="Gill Sans" w:cs="Times New Roman"/>
      <w:sz w:val="20"/>
      <w:szCs w:val="20"/>
      <w:lang w:eastAsia="en-US"/>
    </w:rPr>
  </w:style>
  <w:style w:type="paragraph" w:customStyle="1" w:styleId="DefaultText">
    <w:name w:val="Default Text"/>
    <w:basedOn w:val="Normal"/>
    <w:uiPriority w:val="99"/>
    <w:rsid w:val="0069098C"/>
  </w:style>
  <w:style w:type="character" w:styleId="Hyperlink">
    <w:name w:val="Hyperlink"/>
    <w:basedOn w:val="DefaultParagraphFont"/>
    <w:uiPriority w:val="99"/>
    <w:rsid w:val="0069098C"/>
    <w:rPr>
      <w:rFonts w:cs="Times New Roman"/>
      <w:color w:val="0000FF"/>
      <w:u w:val="single"/>
    </w:rPr>
  </w:style>
  <w:style w:type="paragraph" w:styleId="Caption">
    <w:name w:val="caption"/>
    <w:basedOn w:val="Normal"/>
    <w:next w:val="Normal"/>
    <w:uiPriority w:val="99"/>
    <w:qFormat/>
    <w:rsid w:val="0069098C"/>
    <w:pPr>
      <w:jc w:val="center"/>
    </w:pPr>
    <w:rPr>
      <w:rFonts w:ascii="Arial" w:hAnsi="Arial"/>
      <w:b/>
      <w:sz w:val="22"/>
    </w:rPr>
  </w:style>
  <w:style w:type="character" w:customStyle="1" w:styleId="EmailStyle281">
    <w:name w:val="EmailStyle281"/>
    <w:basedOn w:val="DefaultParagraphFont"/>
    <w:uiPriority w:val="99"/>
    <w:semiHidden/>
    <w:rsid w:val="003C499C"/>
    <w:rPr>
      <w:rFonts w:ascii="Arial" w:hAnsi="Arial" w:cs="Arial"/>
      <w:color w:val="000080"/>
      <w:sz w:val="20"/>
      <w:szCs w:val="20"/>
    </w:rPr>
  </w:style>
  <w:style w:type="paragraph" w:styleId="ListParagraph">
    <w:name w:val="List Paragraph"/>
    <w:basedOn w:val="Normal"/>
    <w:uiPriority w:val="34"/>
    <w:qFormat/>
    <w:rsid w:val="00F10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8C"/>
    <w:rPr>
      <w:rFonts w:ascii="Gill Sans" w:hAnsi="Gill Sans"/>
      <w:sz w:val="24"/>
      <w:szCs w:val="20"/>
      <w:lang w:eastAsia="en-US"/>
    </w:rPr>
  </w:style>
  <w:style w:type="paragraph" w:styleId="Heading1">
    <w:name w:val="heading 1"/>
    <w:basedOn w:val="Normal"/>
    <w:next w:val="Normal"/>
    <w:link w:val="Heading1Char"/>
    <w:uiPriority w:val="99"/>
    <w:qFormat/>
    <w:rsid w:val="0069098C"/>
    <w:pPr>
      <w:keepNext/>
      <w:jc w:val="center"/>
      <w:outlineLvl w:val="0"/>
    </w:pPr>
  </w:style>
  <w:style w:type="paragraph" w:styleId="Heading2">
    <w:name w:val="heading 2"/>
    <w:basedOn w:val="Normal"/>
    <w:next w:val="Normal"/>
    <w:link w:val="Heading2Char"/>
    <w:uiPriority w:val="99"/>
    <w:qFormat/>
    <w:rsid w:val="0069098C"/>
    <w:pPr>
      <w:keepNext/>
      <w:jc w:val="center"/>
      <w:outlineLvl w:val="1"/>
    </w:pPr>
    <w:rPr>
      <w:b/>
      <w:sz w:val="28"/>
    </w:rPr>
  </w:style>
  <w:style w:type="paragraph" w:styleId="Heading3">
    <w:name w:val="heading 3"/>
    <w:basedOn w:val="Normal"/>
    <w:next w:val="Normal"/>
    <w:link w:val="Heading3Char"/>
    <w:uiPriority w:val="99"/>
    <w:qFormat/>
    <w:rsid w:val="0069098C"/>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69098C"/>
    <w:pPr>
      <w:keepNext/>
      <w:jc w:val="center"/>
      <w:outlineLvl w:val="6"/>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632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9632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96323"/>
    <w:rPr>
      <w:rFonts w:ascii="Cambria" w:hAnsi="Cambria" w:cs="Times New Roman"/>
      <w:b/>
      <w:bCs/>
      <w:sz w:val="26"/>
      <w:szCs w:val="26"/>
      <w:lang w:eastAsia="en-US"/>
    </w:rPr>
  </w:style>
  <w:style w:type="character" w:customStyle="1" w:styleId="Heading7Char">
    <w:name w:val="Heading 7 Char"/>
    <w:basedOn w:val="DefaultParagraphFont"/>
    <w:link w:val="Heading7"/>
    <w:uiPriority w:val="99"/>
    <w:semiHidden/>
    <w:locked/>
    <w:rsid w:val="00596323"/>
    <w:rPr>
      <w:rFonts w:ascii="Calibri" w:hAnsi="Calibri" w:cs="Times New Roman"/>
      <w:sz w:val="24"/>
      <w:szCs w:val="24"/>
      <w:lang w:eastAsia="en-US"/>
    </w:rPr>
  </w:style>
  <w:style w:type="paragraph" w:styleId="Header">
    <w:name w:val="header"/>
    <w:basedOn w:val="Normal"/>
    <w:link w:val="HeaderChar"/>
    <w:uiPriority w:val="99"/>
    <w:rsid w:val="0069098C"/>
    <w:pPr>
      <w:tabs>
        <w:tab w:val="center" w:pos="4153"/>
        <w:tab w:val="right" w:pos="8306"/>
      </w:tabs>
    </w:pPr>
  </w:style>
  <w:style w:type="character" w:customStyle="1" w:styleId="HeaderChar">
    <w:name w:val="Header Char"/>
    <w:basedOn w:val="DefaultParagraphFont"/>
    <w:link w:val="Header"/>
    <w:uiPriority w:val="99"/>
    <w:semiHidden/>
    <w:locked/>
    <w:rsid w:val="009E4147"/>
    <w:rPr>
      <w:rFonts w:ascii="Gill Sans" w:hAnsi="Gill Sans" w:cs="Times New Roman"/>
      <w:sz w:val="24"/>
      <w:lang w:val="en-GB" w:eastAsia="en-US"/>
    </w:rPr>
  </w:style>
  <w:style w:type="paragraph" w:styleId="Footer">
    <w:name w:val="footer"/>
    <w:basedOn w:val="Normal"/>
    <w:link w:val="FooterChar"/>
    <w:uiPriority w:val="99"/>
    <w:rsid w:val="0069098C"/>
    <w:pPr>
      <w:tabs>
        <w:tab w:val="center" w:pos="4153"/>
        <w:tab w:val="right" w:pos="8306"/>
      </w:tabs>
    </w:pPr>
  </w:style>
  <w:style w:type="character" w:customStyle="1" w:styleId="FooterChar">
    <w:name w:val="Footer Char"/>
    <w:basedOn w:val="DefaultParagraphFont"/>
    <w:link w:val="Footer"/>
    <w:uiPriority w:val="99"/>
    <w:semiHidden/>
    <w:locked/>
    <w:rsid w:val="00596323"/>
    <w:rPr>
      <w:rFonts w:ascii="Gill Sans" w:hAnsi="Gill Sans" w:cs="Times New Roman"/>
      <w:sz w:val="20"/>
      <w:szCs w:val="20"/>
      <w:lang w:eastAsia="en-US"/>
    </w:rPr>
  </w:style>
  <w:style w:type="paragraph" w:styleId="BodyText">
    <w:name w:val="Body Text"/>
    <w:basedOn w:val="Normal"/>
    <w:link w:val="BodyTextChar"/>
    <w:uiPriority w:val="99"/>
    <w:rsid w:val="0069098C"/>
    <w:rPr>
      <w:b/>
      <w:bCs/>
      <w:sz w:val="28"/>
    </w:rPr>
  </w:style>
  <w:style w:type="character" w:customStyle="1" w:styleId="BodyTextChar">
    <w:name w:val="Body Text Char"/>
    <w:basedOn w:val="DefaultParagraphFont"/>
    <w:link w:val="BodyText"/>
    <w:uiPriority w:val="99"/>
    <w:semiHidden/>
    <w:locked/>
    <w:rsid w:val="00596323"/>
    <w:rPr>
      <w:rFonts w:ascii="Gill Sans" w:hAnsi="Gill Sans" w:cs="Times New Roman"/>
      <w:sz w:val="20"/>
      <w:szCs w:val="20"/>
      <w:lang w:eastAsia="en-US"/>
    </w:rPr>
  </w:style>
  <w:style w:type="paragraph" w:customStyle="1" w:styleId="DefaultText">
    <w:name w:val="Default Text"/>
    <w:basedOn w:val="Normal"/>
    <w:uiPriority w:val="99"/>
    <w:rsid w:val="0069098C"/>
  </w:style>
  <w:style w:type="character" w:styleId="Hyperlink">
    <w:name w:val="Hyperlink"/>
    <w:basedOn w:val="DefaultParagraphFont"/>
    <w:uiPriority w:val="99"/>
    <w:rsid w:val="0069098C"/>
    <w:rPr>
      <w:rFonts w:cs="Times New Roman"/>
      <w:color w:val="0000FF"/>
      <w:u w:val="single"/>
    </w:rPr>
  </w:style>
  <w:style w:type="paragraph" w:styleId="Caption">
    <w:name w:val="caption"/>
    <w:basedOn w:val="Normal"/>
    <w:next w:val="Normal"/>
    <w:uiPriority w:val="99"/>
    <w:qFormat/>
    <w:rsid w:val="0069098C"/>
    <w:pPr>
      <w:jc w:val="center"/>
    </w:pPr>
    <w:rPr>
      <w:rFonts w:ascii="Arial" w:hAnsi="Arial"/>
      <w:b/>
      <w:sz w:val="22"/>
    </w:rPr>
  </w:style>
  <w:style w:type="character" w:customStyle="1" w:styleId="EmailStyle281">
    <w:name w:val="EmailStyle281"/>
    <w:basedOn w:val="DefaultParagraphFont"/>
    <w:uiPriority w:val="99"/>
    <w:semiHidden/>
    <w:rsid w:val="003C499C"/>
    <w:rPr>
      <w:rFonts w:ascii="Arial" w:hAnsi="Arial" w:cs="Arial"/>
      <w:color w:val="000080"/>
      <w:sz w:val="20"/>
      <w:szCs w:val="20"/>
    </w:rPr>
  </w:style>
  <w:style w:type="paragraph" w:styleId="ListParagraph">
    <w:name w:val="List Paragraph"/>
    <w:basedOn w:val="Normal"/>
    <w:uiPriority w:val="34"/>
    <w:qFormat/>
    <w:rsid w:val="00F10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67B26ED3</Template>
  <TotalTime>0</TotalTime>
  <Pages>3</Pages>
  <Words>786</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Post Details Pack</vt:lpstr>
    </vt:vector>
  </TitlesOfParts>
  <Company>Brighton &amp; Hove City Council</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 Pack</dc:title>
  <dc:creator>laurastreet</dc:creator>
  <cp:lastModifiedBy>Clare Bailey</cp:lastModifiedBy>
  <cp:revision>2</cp:revision>
  <cp:lastPrinted>2013-09-16T08:08:00Z</cp:lastPrinted>
  <dcterms:created xsi:type="dcterms:W3CDTF">2017-08-21T11:28:00Z</dcterms:created>
  <dcterms:modified xsi:type="dcterms:W3CDTF">2017-08-21T11:28:00Z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ormTypeDocument">
    <vt:lpwstr>1</vt:lpwstr>
  </property>
  <property fmtid="{D5CDD505-2E9C-101B-9397-08002B2CF9AE}" pid="4" name="LGCS_ID">
    <vt:lpwstr>559</vt:lpwstr>
  </property>
  <property fmtid="{D5CDD505-2E9C-101B-9397-08002B2CF9AE}" pid="5" name="LGCSApprovers">
    <vt:lpwstr>25;#ADMIN\jonathanarmitt</vt:lpwstr>
  </property>
  <property fmtid="{D5CDD505-2E9C-101B-9397-08002B2CF9AE}" pid="6" name="ContentType">
    <vt:lpwstr>LGCSDocument</vt:lpwstr>
  </property>
  <property fmtid="{D5CDD505-2E9C-101B-9397-08002B2CF9AE}" pid="7" name="display_urn:schemas-microsoft-com:office:office#ContactInfo">
    <vt:lpwstr>Lance Richard</vt:lpwstr>
  </property>
  <property fmtid="{D5CDD505-2E9C-101B-9397-08002B2CF9AE}" pid="8" name="ContactInfo">
    <vt:lpwstr>245</vt:lpwstr>
  </property>
  <property fmtid="{D5CDD505-2E9C-101B-9397-08002B2CF9AE}" pid="9" name="display_urn:schemas-microsoft-com:office:office#LGCSApprovers">
    <vt:lpwstr>Jonathan Armitt</vt:lpwstr>
  </property>
</Properties>
</file>