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525" w:rsidRDefault="00571525" w:rsidP="00571525">
      <w:pPr>
        <w:keepNext/>
        <w:spacing w:after="0" w:line="240" w:lineRule="auto"/>
        <w:outlineLvl w:val="0"/>
        <w:rPr>
          <w:rFonts w:ascii="Arial" w:eastAsia="Times New Roman" w:hAnsi="Arial" w:cs="Arial"/>
          <w:b/>
          <w:bCs/>
          <w:sz w:val="24"/>
          <w:szCs w:val="24"/>
        </w:rPr>
      </w:pPr>
      <w:bookmarkStart w:id="0" w:name="_GoBack"/>
      <w:bookmarkEnd w:id="0"/>
      <w:r>
        <w:rPr>
          <w:rFonts w:ascii="Arial" w:eastAsia="Times New Roman" w:hAnsi="Arial" w:cs="Arial"/>
          <w:b/>
          <w:bCs/>
          <w:sz w:val="24"/>
          <w:szCs w:val="24"/>
        </w:rPr>
        <w:t>JIN 3121 – December 2016</w:t>
      </w:r>
    </w:p>
    <w:p w:rsidR="00571525" w:rsidRDefault="00571525" w:rsidP="00C952E0">
      <w:pPr>
        <w:keepNext/>
        <w:spacing w:after="0" w:line="240" w:lineRule="auto"/>
        <w:jc w:val="center"/>
        <w:outlineLvl w:val="0"/>
        <w:rPr>
          <w:rFonts w:ascii="Arial" w:eastAsia="Times New Roman" w:hAnsi="Arial" w:cs="Arial"/>
          <w:b/>
          <w:bCs/>
          <w:sz w:val="24"/>
          <w:szCs w:val="24"/>
        </w:rPr>
      </w:pPr>
    </w:p>
    <w:p w:rsidR="00C952E0" w:rsidRPr="000C4A54" w:rsidRDefault="00C952E0" w:rsidP="00C952E0">
      <w:pPr>
        <w:keepNext/>
        <w:spacing w:after="0" w:line="240" w:lineRule="auto"/>
        <w:jc w:val="center"/>
        <w:outlineLvl w:val="0"/>
        <w:rPr>
          <w:rFonts w:ascii="Arial" w:eastAsia="Times New Roman" w:hAnsi="Arial" w:cs="Arial"/>
          <w:b/>
          <w:bCs/>
          <w:sz w:val="24"/>
          <w:szCs w:val="24"/>
        </w:rPr>
      </w:pPr>
      <w:r w:rsidRPr="000C4A54">
        <w:rPr>
          <w:rFonts w:ascii="Arial" w:eastAsia="Times New Roman" w:hAnsi="Arial" w:cs="Arial"/>
          <w:b/>
          <w:bCs/>
          <w:sz w:val="24"/>
          <w:szCs w:val="24"/>
        </w:rPr>
        <w:t>BRIGHTON &amp; HOVE CITY COUNCIL</w:t>
      </w:r>
    </w:p>
    <w:p w:rsidR="00C952E0" w:rsidRPr="000C4A54" w:rsidRDefault="00C952E0" w:rsidP="00C952E0">
      <w:pPr>
        <w:spacing w:after="0" w:line="240" w:lineRule="auto"/>
        <w:jc w:val="center"/>
        <w:rPr>
          <w:rFonts w:ascii="Arial" w:eastAsia="Times New Roman" w:hAnsi="Arial" w:cs="Arial"/>
          <w:b/>
          <w:bCs/>
          <w:sz w:val="24"/>
          <w:szCs w:val="24"/>
        </w:rPr>
      </w:pPr>
    </w:p>
    <w:p w:rsidR="00C952E0" w:rsidRPr="000C4A54" w:rsidRDefault="00C952E0" w:rsidP="00C952E0">
      <w:pPr>
        <w:spacing w:after="0" w:line="240" w:lineRule="auto"/>
        <w:jc w:val="center"/>
        <w:rPr>
          <w:rFonts w:ascii="Arial" w:eastAsia="Times New Roman" w:hAnsi="Arial" w:cs="Arial"/>
          <w:b/>
          <w:bCs/>
          <w:sz w:val="24"/>
          <w:szCs w:val="24"/>
        </w:rPr>
      </w:pPr>
      <w:r w:rsidRPr="000C4A54">
        <w:rPr>
          <w:rFonts w:ascii="Arial" w:eastAsia="Times New Roman" w:hAnsi="Arial" w:cs="Arial"/>
          <w:b/>
          <w:bCs/>
          <w:sz w:val="24"/>
          <w:szCs w:val="24"/>
        </w:rPr>
        <w:t>JOB DESCRIPTION QUESTIONNAIRE</w:t>
      </w:r>
    </w:p>
    <w:p w:rsidR="00C952E0" w:rsidRPr="000C4A54" w:rsidRDefault="00C952E0" w:rsidP="00C952E0">
      <w:pPr>
        <w:spacing w:after="0" w:line="240" w:lineRule="auto"/>
        <w:rPr>
          <w:rFonts w:ascii="Arial" w:eastAsia="Times New Roman" w:hAnsi="Arial" w:cs="Arial"/>
          <w:b/>
          <w:bCs/>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C952E0" w:rsidRPr="000C4A54" w:rsidTr="009053FF">
        <w:tc>
          <w:tcPr>
            <w:tcW w:w="1951" w:type="dxa"/>
            <w:shd w:val="clear" w:color="auto" w:fill="auto"/>
          </w:tcPr>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Job Title:</w:t>
            </w:r>
            <w:r w:rsidRPr="000C4A54">
              <w:rPr>
                <w:rFonts w:ascii="Arial" w:eastAsia="Times New Roman" w:hAnsi="Arial" w:cs="Arial"/>
                <w:b/>
                <w:bCs/>
                <w:sz w:val="24"/>
                <w:szCs w:val="24"/>
              </w:rPr>
              <w:tab/>
            </w:r>
          </w:p>
        </w:tc>
        <w:tc>
          <w:tcPr>
            <w:tcW w:w="6577" w:type="dxa"/>
            <w:shd w:val="clear" w:color="auto" w:fill="auto"/>
          </w:tcPr>
          <w:p w:rsidR="00C952E0" w:rsidRPr="000C4A54" w:rsidRDefault="00C952E0" w:rsidP="00C952E0">
            <w:pPr>
              <w:spacing w:after="0" w:line="240" w:lineRule="auto"/>
              <w:rPr>
                <w:rFonts w:ascii="Arial" w:eastAsia="Times New Roman" w:hAnsi="Arial" w:cs="Arial"/>
                <w:bCs/>
                <w:sz w:val="24"/>
                <w:szCs w:val="24"/>
              </w:rPr>
            </w:pPr>
            <w:r w:rsidRPr="000C4A54">
              <w:rPr>
                <w:rFonts w:ascii="Arial" w:eastAsia="Times New Roman" w:hAnsi="Arial" w:cs="Arial"/>
                <w:bCs/>
                <w:sz w:val="24"/>
                <w:szCs w:val="24"/>
              </w:rPr>
              <w:t>Housing Customer Service Manager</w:t>
            </w:r>
          </w:p>
        </w:tc>
      </w:tr>
      <w:tr w:rsidR="00C952E0" w:rsidRPr="000C4A54" w:rsidTr="009053FF">
        <w:tc>
          <w:tcPr>
            <w:tcW w:w="1951" w:type="dxa"/>
            <w:shd w:val="clear" w:color="auto" w:fill="auto"/>
          </w:tcPr>
          <w:p w:rsidR="00C952E0" w:rsidRPr="000C4A54" w:rsidRDefault="00C952E0" w:rsidP="00C952E0">
            <w:pPr>
              <w:spacing w:after="0" w:line="240" w:lineRule="auto"/>
              <w:rPr>
                <w:rFonts w:ascii="Arial" w:eastAsia="Times New Roman" w:hAnsi="Arial" w:cs="Arial"/>
                <w:bCs/>
                <w:sz w:val="24"/>
                <w:szCs w:val="24"/>
              </w:rPr>
            </w:pPr>
            <w:r w:rsidRPr="000C4A54">
              <w:rPr>
                <w:rFonts w:ascii="Arial" w:eastAsia="Times New Roman" w:hAnsi="Arial" w:cs="Arial"/>
                <w:b/>
                <w:bCs/>
                <w:sz w:val="24"/>
                <w:szCs w:val="24"/>
              </w:rPr>
              <w:t>Reports to:</w:t>
            </w:r>
            <w:r w:rsidRPr="000C4A54">
              <w:rPr>
                <w:rFonts w:ascii="Arial" w:eastAsia="Times New Roman" w:hAnsi="Arial" w:cs="Arial"/>
                <w:b/>
                <w:bCs/>
                <w:sz w:val="24"/>
                <w:szCs w:val="24"/>
              </w:rPr>
              <w:tab/>
            </w:r>
          </w:p>
        </w:tc>
        <w:tc>
          <w:tcPr>
            <w:tcW w:w="6577" w:type="dxa"/>
            <w:shd w:val="clear" w:color="auto" w:fill="auto"/>
          </w:tcPr>
          <w:p w:rsidR="00C952E0" w:rsidRPr="000C4A54" w:rsidRDefault="00C952E0" w:rsidP="00C952E0">
            <w:pPr>
              <w:spacing w:after="0" w:line="240" w:lineRule="auto"/>
              <w:rPr>
                <w:rFonts w:ascii="Arial" w:eastAsia="Times New Roman" w:hAnsi="Arial" w:cs="Arial"/>
                <w:sz w:val="24"/>
                <w:szCs w:val="24"/>
              </w:rPr>
            </w:pPr>
            <w:r w:rsidRPr="000C4A54">
              <w:rPr>
                <w:rFonts w:ascii="Arial" w:eastAsia="Times New Roman" w:hAnsi="Arial" w:cs="Arial"/>
                <w:sz w:val="24"/>
                <w:szCs w:val="24"/>
              </w:rPr>
              <w:t xml:space="preserve">Housing Service Operations Manager  </w:t>
            </w:r>
          </w:p>
        </w:tc>
      </w:tr>
      <w:tr w:rsidR="00C952E0" w:rsidRPr="000C4A54" w:rsidTr="009053FF">
        <w:tc>
          <w:tcPr>
            <w:tcW w:w="1951" w:type="dxa"/>
            <w:shd w:val="clear" w:color="auto" w:fill="auto"/>
          </w:tcPr>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Department:</w:t>
            </w:r>
          </w:p>
        </w:tc>
        <w:tc>
          <w:tcPr>
            <w:tcW w:w="6577" w:type="dxa"/>
            <w:shd w:val="clear" w:color="auto" w:fill="auto"/>
          </w:tcPr>
          <w:p w:rsidR="00C952E0" w:rsidRPr="000C4A54" w:rsidRDefault="00D41137" w:rsidP="00C952E0">
            <w:pPr>
              <w:spacing w:after="0" w:line="240" w:lineRule="auto"/>
              <w:rPr>
                <w:rFonts w:ascii="Arial" w:eastAsia="Times New Roman" w:hAnsi="Arial" w:cs="Arial"/>
                <w:bCs/>
                <w:sz w:val="24"/>
                <w:szCs w:val="24"/>
              </w:rPr>
            </w:pPr>
            <w:r>
              <w:rPr>
                <w:rFonts w:ascii="Arial" w:eastAsia="Times New Roman" w:hAnsi="Arial" w:cs="Arial"/>
                <w:bCs/>
                <w:sz w:val="24"/>
                <w:szCs w:val="24"/>
              </w:rPr>
              <w:t>Neighbourhoods, Communities &amp; Housing</w:t>
            </w:r>
          </w:p>
        </w:tc>
      </w:tr>
      <w:tr w:rsidR="00C952E0" w:rsidRPr="000C4A54" w:rsidTr="009053FF">
        <w:tc>
          <w:tcPr>
            <w:tcW w:w="1951" w:type="dxa"/>
            <w:shd w:val="clear" w:color="auto" w:fill="auto"/>
          </w:tcPr>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Division</w:t>
            </w:r>
          </w:p>
        </w:tc>
        <w:tc>
          <w:tcPr>
            <w:tcW w:w="6577" w:type="dxa"/>
            <w:shd w:val="clear" w:color="auto" w:fill="auto"/>
            <w:vAlign w:val="bottom"/>
          </w:tcPr>
          <w:p w:rsidR="00C952E0" w:rsidRPr="000C4A54" w:rsidRDefault="00C952E0" w:rsidP="00C952E0">
            <w:pPr>
              <w:spacing w:after="0" w:line="240" w:lineRule="auto"/>
              <w:rPr>
                <w:rFonts w:ascii="Arial" w:eastAsia="Times New Roman" w:hAnsi="Arial" w:cs="Arial"/>
                <w:bCs/>
                <w:sz w:val="24"/>
                <w:szCs w:val="24"/>
              </w:rPr>
            </w:pPr>
            <w:r w:rsidRPr="000C4A54">
              <w:rPr>
                <w:rFonts w:ascii="Arial" w:eastAsia="Times New Roman" w:hAnsi="Arial" w:cs="Arial"/>
                <w:bCs/>
                <w:sz w:val="24"/>
                <w:szCs w:val="24"/>
              </w:rPr>
              <w:t>Income, Involvement &amp; Improvement</w:t>
            </w:r>
          </w:p>
        </w:tc>
      </w:tr>
      <w:tr w:rsidR="00C952E0" w:rsidRPr="000C4A54" w:rsidTr="009053FF">
        <w:tc>
          <w:tcPr>
            <w:tcW w:w="1951" w:type="dxa"/>
            <w:shd w:val="clear" w:color="auto" w:fill="auto"/>
          </w:tcPr>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Section:</w:t>
            </w:r>
            <w:r w:rsidRPr="000C4A54">
              <w:rPr>
                <w:rFonts w:ascii="Arial" w:eastAsia="Times New Roman" w:hAnsi="Arial" w:cs="Arial"/>
                <w:b/>
                <w:bCs/>
                <w:sz w:val="24"/>
                <w:szCs w:val="24"/>
              </w:rPr>
              <w:tab/>
            </w:r>
          </w:p>
        </w:tc>
        <w:tc>
          <w:tcPr>
            <w:tcW w:w="6577" w:type="dxa"/>
            <w:shd w:val="clear" w:color="auto" w:fill="auto"/>
          </w:tcPr>
          <w:p w:rsidR="00C952E0" w:rsidRPr="000C4A54" w:rsidRDefault="00D41137" w:rsidP="00C952E0">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Housing </w:t>
            </w:r>
            <w:r w:rsidR="00C952E0" w:rsidRPr="000C4A54">
              <w:rPr>
                <w:rFonts w:ascii="Arial" w:eastAsia="Times New Roman" w:hAnsi="Arial" w:cs="Arial"/>
                <w:bCs/>
                <w:sz w:val="24"/>
                <w:szCs w:val="24"/>
              </w:rPr>
              <w:t>Customer Service</w:t>
            </w:r>
          </w:p>
        </w:tc>
      </w:tr>
    </w:tbl>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ab/>
      </w:r>
    </w:p>
    <w:p w:rsidR="00C52E92" w:rsidRPr="000C4A54" w:rsidRDefault="00C52E92" w:rsidP="00C952E0">
      <w:pPr>
        <w:spacing w:after="0" w:line="240" w:lineRule="auto"/>
        <w:rPr>
          <w:rFonts w:ascii="Arial" w:eastAsia="Times New Roman" w:hAnsi="Arial" w:cs="Arial"/>
          <w:b/>
          <w:bCs/>
          <w:sz w:val="24"/>
          <w:szCs w:val="24"/>
        </w:rPr>
      </w:pPr>
    </w:p>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Purpose of the Job</w:t>
      </w:r>
    </w:p>
    <w:p w:rsidR="006D4DBA" w:rsidRDefault="006D4DBA" w:rsidP="00C952E0">
      <w:pPr>
        <w:spacing w:after="0" w:line="240" w:lineRule="auto"/>
        <w:rPr>
          <w:rFonts w:ascii="Arial" w:eastAsia="Times New Roman" w:hAnsi="Arial" w:cs="Arial"/>
          <w:sz w:val="24"/>
          <w:szCs w:val="24"/>
        </w:rPr>
      </w:pPr>
    </w:p>
    <w:p w:rsidR="005049C8" w:rsidRDefault="005049C8" w:rsidP="00C952E0">
      <w:pPr>
        <w:spacing w:after="0" w:line="240" w:lineRule="auto"/>
        <w:rPr>
          <w:rFonts w:ascii="Arial" w:eastAsia="Times New Roman" w:hAnsi="Arial" w:cs="Arial"/>
          <w:sz w:val="24"/>
          <w:szCs w:val="24"/>
        </w:rPr>
      </w:pPr>
      <w:r>
        <w:rPr>
          <w:rFonts w:ascii="Arial" w:eastAsia="Times New Roman" w:hAnsi="Arial" w:cs="Arial"/>
          <w:sz w:val="24"/>
          <w:szCs w:val="24"/>
        </w:rPr>
        <w:t>To provide direction and leadership to the</w:t>
      </w:r>
      <w:r w:rsidR="00124B9A">
        <w:rPr>
          <w:rFonts w:ascii="Arial" w:eastAsia="Times New Roman" w:hAnsi="Arial" w:cs="Arial"/>
          <w:sz w:val="24"/>
          <w:szCs w:val="24"/>
        </w:rPr>
        <w:t xml:space="preserve"> Housing Customer Service and Housing Customer Support Teams, ensuring their work is customer focussed, cost effective and accurate.   </w:t>
      </w:r>
    </w:p>
    <w:p w:rsidR="00276645" w:rsidRPr="000C4A54" w:rsidRDefault="00276645" w:rsidP="00C952E0">
      <w:pPr>
        <w:spacing w:after="0" w:line="240" w:lineRule="auto"/>
        <w:rPr>
          <w:rFonts w:ascii="Arial" w:eastAsia="Times New Roman" w:hAnsi="Arial" w:cs="Arial"/>
          <w:sz w:val="24"/>
          <w:szCs w:val="24"/>
        </w:rPr>
      </w:pPr>
    </w:p>
    <w:p w:rsidR="00FE0DE1" w:rsidRPr="000C4A54" w:rsidRDefault="009053FF" w:rsidP="009053FF">
      <w:pPr>
        <w:spacing w:after="0" w:line="240" w:lineRule="auto"/>
        <w:rPr>
          <w:rFonts w:ascii="Arial" w:eastAsia="Times New Roman" w:hAnsi="Arial" w:cs="Arial"/>
          <w:sz w:val="24"/>
          <w:szCs w:val="24"/>
        </w:rPr>
      </w:pPr>
      <w:r w:rsidRPr="000C4A54">
        <w:rPr>
          <w:rFonts w:ascii="Arial" w:eastAsia="Times New Roman" w:hAnsi="Arial" w:cs="Arial"/>
          <w:sz w:val="24"/>
          <w:szCs w:val="24"/>
        </w:rPr>
        <w:t xml:space="preserve">To </w:t>
      </w:r>
      <w:r w:rsidR="004633E1" w:rsidRPr="000C4A54">
        <w:rPr>
          <w:rFonts w:ascii="Arial" w:eastAsia="Times New Roman" w:hAnsi="Arial" w:cs="Arial"/>
          <w:sz w:val="24"/>
          <w:szCs w:val="24"/>
        </w:rPr>
        <w:t xml:space="preserve">manage </w:t>
      </w:r>
      <w:r w:rsidR="00124B9A">
        <w:rPr>
          <w:rFonts w:ascii="Arial" w:eastAsia="Times New Roman" w:hAnsi="Arial" w:cs="Arial"/>
          <w:sz w:val="24"/>
          <w:szCs w:val="24"/>
        </w:rPr>
        <w:t>the team</w:t>
      </w:r>
      <w:r w:rsidR="00C52E92" w:rsidRPr="000C4A54">
        <w:rPr>
          <w:rFonts w:ascii="Arial" w:eastAsia="Times New Roman" w:hAnsi="Arial" w:cs="Arial"/>
          <w:sz w:val="24"/>
          <w:szCs w:val="24"/>
        </w:rPr>
        <w:t>s</w:t>
      </w:r>
      <w:r w:rsidR="0059562F">
        <w:rPr>
          <w:rFonts w:ascii="Arial" w:eastAsia="Times New Roman" w:hAnsi="Arial" w:cs="Arial"/>
          <w:sz w:val="24"/>
          <w:szCs w:val="24"/>
        </w:rPr>
        <w:t>’</w:t>
      </w:r>
      <w:r w:rsidR="00FE0DE1" w:rsidRPr="000C4A54">
        <w:rPr>
          <w:rFonts w:ascii="Arial" w:eastAsia="Times New Roman" w:hAnsi="Arial" w:cs="Arial"/>
          <w:sz w:val="24"/>
          <w:szCs w:val="24"/>
        </w:rPr>
        <w:t xml:space="preserve"> </w:t>
      </w:r>
      <w:r w:rsidRPr="000C4A54">
        <w:rPr>
          <w:rFonts w:ascii="Arial" w:eastAsia="Times New Roman" w:hAnsi="Arial" w:cs="Arial"/>
          <w:sz w:val="24"/>
          <w:szCs w:val="24"/>
        </w:rPr>
        <w:t>performance</w:t>
      </w:r>
      <w:r w:rsidR="00FE0DE1" w:rsidRPr="000C4A54">
        <w:rPr>
          <w:rFonts w:ascii="Arial" w:eastAsia="Times New Roman" w:hAnsi="Arial" w:cs="Arial"/>
          <w:sz w:val="24"/>
          <w:szCs w:val="24"/>
        </w:rPr>
        <w:t xml:space="preserve"> and resident</w:t>
      </w:r>
      <w:r w:rsidRPr="000C4A54">
        <w:rPr>
          <w:rFonts w:ascii="Arial" w:eastAsia="Times New Roman" w:hAnsi="Arial" w:cs="Arial"/>
          <w:sz w:val="24"/>
          <w:szCs w:val="24"/>
        </w:rPr>
        <w:t xml:space="preserve"> satisfaction</w:t>
      </w:r>
      <w:r w:rsidR="00FE0DE1" w:rsidRPr="000C4A54">
        <w:rPr>
          <w:rFonts w:ascii="Arial" w:eastAsia="Times New Roman" w:hAnsi="Arial" w:cs="Arial"/>
          <w:sz w:val="24"/>
          <w:szCs w:val="24"/>
        </w:rPr>
        <w:t xml:space="preserve"> with it</w:t>
      </w:r>
      <w:r w:rsidRPr="000C4A54">
        <w:rPr>
          <w:rFonts w:ascii="Arial" w:eastAsia="Times New Roman" w:hAnsi="Arial" w:cs="Arial"/>
          <w:sz w:val="24"/>
          <w:szCs w:val="24"/>
        </w:rPr>
        <w:t xml:space="preserve">, </w:t>
      </w:r>
      <w:r w:rsidR="0021390E" w:rsidRPr="000C4A54">
        <w:rPr>
          <w:rFonts w:ascii="Arial" w:eastAsia="Times New Roman" w:hAnsi="Arial" w:cs="Arial"/>
          <w:sz w:val="24"/>
          <w:szCs w:val="24"/>
        </w:rPr>
        <w:t xml:space="preserve">using </w:t>
      </w:r>
      <w:r w:rsidR="00FE0DE1" w:rsidRPr="000C4A54">
        <w:rPr>
          <w:rFonts w:ascii="Arial" w:eastAsia="Times New Roman" w:hAnsi="Arial" w:cs="Arial"/>
          <w:sz w:val="24"/>
          <w:szCs w:val="24"/>
        </w:rPr>
        <w:t xml:space="preserve">feedback from this to adapt and develop </w:t>
      </w:r>
      <w:r w:rsidR="00FC7828" w:rsidRPr="000C4A54">
        <w:rPr>
          <w:rFonts w:ascii="Arial" w:eastAsia="Times New Roman" w:hAnsi="Arial" w:cs="Arial"/>
          <w:sz w:val="24"/>
          <w:szCs w:val="24"/>
        </w:rPr>
        <w:t>their work</w:t>
      </w:r>
      <w:r w:rsidR="00174BC3">
        <w:rPr>
          <w:rFonts w:ascii="Arial" w:eastAsia="Times New Roman" w:hAnsi="Arial" w:cs="Arial"/>
          <w:sz w:val="24"/>
          <w:szCs w:val="24"/>
        </w:rPr>
        <w:t>.</w:t>
      </w:r>
    </w:p>
    <w:p w:rsidR="00FE0DE1" w:rsidRPr="000C4A54" w:rsidRDefault="00FE0DE1" w:rsidP="009053FF">
      <w:pPr>
        <w:spacing w:after="0" w:line="240" w:lineRule="auto"/>
        <w:rPr>
          <w:rFonts w:ascii="Arial" w:eastAsia="Times New Roman" w:hAnsi="Arial" w:cs="Arial"/>
          <w:sz w:val="24"/>
          <w:szCs w:val="24"/>
        </w:rPr>
      </w:pPr>
    </w:p>
    <w:p w:rsidR="00C83FA8" w:rsidRDefault="00276645" w:rsidP="000630C1">
      <w:pPr>
        <w:spacing w:after="0" w:line="240" w:lineRule="auto"/>
        <w:rPr>
          <w:rFonts w:ascii="Arial" w:eastAsia="Times New Roman" w:hAnsi="Arial" w:cs="Arial"/>
          <w:sz w:val="24"/>
          <w:szCs w:val="24"/>
        </w:rPr>
      </w:pPr>
      <w:r>
        <w:rPr>
          <w:rFonts w:ascii="Arial" w:eastAsia="Times New Roman" w:hAnsi="Arial" w:cs="Arial"/>
          <w:sz w:val="24"/>
          <w:szCs w:val="24"/>
        </w:rPr>
        <w:t>T</w:t>
      </w:r>
      <w:r w:rsidR="00FC7828" w:rsidRPr="000C4A54">
        <w:rPr>
          <w:rFonts w:ascii="Arial" w:eastAsia="Times New Roman" w:hAnsi="Arial" w:cs="Arial"/>
          <w:sz w:val="24"/>
          <w:szCs w:val="24"/>
        </w:rPr>
        <w:t xml:space="preserve">o </w:t>
      </w:r>
      <w:r w:rsidR="0059562F">
        <w:rPr>
          <w:rFonts w:ascii="Arial" w:eastAsia="Times New Roman" w:hAnsi="Arial" w:cs="Arial"/>
          <w:sz w:val="24"/>
          <w:szCs w:val="24"/>
        </w:rPr>
        <w:t xml:space="preserve">take the lead </w:t>
      </w:r>
      <w:r w:rsidR="000630C1" w:rsidRPr="000C4A54">
        <w:rPr>
          <w:rFonts w:ascii="Arial" w:eastAsia="Times New Roman" w:hAnsi="Arial" w:cs="Arial"/>
          <w:sz w:val="24"/>
          <w:szCs w:val="24"/>
        </w:rPr>
        <w:t>in promoting</w:t>
      </w:r>
      <w:r w:rsidR="00C52E92" w:rsidRPr="000C4A54">
        <w:rPr>
          <w:rFonts w:ascii="Arial" w:eastAsia="Times New Roman" w:hAnsi="Arial" w:cs="Arial"/>
          <w:sz w:val="24"/>
          <w:szCs w:val="24"/>
        </w:rPr>
        <w:t xml:space="preserve"> </w:t>
      </w:r>
      <w:r w:rsidR="006D4DBA" w:rsidRPr="000C4A54">
        <w:rPr>
          <w:rFonts w:ascii="Arial" w:eastAsia="Times New Roman" w:hAnsi="Arial" w:cs="Arial"/>
          <w:sz w:val="24"/>
          <w:szCs w:val="24"/>
        </w:rPr>
        <w:t>a cust</w:t>
      </w:r>
      <w:r w:rsidR="0081282D" w:rsidRPr="000C4A54">
        <w:rPr>
          <w:rFonts w:ascii="Arial" w:eastAsia="Times New Roman" w:hAnsi="Arial" w:cs="Arial"/>
          <w:sz w:val="24"/>
          <w:szCs w:val="24"/>
        </w:rPr>
        <w:t xml:space="preserve">omer centric approach across </w:t>
      </w:r>
      <w:r w:rsidR="0059562F">
        <w:rPr>
          <w:rFonts w:ascii="Arial" w:eastAsia="Times New Roman" w:hAnsi="Arial" w:cs="Arial"/>
          <w:sz w:val="24"/>
          <w:szCs w:val="24"/>
        </w:rPr>
        <w:t xml:space="preserve">Housing </w:t>
      </w:r>
      <w:r w:rsidR="0081282D" w:rsidRPr="000C4A54">
        <w:rPr>
          <w:rFonts w:ascii="Arial" w:eastAsia="Times New Roman" w:hAnsi="Arial" w:cs="Arial"/>
          <w:sz w:val="24"/>
          <w:szCs w:val="24"/>
        </w:rPr>
        <w:t>linking</w:t>
      </w:r>
      <w:r w:rsidR="00FB5F6F" w:rsidRPr="000C4A54">
        <w:rPr>
          <w:rFonts w:ascii="Arial" w:eastAsia="Times New Roman" w:hAnsi="Arial" w:cs="Arial"/>
          <w:sz w:val="24"/>
          <w:szCs w:val="24"/>
        </w:rPr>
        <w:t xml:space="preserve"> this work </w:t>
      </w:r>
      <w:r w:rsidR="00D41137">
        <w:rPr>
          <w:rFonts w:ascii="Arial" w:eastAsia="Times New Roman" w:hAnsi="Arial" w:cs="Arial"/>
          <w:sz w:val="24"/>
          <w:szCs w:val="24"/>
        </w:rPr>
        <w:t>to</w:t>
      </w:r>
      <w:r w:rsidR="0081282D" w:rsidRPr="000C4A54">
        <w:rPr>
          <w:rFonts w:ascii="Arial" w:eastAsia="Times New Roman" w:hAnsi="Arial" w:cs="Arial"/>
          <w:sz w:val="24"/>
          <w:szCs w:val="24"/>
        </w:rPr>
        <w:t xml:space="preserve"> council wide modernisation and digital transformation in</w:t>
      </w:r>
      <w:r w:rsidR="00FB5F6F" w:rsidRPr="000C4A54">
        <w:rPr>
          <w:rFonts w:ascii="Arial" w:eastAsia="Times New Roman" w:hAnsi="Arial" w:cs="Arial"/>
          <w:sz w:val="24"/>
          <w:szCs w:val="24"/>
        </w:rPr>
        <w:t>itiatives</w:t>
      </w:r>
      <w:r w:rsidR="0081282D" w:rsidRPr="000C4A54">
        <w:rPr>
          <w:rFonts w:ascii="Arial" w:eastAsia="Times New Roman" w:hAnsi="Arial" w:cs="Arial"/>
          <w:sz w:val="24"/>
          <w:szCs w:val="24"/>
        </w:rPr>
        <w:t xml:space="preserve">. </w:t>
      </w:r>
    </w:p>
    <w:p w:rsidR="00C83FA8" w:rsidRDefault="00C83FA8" w:rsidP="000630C1">
      <w:pPr>
        <w:spacing w:after="0" w:line="240" w:lineRule="auto"/>
        <w:rPr>
          <w:rFonts w:ascii="Arial" w:eastAsia="Times New Roman" w:hAnsi="Arial" w:cs="Arial"/>
          <w:sz w:val="24"/>
          <w:szCs w:val="24"/>
        </w:rPr>
      </w:pPr>
    </w:p>
    <w:p w:rsidR="000630C1" w:rsidRPr="000C4A54" w:rsidRDefault="000630C1" w:rsidP="00C952E0">
      <w:pPr>
        <w:spacing w:after="0" w:line="240" w:lineRule="auto"/>
        <w:rPr>
          <w:rFonts w:ascii="Arial" w:eastAsia="Times New Roman" w:hAnsi="Arial" w:cs="Arial"/>
          <w:b/>
          <w:bCs/>
          <w:sz w:val="24"/>
          <w:szCs w:val="24"/>
        </w:rPr>
      </w:pPr>
    </w:p>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Principal Accountabilities</w:t>
      </w:r>
    </w:p>
    <w:p w:rsidR="004633E1" w:rsidRPr="000C4A54" w:rsidRDefault="004633E1" w:rsidP="004633E1">
      <w:pPr>
        <w:tabs>
          <w:tab w:val="left" w:pos="540"/>
        </w:tabs>
        <w:spacing w:after="0" w:line="240" w:lineRule="auto"/>
        <w:rPr>
          <w:rFonts w:ascii="Arial" w:eastAsia="Times New Roman" w:hAnsi="Arial" w:cs="Arial"/>
          <w:sz w:val="24"/>
          <w:szCs w:val="24"/>
        </w:rPr>
      </w:pPr>
    </w:p>
    <w:p w:rsidR="00C77796" w:rsidRPr="000C4A54" w:rsidRDefault="00C77796" w:rsidP="00C77796">
      <w:pPr>
        <w:pStyle w:val="ListParagraph"/>
        <w:widowControl w:val="0"/>
        <w:numPr>
          <w:ilvl w:val="0"/>
          <w:numId w:val="12"/>
        </w:numPr>
        <w:suppressAutoHyphens/>
        <w:snapToGrid w:val="0"/>
        <w:rPr>
          <w:rFonts w:ascii="Arial" w:hAnsi="Arial" w:cs="Arial"/>
        </w:rPr>
      </w:pPr>
      <w:r w:rsidRPr="000C4A54">
        <w:rPr>
          <w:rFonts w:ascii="Arial" w:hAnsi="Arial" w:cs="Arial"/>
        </w:rPr>
        <w:t xml:space="preserve">To lead, manage and develop </w:t>
      </w:r>
      <w:r w:rsidR="00174BC3">
        <w:rPr>
          <w:rFonts w:ascii="Arial" w:hAnsi="Arial" w:cs="Arial"/>
        </w:rPr>
        <w:t xml:space="preserve">two </w:t>
      </w:r>
      <w:r w:rsidRPr="000C4A54">
        <w:rPr>
          <w:rFonts w:ascii="Arial" w:hAnsi="Arial" w:cs="Arial"/>
        </w:rPr>
        <w:t>team</w:t>
      </w:r>
      <w:r w:rsidR="00174BC3">
        <w:rPr>
          <w:rFonts w:ascii="Arial" w:hAnsi="Arial" w:cs="Arial"/>
        </w:rPr>
        <w:t>s</w:t>
      </w:r>
      <w:r w:rsidRPr="000C4A54">
        <w:rPr>
          <w:rFonts w:ascii="Arial" w:hAnsi="Arial" w:cs="Arial"/>
        </w:rPr>
        <w:t xml:space="preserve"> of staff</w:t>
      </w:r>
      <w:r w:rsidR="00174BC3">
        <w:rPr>
          <w:rFonts w:ascii="Arial" w:hAnsi="Arial" w:cs="Arial"/>
        </w:rPr>
        <w:t xml:space="preserve">; one </w:t>
      </w:r>
      <w:r w:rsidRPr="000C4A54">
        <w:rPr>
          <w:rFonts w:ascii="Arial" w:hAnsi="Arial" w:cs="Arial"/>
        </w:rPr>
        <w:t xml:space="preserve">to provide an integrated and professional housing management </w:t>
      </w:r>
      <w:r w:rsidR="00B17193" w:rsidRPr="000C4A54">
        <w:rPr>
          <w:rFonts w:ascii="Arial" w:hAnsi="Arial" w:cs="Arial"/>
        </w:rPr>
        <w:t>advice service</w:t>
      </w:r>
      <w:r w:rsidR="00174BC3">
        <w:rPr>
          <w:rFonts w:ascii="Arial" w:hAnsi="Arial" w:cs="Arial"/>
        </w:rPr>
        <w:t xml:space="preserve"> and the other to </w:t>
      </w:r>
      <w:r w:rsidR="006D3996">
        <w:rPr>
          <w:rFonts w:ascii="Arial" w:hAnsi="Arial" w:cs="Arial"/>
        </w:rPr>
        <w:t xml:space="preserve">deliver a high performing, responsive and customer orientated service that deals with enquiries </w:t>
      </w:r>
      <w:r w:rsidR="001310BF">
        <w:rPr>
          <w:rFonts w:ascii="Arial" w:hAnsi="Arial" w:cs="Arial"/>
        </w:rPr>
        <w:t>from</w:t>
      </w:r>
      <w:r w:rsidR="001D3137">
        <w:rPr>
          <w:rFonts w:ascii="Arial" w:hAnsi="Arial" w:cs="Arial"/>
        </w:rPr>
        <w:t xml:space="preserve"> customers of </w:t>
      </w:r>
      <w:r w:rsidR="00276645">
        <w:rPr>
          <w:rFonts w:ascii="Arial" w:hAnsi="Arial" w:cs="Arial"/>
        </w:rPr>
        <w:t xml:space="preserve">the </w:t>
      </w:r>
      <w:r w:rsidR="001D3137">
        <w:rPr>
          <w:rFonts w:ascii="Arial" w:hAnsi="Arial" w:cs="Arial"/>
        </w:rPr>
        <w:t>Private Sector Housing &amp; Housing Adaptations</w:t>
      </w:r>
      <w:r w:rsidR="00276645">
        <w:rPr>
          <w:rFonts w:ascii="Arial" w:hAnsi="Arial" w:cs="Arial"/>
        </w:rPr>
        <w:t xml:space="preserve"> services</w:t>
      </w:r>
      <w:r w:rsidR="001D3137">
        <w:rPr>
          <w:rFonts w:ascii="Arial" w:hAnsi="Arial" w:cs="Arial"/>
        </w:rPr>
        <w:t xml:space="preserve">. </w:t>
      </w:r>
      <w:r w:rsidRPr="000C4A54">
        <w:rPr>
          <w:rFonts w:ascii="Arial" w:hAnsi="Arial" w:cs="Arial"/>
        </w:rPr>
        <w:t xml:space="preserve">To go beyond day to day management to ensure that </w:t>
      </w:r>
      <w:r w:rsidR="00B17193" w:rsidRPr="000C4A54">
        <w:rPr>
          <w:rFonts w:ascii="Arial" w:hAnsi="Arial" w:cs="Arial"/>
        </w:rPr>
        <w:t>the team</w:t>
      </w:r>
      <w:r w:rsidR="00174BC3">
        <w:rPr>
          <w:rFonts w:ascii="Arial" w:hAnsi="Arial" w:cs="Arial"/>
        </w:rPr>
        <w:t>s have</w:t>
      </w:r>
      <w:r w:rsidR="00B17193" w:rsidRPr="000C4A54">
        <w:rPr>
          <w:rFonts w:ascii="Arial" w:hAnsi="Arial" w:cs="Arial"/>
        </w:rPr>
        <w:t xml:space="preserve"> the </w:t>
      </w:r>
      <w:r w:rsidRPr="000C4A54">
        <w:rPr>
          <w:rFonts w:ascii="Arial" w:hAnsi="Arial" w:cs="Arial"/>
        </w:rPr>
        <w:t>resources, development, autonomy and support required to deliver long-term success and continuous improvement. To be accountable for the performance and service delivery of the team</w:t>
      </w:r>
      <w:r w:rsidR="00174BC3">
        <w:rPr>
          <w:rFonts w:ascii="Arial" w:hAnsi="Arial" w:cs="Arial"/>
        </w:rPr>
        <w:t>s</w:t>
      </w:r>
      <w:r w:rsidRPr="000C4A54">
        <w:rPr>
          <w:rFonts w:ascii="Arial" w:hAnsi="Arial" w:cs="Arial"/>
        </w:rPr>
        <w:t xml:space="preserve"> and report on performance and outcomes as required.</w:t>
      </w:r>
    </w:p>
    <w:p w:rsidR="000C4A54" w:rsidRPr="000C4A54" w:rsidRDefault="000C4A54" w:rsidP="000C4A54">
      <w:pPr>
        <w:pStyle w:val="ListParagraph"/>
        <w:widowControl w:val="0"/>
        <w:suppressAutoHyphens/>
        <w:snapToGrid w:val="0"/>
        <w:ind w:left="357"/>
        <w:rPr>
          <w:rFonts w:ascii="Arial" w:hAnsi="Arial" w:cs="Arial"/>
        </w:rPr>
      </w:pPr>
    </w:p>
    <w:p w:rsidR="00117946" w:rsidRPr="000C4A54" w:rsidRDefault="00117946" w:rsidP="00117946">
      <w:pPr>
        <w:pStyle w:val="ListParagraph"/>
        <w:widowControl w:val="0"/>
        <w:numPr>
          <w:ilvl w:val="0"/>
          <w:numId w:val="12"/>
        </w:numPr>
        <w:suppressAutoHyphens/>
        <w:snapToGrid w:val="0"/>
        <w:rPr>
          <w:rFonts w:ascii="Arial" w:hAnsi="Arial" w:cs="Arial"/>
        </w:rPr>
      </w:pPr>
      <w:r w:rsidRPr="000C4A54">
        <w:rPr>
          <w:rFonts w:ascii="Arial" w:hAnsi="Arial" w:cs="Arial"/>
        </w:rPr>
        <w:t xml:space="preserve">To participate in or lead project work and measures to improve service delivery. Initiate, develop, participate in and implement new strategies and procedures to improve service delivery, work practice and performance, to ensure consistency of service delivery and guidance for staff. </w:t>
      </w:r>
    </w:p>
    <w:p w:rsidR="000C4A54" w:rsidRPr="000C4A54" w:rsidRDefault="000C4A54" w:rsidP="000C4A54">
      <w:pPr>
        <w:pStyle w:val="ListParagraph"/>
        <w:rPr>
          <w:rFonts w:ascii="Arial" w:hAnsi="Arial" w:cs="Arial"/>
        </w:rPr>
      </w:pPr>
    </w:p>
    <w:p w:rsidR="00117946" w:rsidRPr="000C4A54" w:rsidRDefault="00117946" w:rsidP="00FC7828">
      <w:pPr>
        <w:pStyle w:val="ListParagraph"/>
        <w:widowControl w:val="0"/>
        <w:numPr>
          <w:ilvl w:val="0"/>
          <w:numId w:val="12"/>
        </w:numPr>
        <w:suppressAutoHyphens/>
        <w:snapToGrid w:val="0"/>
        <w:rPr>
          <w:rFonts w:ascii="Arial" w:hAnsi="Arial" w:cs="Arial"/>
        </w:rPr>
      </w:pPr>
      <w:r w:rsidRPr="000C4A54">
        <w:rPr>
          <w:rFonts w:ascii="Arial" w:hAnsi="Arial" w:cs="Arial"/>
        </w:rPr>
        <w:t xml:space="preserve">To ensure that officer work practice is of a high standard with comprehensive recording and clear evidence of </w:t>
      </w:r>
      <w:proofErr w:type="gramStart"/>
      <w:r w:rsidRPr="000C4A54">
        <w:rPr>
          <w:rFonts w:ascii="Arial" w:hAnsi="Arial" w:cs="Arial"/>
        </w:rPr>
        <w:t>decision making</w:t>
      </w:r>
      <w:proofErr w:type="gramEnd"/>
      <w:r w:rsidRPr="000C4A54">
        <w:rPr>
          <w:rFonts w:ascii="Arial" w:hAnsi="Arial" w:cs="Arial"/>
        </w:rPr>
        <w:t xml:space="preserve"> processes and ensuring that it is consistent with </w:t>
      </w:r>
      <w:r w:rsidR="00B17193" w:rsidRPr="000C4A54">
        <w:rPr>
          <w:rFonts w:ascii="Arial" w:hAnsi="Arial" w:cs="Arial"/>
        </w:rPr>
        <w:t xml:space="preserve">relevant legislation, </w:t>
      </w:r>
      <w:r w:rsidRPr="000C4A54">
        <w:rPr>
          <w:rFonts w:ascii="Arial" w:hAnsi="Arial" w:cs="Arial"/>
        </w:rPr>
        <w:t xml:space="preserve">statutory guidance, policy, procedures and good practice. </w:t>
      </w:r>
    </w:p>
    <w:p w:rsidR="000C4A54" w:rsidRPr="000C4A54" w:rsidRDefault="000C4A54" w:rsidP="000C4A54">
      <w:pPr>
        <w:pStyle w:val="ListParagraph"/>
        <w:rPr>
          <w:rFonts w:ascii="Arial" w:hAnsi="Arial" w:cs="Arial"/>
        </w:rPr>
      </w:pPr>
    </w:p>
    <w:p w:rsidR="00117946" w:rsidRDefault="00117946" w:rsidP="005B1724">
      <w:pPr>
        <w:widowControl w:val="0"/>
        <w:numPr>
          <w:ilvl w:val="0"/>
          <w:numId w:val="12"/>
        </w:numPr>
        <w:tabs>
          <w:tab w:val="clear" w:pos="357"/>
          <w:tab w:val="left" w:pos="0"/>
        </w:tabs>
        <w:suppressAutoHyphens/>
        <w:snapToGrid w:val="0"/>
        <w:spacing w:after="0" w:line="240" w:lineRule="auto"/>
        <w:rPr>
          <w:rFonts w:ascii="Arial" w:eastAsia="Times New Roman" w:hAnsi="Arial" w:cs="Arial"/>
          <w:sz w:val="24"/>
          <w:szCs w:val="24"/>
        </w:rPr>
      </w:pPr>
      <w:r w:rsidRPr="000C4A54">
        <w:rPr>
          <w:rFonts w:ascii="Arial" w:eastAsia="Times New Roman" w:hAnsi="Arial" w:cs="Arial"/>
          <w:sz w:val="24"/>
          <w:szCs w:val="24"/>
        </w:rPr>
        <w:t>To implement performance measures to ensure that staff prioritise work to mitigate negative impacts on our occupancy, income streams and reputation, and reduce the risk of fraud; and that administration, record keeping, systems and databases are accurate and up to date, and that information is accessible across the service.</w:t>
      </w:r>
    </w:p>
    <w:p w:rsidR="00276645" w:rsidRDefault="00276645" w:rsidP="00276645">
      <w:pPr>
        <w:pStyle w:val="ListParagraph"/>
        <w:rPr>
          <w:rFonts w:ascii="Arial" w:hAnsi="Arial" w:cs="Arial"/>
        </w:rPr>
      </w:pPr>
    </w:p>
    <w:p w:rsidR="00276645" w:rsidRPr="000C4A54" w:rsidRDefault="00276645" w:rsidP="00276645">
      <w:pPr>
        <w:widowControl w:val="0"/>
        <w:tabs>
          <w:tab w:val="left" w:pos="0"/>
        </w:tabs>
        <w:suppressAutoHyphens/>
        <w:snapToGrid w:val="0"/>
        <w:spacing w:after="0" w:line="240" w:lineRule="auto"/>
        <w:rPr>
          <w:rFonts w:ascii="Arial" w:eastAsia="Times New Roman" w:hAnsi="Arial" w:cs="Arial"/>
          <w:sz w:val="24"/>
          <w:szCs w:val="24"/>
        </w:rPr>
      </w:pPr>
    </w:p>
    <w:p w:rsidR="000C4A54" w:rsidRPr="000C4A54" w:rsidRDefault="000C4A54" w:rsidP="000C4A54">
      <w:pPr>
        <w:pStyle w:val="ListParagraph"/>
        <w:rPr>
          <w:rFonts w:ascii="Arial" w:hAnsi="Arial" w:cs="Arial"/>
        </w:rPr>
      </w:pPr>
    </w:p>
    <w:p w:rsidR="00B17193" w:rsidRDefault="00117946" w:rsidP="00117946">
      <w:pPr>
        <w:widowControl w:val="0"/>
        <w:numPr>
          <w:ilvl w:val="0"/>
          <w:numId w:val="12"/>
        </w:numPr>
        <w:tabs>
          <w:tab w:val="clear" w:pos="357"/>
          <w:tab w:val="left" w:pos="360"/>
        </w:tabs>
        <w:suppressAutoHyphens/>
        <w:snapToGrid w:val="0"/>
        <w:spacing w:after="0" w:line="240" w:lineRule="auto"/>
        <w:rPr>
          <w:rFonts w:ascii="Arial" w:eastAsia="Times New Roman" w:hAnsi="Arial" w:cs="Arial"/>
          <w:sz w:val="24"/>
          <w:szCs w:val="24"/>
        </w:rPr>
      </w:pPr>
      <w:r w:rsidRPr="000C4A54">
        <w:rPr>
          <w:rFonts w:ascii="Arial" w:eastAsia="Times New Roman" w:hAnsi="Arial" w:cs="Arial"/>
          <w:noProof/>
          <w:sz w:val="24"/>
          <w:szCs w:val="24"/>
        </w:rPr>
        <w:t>M</w:t>
      </w:r>
      <w:r w:rsidR="00346B7A" w:rsidRPr="000C4A54">
        <w:rPr>
          <w:rFonts w:ascii="Arial" w:eastAsia="Times New Roman" w:hAnsi="Arial" w:cs="Arial"/>
          <w:noProof/>
          <w:sz w:val="24"/>
          <w:szCs w:val="24"/>
        </w:rPr>
        <w:t>anage</w:t>
      </w:r>
      <w:r w:rsidR="00FF496B" w:rsidRPr="000C4A54">
        <w:rPr>
          <w:rFonts w:ascii="Arial" w:eastAsia="Times New Roman" w:hAnsi="Arial" w:cs="Arial"/>
          <w:noProof/>
          <w:sz w:val="24"/>
          <w:szCs w:val="24"/>
        </w:rPr>
        <w:t xml:space="preserve"> delegated budgets</w:t>
      </w:r>
      <w:r w:rsidR="00334A27" w:rsidRPr="000C4A54">
        <w:rPr>
          <w:rFonts w:ascii="Arial" w:eastAsia="Times New Roman" w:hAnsi="Arial" w:cs="Arial"/>
          <w:noProof/>
          <w:sz w:val="24"/>
          <w:szCs w:val="24"/>
        </w:rPr>
        <w:t xml:space="preserve"> in line with the council’s standing orders and financial regulations</w:t>
      </w:r>
      <w:r w:rsidR="00FF496B" w:rsidRPr="000C4A54">
        <w:rPr>
          <w:rFonts w:ascii="Arial" w:eastAsia="Times New Roman" w:hAnsi="Arial" w:cs="Arial"/>
          <w:noProof/>
          <w:sz w:val="24"/>
          <w:szCs w:val="24"/>
        </w:rPr>
        <w:t>, accurat</w:t>
      </w:r>
      <w:r w:rsidR="005B1724" w:rsidRPr="000C4A54">
        <w:rPr>
          <w:rFonts w:ascii="Arial" w:eastAsia="Times New Roman" w:hAnsi="Arial" w:cs="Arial"/>
          <w:noProof/>
          <w:sz w:val="24"/>
          <w:szCs w:val="24"/>
        </w:rPr>
        <w:t xml:space="preserve">ely forecasting expenditure and identifying opportunities for income generation.  </w:t>
      </w:r>
    </w:p>
    <w:p w:rsidR="00174BC3" w:rsidRDefault="00174BC3" w:rsidP="00174BC3">
      <w:pPr>
        <w:pStyle w:val="ListParagraph"/>
        <w:rPr>
          <w:rFonts w:ascii="Arial" w:hAnsi="Arial" w:cs="Arial"/>
        </w:rPr>
      </w:pPr>
    </w:p>
    <w:p w:rsidR="00B17193" w:rsidRPr="000C4A54" w:rsidRDefault="00B17193" w:rsidP="00B17193">
      <w:pPr>
        <w:pStyle w:val="ListParagraph"/>
        <w:widowControl w:val="0"/>
        <w:numPr>
          <w:ilvl w:val="0"/>
          <w:numId w:val="12"/>
        </w:numPr>
        <w:suppressAutoHyphens/>
        <w:snapToGrid w:val="0"/>
        <w:rPr>
          <w:rFonts w:ascii="Arial" w:hAnsi="Arial" w:cs="Arial"/>
        </w:rPr>
      </w:pPr>
      <w:r w:rsidRPr="000C4A54">
        <w:rPr>
          <w:rFonts w:ascii="Arial" w:hAnsi="Arial" w:cs="Arial"/>
          <w:noProof/>
        </w:rPr>
        <w:t>Drive continous improvement in the customer experience of</w:t>
      </w:r>
      <w:r w:rsidR="0059562F">
        <w:rPr>
          <w:rFonts w:ascii="Arial" w:hAnsi="Arial" w:cs="Arial"/>
          <w:noProof/>
        </w:rPr>
        <w:t xml:space="preserve"> Housing</w:t>
      </w:r>
      <w:r w:rsidRPr="000C4A54">
        <w:rPr>
          <w:rFonts w:ascii="Arial" w:hAnsi="Arial" w:cs="Arial"/>
          <w:noProof/>
        </w:rPr>
        <w:t xml:space="preserve">, promoting the corporate customer promise, digital initiatives and ‘channel shift’,  leading by example, through the work of the Housing Customer Service </w:t>
      </w:r>
      <w:r w:rsidR="00174BC3">
        <w:rPr>
          <w:rFonts w:ascii="Arial" w:hAnsi="Arial" w:cs="Arial"/>
          <w:noProof/>
        </w:rPr>
        <w:t xml:space="preserve">and Housing Customer Support teams.   </w:t>
      </w:r>
    </w:p>
    <w:p w:rsidR="000C4A54" w:rsidRPr="000C4A54" w:rsidRDefault="000C4A54" w:rsidP="000C4A54">
      <w:pPr>
        <w:pStyle w:val="ListParagraph"/>
        <w:widowControl w:val="0"/>
        <w:suppressAutoHyphens/>
        <w:snapToGrid w:val="0"/>
        <w:ind w:left="357"/>
        <w:rPr>
          <w:rFonts w:ascii="Arial" w:hAnsi="Arial" w:cs="Arial"/>
        </w:rPr>
      </w:pPr>
    </w:p>
    <w:p w:rsidR="00117946" w:rsidRPr="000C4A54" w:rsidRDefault="00117946" w:rsidP="00117946">
      <w:pPr>
        <w:widowControl w:val="0"/>
        <w:numPr>
          <w:ilvl w:val="0"/>
          <w:numId w:val="12"/>
        </w:numPr>
        <w:tabs>
          <w:tab w:val="clear" w:pos="357"/>
          <w:tab w:val="left" w:pos="360"/>
        </w:tabs>
        <w:suppressAutoHyphens/>
        <w:snapToGrid w:val="0"/>
        <w:spacing w:after="0" w:line="240" w:lineRule="auto"/>
        <w:rPr>
          <w:rFonts w:ascii="Arial" w:eastAsia="Times New Roman" w:hAnsi="Arial" w:cs="Arial"/>
          <w:sz w:val="24"/>
          <w:szCs w:val="24"/>
        </w:rPr>
      </w:pPr>
      <w:r w:rsidRPr="000C4A54">
        <w:rPr>
          <w:rFonts w:ascii="Arial" w:eastAsia="Times New Roman" w:hAnsi="Arial" w:cs="Arial"/>
          <w:sz w:val="24"/>
          <w:szCs w:val="24"/>
        </w:rPr>
        <w:t>To lead, develop and improve operational relationships with internal service providers (other specialist housing teams and other council colleagues</w:t>
      </w:r>
      <w:r w:rsidR="00174BC3">
        <w:rPr>
          <w:rFonts w:ascii="Arial" w:eastAsia="Times New Roman" w:hAnsi="Arial" w:cs="Arial"/>
          <w:sz w:val="24"/>
          <w:szCs w:val="24"/>
        </w:rPr>
        <w:t>)</w:t>
      </w:r>
      <w:r w:rsidRPr="000C4A54">
        <w:rPr>
          <w:rFonts w:ascii="Arial" w:eastAsia="Times New Roman" w:hAnsi="Arial" w:cs="Arial"/>
          <w:sz w:val="24"/>
          <w:szCs w:val="24"/>
        </w:rPr>
        <w:t xml:space="preserve"> and external service providers such as </w:t>
      </w:r>
      <w:r w:rsidR="00DF6A26">
        <w:rPr>
          <w:rFonts w:ascii="Arial" w:eastAsia="Times New Roman" w:hAnsi="Arial" w:cs="Arial"/>
          <w:sz w:val="24"/>
          <w:szCs w:val="24"/>
        </w:rPr>
        <w:t xml:space="preserve">home improvement agency, </w:t>
      </w:r>
      <w:r w:rsidR="00297552">
        <w:rPr>
          <w:rFonts w:ascii="Arial" w:eastAsia="Times New Roman" w:hAnsi="Arial" w:cs="Arial"/>
          <w:sz w:val="24"/>
          <w:szCs w:val="24"/>
        </w:rPr>
        <w:t xml:space="preserve">partnership, </w:t>
      </w:r>
      <w:r w:rsidRPr="000C4A54">
        <w:rPr>
          <w:rFonts w:ascii="Arial" w:eastAsia="Times New Roman" w:hAnsi="Arial" w:cs="Arial"/>
          <w:sz w:val="24"/>
          <w:szCs w:val="24"/>
        </w:rPr>
        <w:t>community and voluntary organisations to ensure that a multi-agency collaborative approach is used to identify and deliver innovative, customer focused solutions for individuals, households and communities.</w:t>
      </w:r>
    </w:p>
    <w:p w:rsidR="000C4A54" w:rsidRPr="000C4A54" w:rsidRDefault="000C4A54" w:rsidP="000C4A54">
      <w:pPr>
        <w:pStyle w:val="ListParagraph"/>
        <w:rPr>
          <w:rFonts w:ascii="Arial" w:hAnsi="Arial" w:cs="Arial"/>
        </w:rPr>
      </w:pPr>
    </w:p>
    <w:p w:rsidR="00B17193" w:rsidRPr="000C4A54" w:rsidRDefault="00581AB6" w:rsidP="00B17193">
      <w:pPr>
        <w:widowControl w:val="0"/>
        <w:numPr>
          <w:ilvl w:val="0"/>
          <w:numId w:val="12"/>
        </w:numPr>
        <w:tabs>
          <w:tab w:val="clear" w:pos="357"/>
          <w:tab w:val="left" w:pos="0"/>
        </w:tabs>
        <w:suppressAutoHyphens/>
        <w:snapToGrid w:val="0"/>
        <w:spacing w:after="0" w:line="240" w:lineRule="auto"/>
        <w:rPr>
          <w:rFonts w:ascii="Arial" w:eastAsia="Times New Roman" w:hAnsi="Arial" w:cs="Arial"/>
          <w:sz w:val="24"/>
          <w:szCs w:val="24"/>
        </w:rPr>
      </w:pPr>
      <w:r w:rsidRPr="000C4A54">
        <w:rPr>
          <w:rFonts w:ascii="Arial" w:eastAsia="Times New Roman" w:hAnsi="Arial" w:cs="Arial"/>
          <w:noProof/>
          <w:sz w:val="24"/>
          <w:szCs w:val="24"/>
        </w:rPr>
        <w:t xml:space="preserve">Work collaboratively with service managers to transfer  all front-line </w:t>
      </w:r>
      <w:r w:rsidR="00297552">
        <w:rPr>
          <w:rFonts w:ascii="Arial" w:eastAsia="Times New Roman" w:hAnsi="Arial" w:cs="Arial"/>
          <w:noProof/>
          <w:sz w:val="24"/>
          <w:szCs w:val="24"/>
        </w:rPr>
        <w:t xml:space="preserve">council tenant </w:t>
      </w:r>
      <w:r w:rsidRPr="000C4A54">
        <w:rPr>
          <w:rFonts w:ascii="Arial" w:eastAsia="Times New Roman" w:hAnsi="Arial" w:cs="Arial"/>
          <w:noProof/>
          <w:sz w:val="24"/>
          <w:szCs w:val="24"/>
        </w:rPr>
        <w:t xml:space="preserve">enquiries </w:t>
      </w:r>
      <w:r w:rsidR="00174BC3">
        <w:rPr>
          <w:rFonts w:ascii="Arial" w:eastAsia="Times New Roman" w:hAnsi="Arial" w:cs="Arial"/>
          <w:noProof/>
          <w:sz w:val="24"/>
          <w:szCs w:val="24"/>
        </w:rPr>
        <w:t>about housing man</w:t>
      </w:r>
      <w:r w:rsidR="0059562F">
        <w:rPr>
          <w:rFonts w:ascii="Arial" w:eastAsia="Times New Roman" w:hAnsi="Arial" w:cs="Arial"/>
          <w:noProof/>
          <w:sz w:val="24"/>
          <w:szCs w:val="24"/>
        </w:rPr>
        <w:t>a</w:t>
      </w:r>
      <w:r w:rsidR="00174BC3">
        <w:rPr>
          <w:rFonts w:ascii="Arial" w:eastAsia="Times New Roman" w:hAnsi="Arial" w:cs="Arial"/>
          <w:noProof/>
          <w:sz w:val="24"/>
          <w:szCs w:val="24"/>
        </w:rPr>
        <w:t xml:space="preserve">gement issues </w:t>
      </w:r>
      <w:r w:rsidRPr="000C4A54">
        <w:rPr>
          <w:rFonts w:ascii="Arial" w:eastAsia="Times New Roman" w:hAnsi="Arial" w:cs="Arial"/>
          <w:noProof/>
          <w:sz w:val="24"/>
          <w:szCs w:val="24"/>
        </w:rPr>
        <w:t xml:space="preserve">to the Housing Customer Service team, developing staff to take on an expanding portfolio of work.  </w:t>
      </w:r>
    </w:p>
    <w:p w:rsidR="000C4A54" w:rsidRPr="000C4A54" w:rsidRDefault="000C4A54" w:rsidP="000C4A54">
      <w:pPr>
        <w:pStyle w:val="ListParagraph"/>
        <w:rPr>
          <w:rFonts w:ascii="Arial" w:hAnsi="Arial" w:cs="Arial"/>
        </w:rPr>
      </w:pPr>
    </w:p>
    <w:p w:rsidR="00B17193" w:rsidRPr="000C4A54" w:rsidRDefault="00B17193" w:rsidP="00B17193">
      <w:pPr>
        <w:widowControl w:val="0"/>
        <w:numPr>
          <w:ilvl w:val="0"/>
          <w:numId w:val="12"/>
        </w:numPr>
        <w:tabs>
          <w:tab w:val="clear" w:pos="357"/>
          <w:tab w:val="left" w:pos="0"/>
        </w:tabs>
        <w:suppressAutoHyphens/>
        <w:snapToGrid w:val="0"/>
        <w:spacing w:after="0" w:line="240" w:lineRule="auto"/>
        <w:rPr>
          <w:rFonts w:ascii="Arial" w:eastAsia="Times New Roman" w:hAnsi="Arial" w:cs="Arial"/>
          <w:sz w:val="24"/>
          <w:szCs w:val="24"/>
        </w:rPr>
      </w:pPr>
      <w:r w:rsidRPr="000C4A54">
        <w:rPr>
          <w:rFonts w:ascii="Arial" w:eastAsia="Times New Roman" w:hAnsi="Arial" w:cs="Arial"/>
          <w:noProof/>
          <w:sz w:val="24"/>
          <w:szCs w:val="24"/>
        </w:rPr>
        <w:t xml:space="preserve">Maintain an overall </w:t>
      </w:r>
      <w:r w:rsidR="005B1724" w:rsidRPr="000C4A54">
        <w:rPr>
          <w:rFonts w:ascii="Arial" w:eastAsia="Times New Roman" w:hAnsi="Arial" w:cs="Arial"/>
          <w:noProof/>
          <w:sz w:val="24"/>
          <w:szCs w:val="24"/>
        </w:rPr>
        <w:t xml:space="preserve">knowledge </w:t>
      </w:r>
      <w:r w:rsidR="00FF496B" w:rsidRPr="000C4A54">
        <w:rPr>
          <w:rFonts w:ascii="Arial" w:eastAsia="Times New Roman" w:hAnsi="Arial" w:cs="Arial"/>
          <w:noProof/>
          <w:sz w:val="24"/>
          <w:szCs w:val="24"/>
        </w:rPr>
        <w:t xml:space="preserve">of industry developments and </w:t>
      </w:r>
      <w:r w:rsidR="005B1724" w:rsidRPr="000C4A54">
        <w:rPr>
          <w:rFonts w:ascii="Arial" w:eastAsia="Times New Roman" w:hAnsi="Arial" w:cs="Arial"/>
          <w:noProof/>
          <w:sz w:val="24"/>
          <w:szCs w:val="24"/>
        </w:rPr>
        <w:t>good practice and use t</w:t>
      </w:r>
      <w:r w:rsidR="00334A27" w:rsidRPr="000C4A54">
        <w:rPr>
          <w:rFonts w:ascii="Arial" w:eastAsia="Times New Roman" w:hAnsi="Arial" w:cs="Arial"/>
          <w:noProof/>
          <w:sz w:val="24"/>
          <w:szCs w:val="24"/>
        </w:rPr>
        <w:t>his informa</w:t>
      </w:r>
      <w:r w:rsidR="005B1724" w:rsidRPr="000C4A54">
        <w:rPr>
          <w:rFonts w:ascii="Arial" w:eastAsia="Times New Roman" w:hAnsi="Arial" w:cs="Arial"/>
          <w:noProof/>
          <w:sz w:val="24"/>
          <w:szCs w:val="24"/>
        </w:rPr>
        <w:t>t</w:t>
      </w:r>
      <w:r w:rsidR="00334A27" w:rsidRPr="000C4A54">
        <w:rPr>
          <w:rFonts w:ascii="Arial" w:eastAsia="Times New Roman" w:hAnsi="Arial" w:cs="Arial"/>
          <w:noProof/>
          <w:sz w:val="24"/>
          <w:szCs w:val="24"/>
        </w:rPr>
        <w:t>i</w:t>
      </w:r>
      <w:r w:rsidR="005B1724" w:rsidRPr="000C4A54">
        <w:rPr>
          <w:rFonts w:ascii="Arial" w:eastAsia="Times New Roman" w:hAnsi="Arial" w:cs="Arial"/>
          <w:noProof/>
          <w:sz w:val="24"/>
          <w:szCs w:val="24"/>
        </w:rPr>
        <w:t xml:space="preserve">on to innovate and develop services.    </w:t>
      </w:r>
      <w:r w:rsidRPr="000C4A54">
        <w:rPr>
          <w:rFonts w:ascii="Arial" w:hAnsi="Arial" w:cs="Arial"/>
          <w:bCs/>
          <w:sz w:val="24"/>
          <w:szCs w:val="24"/>
          <w:lang w:val="en-US"/>
        </w:rPr>
        <w:t>Remain up to date and fully aware of relevant changes in legislation, case law</w:t>
      </w:r>
      <w:r w:rsidR="000C4A54" w:rsidRPr="000C4A54">
        <w:rPr>
          <w:rFonts w:ascii="Arial" w:hAnsi="Arial" w:cs="Arial"/>
          <w:bCs/>
          <w:sz w:val="24"/>
          <w:szCs w:val="24"/>
          <w:lang w:val="en-US"/>
        </w:rPr>
        <w:t>, statutory</w:t>
      </w:r>
      <w:r w:rsidRPr="000C4A54">
        <w:rPr>
          <w:rFonts w:ascii="Arial" w:hAnsi="Arial" w:cs="Arial"/>
          <w:bCs/>
          <w:sz w:val="24"/>
          <w:szCs w:val="24"/>
          <w:lang w:val="en-US"/>
        </w:rPr>
        <w:t xml:space="preserve"> guidance and policy and ensure </w:t>
      </w:r>
      <w:r w:rsidR="00276645" w:rsidRPr="000C4A54">
        <w:rPr>
          <w:rFonts w:ascii="Arial" w:hAnsi="Arial" w:cs="Arial"/>
          <w:bCs/>
          <w:sz w:val="24"/>
          <w:szCs w:val="24"/>
          <w:lang w:val="en-US"/>
        </w:rPr>
        <w:t>staff training needs and gaps in knowledge is</w:t>
      </w:r>
      <w:r w:rsidR="000C4A54" w:rsidRPr="000C4A54">
        <w:rPr>
          <w:rFonts w:ascii="Arial" w:hAnsi="Arial" w:cs="Arial"/>
          <w:bCs/>
          <w:sz w:val="24"/>
          <w:szCs w:val="24"/>
          <w:lang w:val="en-US"/>
        </w:rPr>
        <w:t xml:space="preserve"> </w:t>
      </w:r>
      <w:r w:rsidRPr="000C4A54">
        <w:rPr>
          <w:rFonts w:ascii="Arial" w:hAnsi="Arial" w:cs="Arial"/>
          <w:bCs/>
          <w:sz w:val="24"/>
          <w:szCs w:val="24"/>
          <w:lang w:val="en-US"/>
        </w:rPr>
        <w:t>met.</w:t>
      </w:r>
    </w:p>
    <w:p w:rsidR="000C4A54" w:rsidRPr="000C4A54" w:rsidRDefault="000C4A54" w:rsidP="000C4A54">
      <w:pPr>
        <w:pStyle w:val="ListParagraph"/>
        <w:rPr>
          <w:rFonts w:ascii="Arial" w:hAnsi="Arial" w:cs="Arial"/>
        </w:rPr>
      </w:pPr>
    </w:p>
    <w:p w:rsidR="00FF496B" w:rsidRPr="000C4A54" w:rsidRDefault="00334A27" w:rsidP="005B1724">
      <w:pPr>
        <w:widowControl w:val="0"/>
        <w:numPr>
          <w:ilvl w:val="0"/>
          <w:numId w:val="12"/>
        </w:numPr>
        <w:tabs>
          <w:tab w:val="clear" w:pos="357"/>
          <w:tab w:val="left" w:pos="0"/>
        </w:tabs>
        <w:suppressAutoHyphens/>
        <w:snapToGrid w:val="0"/>
        <w:spacing w:after="0" w:line="240" w:lineRule="auto"/>
        <w:rPr>
          <w:rFonts w:ascii="Arial" w:eastAsia="Times New Roman" w:hAnsi="Arial" w:cs="Arial"/>
          <w:sz w:val="24"/>
          <w:szCs w:val="24"/>
        </w:rPr>
      </w:pPr>
      <w:r w:rsidRPr="000C4A54">
        <w:rPr>
          <w:rFonts w:ascii="Arial" w:eastAsia="Times New Roman" w:hAnsi="Arial" w:cs="Arial"/>
          <w:noProof/>
          <w:sz w:val="24"/>
          <w:szCs w:val="24"/>
        </w:rPr>
        <w:t>P</w:t>
      </w:r>
      <w:r w:rsidR="00FF496B" w:rsidRPr="000C4A54">
        <w:rPr>
          <w:rFonts w:ascii="Arial" w:eastAsia="Times New Roman" w:hAnsi="Arial" w:cs="Arial"/>
          <w:noProof/>
          <w:sz w:val="24"/>
          <w:szCs w:val="24"/>
        </w:rPr>
        <w:t>ursue opportunities for external validation of the quality of service, participating in benchmarking and value for money studies; understanding service costs, what drives them and areas for efficiency savings.</w:t>
      </w:r>
    </w:p>
    <w:p w:rsidR="005A3DE4" w:rsidRPr="000C4A54" w:rsidRDefault="005A3DE4" w:rsidP="005A3DE4">
      <w:pPr>
        <w:spacing w:after="0" w:line="240" w:lineRule="auto"/>
        <w:rPr>
          <w:rFonts w:ascii="Arial" w:eastAsia="Times New Roman" w:hAnsi="Arial" w:cs="Arial"/>
          <w:sz w:val="24"/>
          <w:szCs w:val="24"/>
        </w:rPr>
      </w:pPr>
    </w:p>
    <w:p w:rsidR="00276645" w:rsidRDefault="00276645" w:rsidP="00C952E0">
      <w:pPr>
        <w:spacing w:after="0" w:line="240" w:lineRule="auto"/>
        <w:rPr>
          <w:rFonts w:ascii="Arial" w:eastAsia="Times New Roman" w:hAnsi="Arial" w:cs="Arial"/>
          <w:b/>
          <w:bCs/>
          <w:sz w:val="24"/>
          <w:szCs w:val="24"/>
        </w:rPr>
      </w:pPr>
    </w:p>
    <w:p w:rsidR="00C952E0" w:rsidRPr="000C4A54" w:rsidRDefault="009F4B78"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G</w:t>
      </w:r>
      <w:r w:rsidR="00C952E0" w:rsidRPr="000C4A54">
        <w:rPr>
          <w:rFonts w:ascii="Arial" w:eastAsia="Times New Roman" w:hAnsi="Arial" w:cs="Arial"/>
          <w:b/>
          <w:bCs/>
          <w:sz w:val="24"/>
          <w:szCs w:val="24"/>
        </w:rPr>
        <w:t>eneral Accountabilities</w:t>
      </w:r>
    </w:p>
    <w:p w:rsidR="00C952E0" w:rsidRPr="000C4A54" w:rsidRDefault="00C952E0" w:rsidP="00C952E0">
      <w:pPr>
        <w:spacing w:after="0" w:line="240" w:lineRule="auto"/>
        <w:rPr>
          <w:rFonts w:ascii="Arial" w:eastAsia="Times New Roman" w:hAnsi="Arial" w:cs="Arial"/>
          <w:b/>
          <w:bCs/>
          <w:sz w:val="24"/>
          <w:szCs w:val="24"/>
        </w:rPr>
      </w:pPr>
    </w:p>
    <w:p w:rsidR="00C952E0" w:rsidRPr="000C4A54" w:rsidRDefault="001310BF" w:rsidP="00C952E0">
      <w:pPr>
        <w:spacing w:after="0" w:line="240" w:lineRule="auto"/>
        <w:rPr>
          <w:rFonts w:ascii="Arial" w:eastAsia="Times New Roman" w:hAnsi="Arial" w:cs="Arial"/>
          <w:b/>
          <w:bCs/>
          <w:sz w:val="24"/>
          <w:szCs w:val="24"/>
        </w:rPr>
      </w:pPr>
      <w:r>
        <w:rPr>
          <w:rFonts w:ascii="Arial" w:eastAsia="Times New Roman" w:hAnsi="Arial" w:cs="Arial"/>
          <w:b/>
          <w:bCs/>
          <w:sz w:val="24"/>
          <w:szCs w:val="24"/>
        </w:rPr>
        <w:t>Stakeholder</w:t>
      </w:r>
      <w:r w:rsidRPr="000C4A54">
        <w:rPr>
          <w:rFonts w:ascii="Arial" w:eastAsia="Times New Roman" w:hAnsi="Arial" w:cs="Arial"/>
          <w:b/>
          <w:bCs/>
          <w:sz w:val="24"/>
          <w:szCs w:val="24"/>
        </w:rPr>
        <w:t xml:space="preserve"> </w:t>
      </w:r>
      <w:r w:rsidR="00C952E0" w:rsidRPr="000C4A54">
        <w:rPr>
          <w:rFonts w:ascii="Arial" w:eastAsia="Times New Roman" w:hAnsi="Arial" w:cs="Arial"/>
          <w:b/>
          <w:bCs/>
          <w:sz w:val="24"/>
          <w:szCs w:val="24"/>
        </w:rPr>
        <w:t>Engagement</w:t>
      </w:r>
    </w:p>
    <w:p w:rsidR="00C952E0" w:rsidRPr="000C4A54" w:rsidRDefault="00C952E0" w:rsidP="00C952E0">
      <w:pPr>
        <w:spacing w:after="0" w:line="240" w:lineRule="auto"/>
        <w:rPr>
          <w:rFonts w:ascii="Arial" w:eastAsia="Times New Roman" w:hAnsi="Arial" w:cs="Arial"/>
          <w:b/>
          <w:bCs/>
          <w:sz w:val="24"/>
          <w:szCs w:val="24"/>
        </w:rPr>
      </w:pPr>
    </w:p>
    <w:p w:rsidR="00C952E0" w:rsidRPr="000C4A54" w:rsidRDefault="00C952E0" w:rsidP="00C952E0">
      <w:pPr>
        <w:spacing w:after="0" w:line="240" w:lineRule="auto"/>
        <w:rPr>
          <w:rFonts w:ascii="Arial" w:eastAsia="Times New Roman" w:hAnsi="Arial" w:cs="Arial"/>
          <w:sz w:val="24"/>
          <w:szCs w:val="24"/>
        </w:rPr>
      </w:pPr>
      <w:r w:rsidRPr="000C4A54">
        <w:rPr>
          <w:rFonts w:ascii="Arial" w:eastAsia="Times New Roman" w:hAnsi="Arial" w:cs="Arial"/>
          <w:sz w:val="24"/>
          <w:szCs w:val="24"/>
        </w:rPr>
        <w:t>To ensure the team can make a positive contribution to consulting, involving and working with a wide range of residents</w:t>
      </w:r>
      <w:r w:rsidR="001F1D32">
        <w:rPr>
          <w:rFonts w:ascii="Arial" w:eastAsia="Times New Roman" w:hAnsi="Arial" w:cs="Arial"/>
          <w:sz w:val="24"/>
          <w:szCs w:val="24"/>
        </w:rPr>
        <w:t xml:space="preserve">, </w:t>
      </w:r>
      <w:r w:rsidR="001310BF">
        <w:rPr>
          <w:rFonts w:ascii="Arial" w:eastAsia="Times New Roman" w:hAnsi="Arial" w:cs="Arial"/>
          <w:sz w:val="24"/>
          <w:szCs w:val="24"/>
        </w:rPr>
        <w:t>p</w:t>
      </w:r>
      <w:r w:rsidR="001F1D32">
        <w:rPr>
          <w:rFonts w:ascii="Arial" w:eastAsia="Times New Roman" w:hAnsi="Arial" w:cs="Arial"/>
          <w:sz w:val="24"/>
          <w:szCs w:val="24"/>
        </w:rPr>
        <w:t xml:space="preserve">rivate </w:t>
      </w:r>
      <w:r w:rsidR="001310BF">
        <w:rPr>
          <w:rFonts w:ascii="Arial" w:eastAsia="Times New Roman" w:hAnsi="Arial" w:cs="Arial"/>
          <w:sz w:val="24"/>
          <w:szCs w:val="24"/>
        </w:rPr>
        <w:t>s</w:t>
      </w:r>
      <w:r w:rsidR="001F1D32">
        <w:rPr>
          <w:rFonts w:ascii="Arial" w:eastAsia="Times New Roman" w:hAnsi="Arial" w:cs="Arial"/>
          <w:sz w:val="24"/>
          <w:szCs w:val="24"/>
        </w:rPr>
        <w:t xml:space="preserve">ector </w:t>
      </w:r>
      <w:r w:rsidR="001310BF">
        <w:rPr>
          <w:rFonts w:ascii="Arial" w:eastAsia="Times New Roman" w:hAnsi="Arial" w:cs="Arial"/>
          <w:sz w:val="24"/>
          <w:szCs w:val="24"/>
        </w:rPr>
        <w:t>l</w:t>
      </w:r>
      <w:r w:rsidR="001F1D32">
        <w:rPr>
          <w:rFonts w:ascii="Arial" w:eastAsia="Times New Roman" w:hAnsi="Arial" w:cs="Arial"/>
          <w:sz w:val="24"/>
          <w:szCs w:val="24"/>
        </w:rPr>
        <w:t>andlords</w:t>
      </w:r>
      <w:r w:rsidR="00965903">
        <w:rPr>
          <w:rFonts w:ascii="Arial" w:eastAsia="Times New Roman" w:hAnsi="Arial" w:cs="Arial"/>
          <w:sz w:val="24"/>
          <w:szCs w:val="24"/>
        </w:rPr>
        <w:t xml:space="preserve">, </w:t>
      </w:r>
      <w:r w:rsidR="001310BF">
        <w:rPr>
          <w:rFonts w:ascii="Arial" w:eastAsia="Times New Roman" w:hAnsi="Arial" w:cs="Arial"/>
          <w:sz w:val="24"/>
          <w:szCs w:val="24"/>
        </w:rPr>
        <w:t>m</w:t>
      </w:r>
      <w:r w:rsidR="001F1D32">
        <w:rPr>
          <w:rFonts w:ascii="Arial" w:eastAsia="Times New Roman" w:hAnsi="Arial" w:cs="Arial"/>
          <w:sz w:val="24"/>
          <w:szCs w:val="24"/>
        </w:rPr>
        <w:t xml:space="preserve">anaging </w:t>
      </w:r>
      <w:r w:rsidR="001310BF">
        <w:rPr>
          <w:rFonts w:ascii="Arial" w:eastAsia="Times New Roman" w:hAnsi="Arial" w:cs="Arial"/>
          <w:sz w:val="24"/>
          <w:szCs w:val="24"/>
        </w:rPr>
        <w:t>a</w:t>
      </w:r>
      <w:r w:rsidR="001F1D32">
        <w:rPr>
          <w:rFonts w:ascii="Arial" w:eastAsia="Times New Roman" w:hAnsi="Arial" w:cs="Arial"/>
          <w:sz w:val="24"/>
          <w:szCs w:val="24"/>
        </w:rPr>
        <w:t>gents</w:t>
      </w:r>
      <w:r w:rsidR="00965903">
        <w:rPr>
          <w:rFonts w:ascii="Arial" w:eastAsia="Times New Roman" w:hAnsi="Arial" w:cs="Arial"/>
          <w:sz w:val="24"/>
          <w:szCs w:val="24"/>
        </w:rPr>
        <w:t xml:space="preserve"> and local home improvement agency</w:t>
      </w:r>
      <w:r w:rsidRPr="000C4A54">
        <w:rPr>
          <w:rFonts w:ascii="Arial" w:eastAsia="Times New Roman" w:hAnsi="Arial" w:cs="Arial"/>
          <w:sz w:val="24"/>
          <w:szCs w:val="24"/>
        </w:rPr>
        <w:t xml:space="preserve"> in order that they can shape </w:t>
      </w:r>
      <w:r w:rsidR="00FB5F6F" w:rsidRPr="000C4A54">
        <w:rPr>
          <w:rFonts w:ascii="Arial" w:eastAsia="Times New Roman" w:hAnsi="Arial" w:cs="Arial"/>
          <w:sz w:val="24"/>
          <w:szCs w:val="24"/>
        </w:rPr>
        <w:t>Housing</w:t>
      </w:r>
      <w:r w:rsidRPr="000C4A54">
        <w:rPr>
          <w:rFonts w:ascii="Arial" w:eastAsia="Times New Roman" w:hAnsi="Arial" w:cs="Arial"/>
          <w:sz w:val="24"/>
          <w:szCs w:val="24"/>
        </w:rPr>
        <w:t xml:space="preserve"> service</w:t>
      </w:r>
      <w:r w:rsidR="00FB5F6F" w:rsidRPr="000C4A54">
        <w:rPr>
          <w:rFonts w:ascii="Arial" w:eastAsia="Times New Roman" w:hAnsi="Arial" w:cs="Arial"/>
          <w:sz w:val="24"/>
          <w:szCs w:val="24"/>
        </w:rPr>
        <w:t>s</w:t>
      </w:r>
      <w:r w:rsidRPr="000C4A54">
        <w:rPr>
          <w:rFonts w:ascii="Arial" w:eastAsia="Times New Roman" w:hAnsi="Arial" w:cs="Arial"/>
          <w:sz w:val="24"/>
          <w:szCs w:val="24"/>
        </w:rPr>
        <w:t>.</w:t>
      </w:r>
    </w:p>
    <w:p w:rsidR="00C952E0" w:rsidRPr="000C4A54" w:rsidRDefault="00C952E0" w:rsidP="00C952E0">
      <w:pPr>
        <w:spacing w:after="0" w:line="240" w:lineRule="auto"/>
        <w:rPr>
          <w:rFonts w:ascii="Arial" w:eastAsia="Times New Roman" w:hAnsi="Arial" w:cs="Arial"/>
          <w:b/>
          <w:bCs/>
          <w:i/>
          <w:sz w:val="24"/>
          <w:szCs w:val="24"/>
        </w:rPr>
      </w:pPr>
    </w:p>
    <w:p w:rsidR="00C952E0" w:rsidRPr="000C4A54" w:rsidRDefault="00C952E0" w:rsidP="00C952E0">
      <w:pPr>
        <w:keepNext/>
        <w:widowControl w:val="0"/>
        <w:numPr>
          <w:ilvl w:val="6"/>
          <w:numId w:val="0"/>
        </w:numPr>
        <w:tabs>
          <w:tab w:val="num" w:pos="1296"/>
          <w:tab w:val="left" w:pos="1985"/>
          <w:tab w:val="left" w:pos="3969"/>
          <w:tab w:val="left" w:pos="5954"/>
        </w:tabs>
        <w:suppressAutoHyphens/>
        <w:spacing w:after="0" w:line="240" w:lineRule="auto"/>
        <w:ind w:left="1296" w:hanging="1296"/>
        <w:jc w:val="both"/>
        <w:outlineLvl w:val="6"/>
        <w:rPr>
          <w:rFonts w:ascii="Arial" w:eastAsia="Times New Roman" w:hAnsi="Arial" w:cs="Arial"/>
          <w:b/>
          <w:sz w:val="24"/>
          <w:szCs w:val="24"/>
        </w:rPr>
      </w:pPr>
      <w:r w:rsidRPr="000C4A54">
        <w:rPr>
          <w:rFonts w:ascii="Arial" w:eastAsia="Times New Roman" w:hAnsi="Arial" w:cs="Arial"/>
          <w:b/>
          <w:sz w:val="24"/>
          <w:szCs w:val="24"/>
        </w:rPr>
        <w:t>Health &amp; Safety</w:t>
      </w:r>
    </w:p>
    <w:p w:rsidR="00C952E0" w:rsidRPr="000C4A54" w:rsidRDefault="00C952E0" w:rsidP="00C952E0">
      <w:pPr>
        <w:spacing w:after="0" w:line="240" w:lineRule="auto"/>
        <w:rPr>
          <w:rFonts w:ascii="Arial" w:eastAsia="Times New Roman" w:hAnsi="Arial" w:cs="Arial"/>
          <w:sz w:val="24"/>
          <w:szCs w:val="24"/>
        </w:rPr>
      </w:pPr>
    </w:p>
    <w:p w:rsidR="00C952E0" w:rsidRPr="000C4A54" w:rsidRDefault="00C952E0" w:rsidP="00C952E0">
      <w:pPr>
        <w:spacing w:after="0" w:line="240" w:lineRule="auto"/>
        <w:rPr>
          <w:rFonts w:ascii="Arial" w:eastAsia="Times New Roman" w:hAnsi="Arial" w:cs="Arial"/>
          <w:sz w:val="24"/>
          <w:szCs w:val="24"/>
        </w:rPr>
      </w:pPr>
      <w:r w:rsidRPr="000C4A54">
        <w:rPr>
          <w:rFonts w:ascii="Arial" w:eastAsia="Times New Roman" w:hAnsi="Arial" w:cs="Arial"/>
          <w:sz w:val="24"/>
          <w:szCs w:val="24"/>
        </w:rPr>
        <w:t xml:space="preserve">To ensure all </w:t>
      </w:r>
      <w:r w:rsidR="000C4A54" w:rsidRPr="000C4A54">
        <w:rPr>
          <w:rFonts w:ascii="Arial" w:eastAsia="Times New Roman" w:hAnsi="Arial" w:cs="Arial"/>
          <w:sz w:val="24"/>
          <w:szCs w:val="24"/>
        </w:rPr>
        <w:t xml:space="preserve">operations in your </w:t>
      </w:r>
      <w:r w:rsidRPr="000C4A54">
        <w:rPr>
          <w:rFonts w:ascii="Arial" w:eastAsia="Times New Roman" w:hAnsi="Arial" w:cs="Arial"/>
          <w:sz w:val="24"/>
          <w:szCs w:val="24"/>
        </w:rPr>
        <w:t>areas of responsibility are conducted according to the provisions of the Health and Safety at Work Act 1974 and the Management of Health and Safety at Work Regulations 1999 and all relevant legislation and council policy.</w:t>
      </w:r>
    </w:p>
    <w:p w:rsidR="00C952E0" w:rsidRPr="000C4A54" w:rsidRDefault="00C952E0" w:rsidP="00C952E0">
      <w:pPr>
        <w:spacing w:after="0" w:line="240" w:lineRule="auto"/>
        <w:rPr>
          <w:rFonts w:ascii="Arial" w:eastAsia="Times New Roman" w:hAnsi="Arial" w:cs="Arial"/>
          <w:sz w:val="24"/>
          <w:szCs w:val="24"/>
        </w:rPr>
      </w:pPr>
    </w:p>
    <w:p w:rsidR="00C952E0" w:rsidRPr="000C4A54" w:rsidRDefault="00C952E0" w:rsidP="00C952E0">
      <w:pPr>
        <w:spacing w:after="0" w:line="240" w:lineRule="auto"/>
        <w:rPr>
          <w:rFonts w:ascii="Arial" w:eastAsia="Times New Roman" w:hAnsi="Arial" w:cs="Arial"/>
          <w:sz w:val="24"/>
          <w:szCs w:val="24"/>
        </w:rPr>
      </w:pPr>
      <w:r w:rsidRPr="000C4A54">
        <w:rPr>
          <w:rFonts w:ascii="Arial" w:eastAsia="Times New Roman" w:hAnsi="Arial" w:cs="Arial"/>
          <w:sz w:val="24"/>
          <w:szCs w:val="24"/>
        </w:rPr>
        <w:t>In particular: as set out in Section 4 of the Council’s Health and Safety Policy, and within their area of responsibility:</w:t>
      </w:r>
    </w:p>
    <w:p w:rsidR="00FB5F6F" w:rsidRPr="000C4A54" w:rsidRDefault="00FB5F6F" w:rsidP="00C952E0">
      <w:pPr>
        <w:spacing w:after="0" w:line="240" w:lineRule="auto"/>
        <w:rPr>
          <w:rFonts w:ascii="Arial" w:eastAsia="Times New Roman" w:hAnsi="Arial" w:cs="Arial"/>
          <w:sz w:val="24"/>
          <w:szCs w:val="24"/>
        </w:rPr>
      </w:pPr>
    </w:p>
    <w:p w:rsidR="00C952E0" w:rsidRPr="000C4A54" w:rsidRDefault="00C952E0" w:rsidP="00C952E0">
      <w:pPr>
        <w:numPr>
          <w:ilvl w:val="0"/>
          <w:numId w:val="2"/>
        </w:numPr>
        <w:spacing w:after="0" w:line="240" w:lineRule="auto"/>
        <w:rPr>
          <w:rFonts w:ascii="Arial" w:eastAsia="Times New Roman" w:hAnsi="Arial" w:cs="Arial"/>
          <w:sz w:val="24"/>
          <w:szCs w:val="24"/>
        </w:rPr>
      </w:pPr>
      <w:r w:rsidRPr="000C4A54">
        <w:rPr>
          <w:rFonts w:ascii="Arial" w:eastAsia="Times New Roman" w:hAnsi="Arial" w:cs="Arial"/>
          <w:sz w:val="24"/>
          <w:szCs w:val="24"/>
        </w:rPr>
        <w:t>To maintain awareness of current Health &amp; Safety legislation and ensure that all employees understand and comply with Health and Safety Policy; that they are informed, trained and supervised to safeguard their own and others welfare and safety</w:t>
      </w:r>
    </w:p>
    <w:p w:rsidR="00C952E0" w:rsidRPr="000C4A54" w:rsidRDefault="00C952E0" w:rsidP="00C952E0">
      <w:pPr>
        <w:numPr>
          <w:ilvl w:val="0"/>
          <w:numId w:val="2"/>
        </w:numPr>
        <w:spacing w:after="0" w:line="240" w:lineRule="auto"/>
        <w:rPr>
          <w:rFonts w:ascii="Arial" w:eastAsia="Times New Roman" w:hAnsi="Arial" w:cs="Arial"/>
          <w:sz w:val="24"/>
          <w:szCs w:val="24"/>
        </w:rPr>
      </w:pPr>
      <w:r w:rsidRPr="000C4A54">
        <w:rPr>
          <w:rFonts w:ascii="Arial" w:eastAsia="Times New Roman" w:hAnsi="Arial" w:cs="Arial"/>
          <w:sz w:val="24"/>
          <w:szCs w:val="24"/>
        </w:rPr>
        <w:lastRenderedPageBreak/>
        <w:t>To carry out risk assessments and ensure implementation of and adherence to safe systems of working practice</w:t>
      </w:r>
    </w:p>
    <w:p w:rsidR="00C952E0" w:rsidRPr="000C4A54" w:rsidRDefault="00C952E0" w:rsidP="00C952E0">
      <w:pPr>
        <w:numPr>
          <w:ilvl w:val="0"/>
          <w:numId w:val="2"/>
        </w:numPr>
        <w:spacing w:after="0" w:line="240" w:lineRule="auto"/>
        <w:rPr>
          <w:rFonts w:ascii="Arial" w:eastAsia="Times New Roman" w:hAnsi="Arial" w:cs="Arial"/>
          <w:sz w:val="24"/>
          <w:szCs w:val="24"/>
        </w:rPr>
      </w:pPr>
      <w:r w:rsidRPr="000C4A54">
        <w:rPr>
          <w:rFonts w:ascii="Arial" w:eastAsia="Times New Roman" w:hAnsi="Arial" w:cs="Arial"/>
          <w:sz w:val="24"/>
          <w:szCs w:val="24"/>
        </w:rPr>
        <w:t>To report and investigate accidents or incidents promptly, implementing recommended action for improvements to safe working practice</w:t>
      </w:r>
    </w:p>
    <w:p w:rsidR="00C952E0" w:rsidRPr="000C4A54" w:rsidRDefault="00C952E0" w:rsidP="00C952E0">
      <w:pPr>
        <w:numPr>
          <w:ilvl w:val="0"/>
          <w:numId w:val="2"/>
        </w:numPr>
        <w:spacing w:after="0" w:line="240" w:lineRule="auto"/>
        <w:rPr>
          <w:rFonts w:ascii="Arial" w:eastAsia="Times New Roman" w:hAnsi="Arial" w:cs="Arial"/>
          <w:sz w:val="24"/>
          <w:szCs w:val="24"/>
        </w:rPr>
      </w:pPr>
      <w:r w:rsidRPr="000C4A54">
        <w:rPr>
          <w:rFonts w:ascii="Arial" w:eastAsia="Times New Roman" w:hAnsi="Arial" w:cs="Arial"/>
          <w:sz w:val="24"/>
          <w:szCs w:val="24"/>
        </w:rPr>
        <w:t>To ensure that safe premises, equipment and working environments are maintained</w:t>
      </w:r>
    </w:p>
    <w:p w:rsidR="00C952E0" w:rsidRPr="000C4A54" w:rsidRDefault="00C952E0" w:rsidP="00C952E0">
      <w:pPr>
        <w:spacing w:after="0" w:line="240" w:lineRule="auto"/>
        <w:rPr>
          <w:rFonts w:ascii="Arial" w:eastAsia="Times New Roman" w:hAnsi="Arial" w:cs="Arial"/>
          <w:sz w:val="24"/>
          <w:szCs w:val="24"/>
        </w:rPr>
      </w:pPr>
    </w:p>
    <w:p w:rsidR="00C952E0" w:rsidRPr="000C4A54" w:rsidRDefault="00C952E0" w:rsidP="00C952E0">
      <w:pPr>
        <w:spacing w:after="0" w:line="240" w:lineRule="auto"/>
        <w:rPr>
          <w:rFonts w:ascii="Arial" w:eastAsia="Times New Roman" w:hAnsi="Arial" w:cs="Arial"/>
          <w:b/>
          <w:bCs/>
          <w:sz w:val="24"/>
          <w:szCs w:val="24"/>
        </w:rPr>
      </w:pPr>
      <w:r w:rsidRPr="000C4A54">
        <w:rPr>
          <w:rFonts w:ascii="Arial" w:eastAsia="Times New Roman" w:hAnsi="Arial" w:cs="Arial"/>
          <w:b/>
          <w:bCs/>
          <w:sz w:val="24"/>
          <w:szCs w:val="24"/>
        </w:rPr>
        <w:t>Equalities</w:t>
      </w:r>
    </w:p>
    <w:p w:rsidR="00C952E0" w:rsidRPr="000C4A54" w:rsidRDefault="00C952E0" w:rsidP="00C952E0">
      <w:pPr>
        <w:spacing w:after="0" w:line="240" w:lineRule="auto"/>
        <w:rPr>
          <w:rFonts w:ascii="Arial" w:eastAsia="Times New Roman" w:hAnsi="Arial" w:cs="Arial"/>
          <w:b/>
          <w:bCs/>
          <w:sz w:val="24"/>
          <w:szCs w:val="24"/>
        </w:rPr>
      </w:pPr>
    </w:p>
    <w:p w:rsidR="000C4A54" w:rsidRPr="000C4A54" w:rsidRDefault="000C4A54" w:rsidP="000C4A54">
      <w:pPr>
        <w:pStyle w:val="Heading1"/>
        <w:jc w:val="left"/>
        <w:rPr>
          <w:rFonts w:ascii="Arial" w:hAnsi="Arial" w:cs="Arial"/>
          <w:b w:val="0"/>
          <w:szCs w:val="24"/>
        </w:rPr>
      </w:pPr>
      <w:r w:rsidRPr="000C4A54">
        <w:rPr>
          <w:rFonts w:ascii="Arial" w:hAnsi="Arial" w:cs="Arial"/>
          <w:b w:val="0"/>
          <w:szCs w:val="24"/>
        </w:rPr>
        <w:t>To develop practices within the directorate/division that uphold and develop the principles of the City Council’s Inclusive Council Policy in relation to staff and to service provision.</w:t>
      </w:r>
    </w:p>
    <w:p w:rsidR="000C4A54" w:rsidRPr="000C4A54" w:rsidRDefault="000C4A54" w:rsidP="000C4A54">
      <w:pPr>
        <w:pStyle w:val="Heading1"/>
        <w:jc w:val="left"/>
        <w:rPr>
          <w:rFonts w:ascii="Arial" w:hAnsi="Arial" w:cs="Arial"/>
          <w:b w:val="0"/>
          <w:szCs w:val="24"/>
        </w:rPr>
      </w:pPr>
      <w:r w:rsidRPr="000C4A54">
        <w:rPr>
          <w:rFonts w:ascii="Arial" w:hAnsi="Arial" w:cs="Arial"/>
          <w:b w:val="0"/>
          <w:szCs w:val="24"/>
        </w:rPr>
        <w:t>To work within and actively promote the City Council’s Inclusive Council Policy in relation to service delivery and staff management.</w:t>
      </w:r>
    </w:p>
    <w:p w:rsidR="00C952E0" w:rsidRPr="000C4A54" w:rsidRDefault="00C952E0" w:rsidP="00C952E0">
      <w:pPr>
        <w:spacing w:after="0" w:line="240" w:lineRule="auto"/>
        <w:rPr>
          <w:rFonts w:ascii="Arial" w:eastAsia="Times New Roman" w:hAnsi="Arial" w:cs="Arial"/>
          <w:sz w:val="24"/>
          <w:szCs w:val="24"/>
        </w:rPr>
      </w:pPr>
    </w:p>
    <w:p w:rsidR="00C952E0" w:rsidRPr="000C4A54" w:rsidRDefault="00C952E0" w:rsidP="00C952E0">
      <w:pPr>
        <w:spacing w:after="0" w:line="240" w:lineRule="auto"/>
        <w:rPr>
          <w:rFonts w:ascii="Arial" w:eastAsia="Times New Roman" w:hAnsi="Arial" w:cs="Arial"/>
          <w:b/>
          <w:bCs/>
          <w:sz w:val="24"/>
          <w:szCs w:val="24"/>
        </w:rPr>
      </w:pPr>
    </w:p>
    <w:p w:rsidR="000C4A54" w:rsidRPr="000C4A54" w:rsidRDefault="000C4A54" w:rsidP="00C952E0">
      <w:pPr>
        <w:spacing w:after="0" w:line="240" w:lineRule="auto"/>
        <w:rPr>
          <w:rFonts w:ascii="Arial" w:eastAsia="Times New Roman" w:hAnsi="Arial" w:cs="Arial"/>
          <w:b/>
          <w:bCs/>
          <w:sz w:val="24"/>
          <w:szCs w:val="24"/>
        </w:rPr>
      </w:pPr>
    </w:p>
    <w:p w:rsidR="00C952E0" w:rsidRPr="000C4A54" w:rsidRDefault="00C952E0" w:rsidP="00C952E0">
      <w:pPr>
        <w:spacing w:after="0" w:line="240" w:lineRule="auto"/>
        <w:rPr>
          <w:rFonts w:ascii="Arial" w:eastAsia="Times New Roman" w:hAnsi="Arial" w:cs="Arial"/>
          <w:noProof/>
          <w:sz w:val="24"/>
          <w:szCs w:val="24"/>
        </w:rPr>
      </w:pPr>
      <w:r w:rsidRPr="000C4A54">
        <w:rPr>
          <w:rFonts w:ascii="Arial" w:eastAsia="Times New Roman" w:hAnsi="Arial" w:cs="Arial"/>
          <w:noProof/>
          <w:sz w:val="24"/>
          <w:szCs w:val="24"/>
        </w:rPr>
        <w:t>Your duties will be as set out in the above job description but please note that the Council reserves the right to update your job description from time to time to reflect changes in, or to, your job.  You will be consulted about any proposed changes.</w:t>
      </w:r>
    </w:p>
    <w:p w:rsidR="00C952E0" w:rsidRPr="000C4A54" w:rsidRDefault="00C952E0" w:rsidP="00C952E0">
      <w:pPr>
        <w:keepNext/>
        <w:spacing w:after="0" w:line="240" w:lineRule="auto"/>
        <w:outlineLvl w:val="1"/>
        <w:rPr>
          <w:rFonts w:ascii="Arial" w:eastAsia="Times New Roman" w:hAnsi="Arial" w:cs="Arial"/>
          <w:sz w:val="24"/>
          <w:szCs w:val="24"/>
        </w:rPr>
      </w:pPr>
    </w:p>
    <w:p w:rsidR="00C952E0" w:rsidRPr="000C4A54" w:rsidRDefault="00C952E0" w:rsidP="00C952E0">
      <w:pPr>
        <w:keepNext/>
        <w:spacing w:after="0" w:line="240" w:lineRule="auto"/>
        <w:outlineLvl w:val="1"/>
        <w:rPr>
          <w:rFonts w:ascii="Arial" w:eastAsia="Times New Roman" w:hAnsi="Arial" w:cs="Arial"/>
          <w:sz w:val="24"/>
          <w:szCs w:val="24"/>
        </w:rPr>
      </w:pPr>
      <w:r w:rsidRPr="000C4A54">
        <w:rPr>
          <w:rFonts w:ascii="Arial" w:eastAsia="Times New Roman" w:hAnsi="Arial" w:cs="Arial"/>
          <w:sz w:val="24"/>
          <w:szCs w:val="24"/>
        </w:rPr>
        <w:t xml:space="preserve">The list of duties in the job description should not be regarded as exclusive or exhaustive. </w:t>
      </w:r>
    </w:p>
    <w:p w:rsidR="00C952E0" w:rsidRPr="000C4A54" w:rsidRDefault="00C952E0" w:rsidP="00C952E0">
      <w:pPr>
        <w:keepNext/>
        <w:spacing w:after="0" w:line="240" w:lineRule="auto"/>
        <w:outlineLvl w:val="1"/>
        <w:rPr>
          <w:rFonts w:ascii="Arial" w:eastAsia="Times New Roman" w:hAnsi="Arial" w:cs="Arial"/>
          <w:sz w:val="24"/>
          <w:szCs w:val="24"/>
        </w:rPr>
      </w:pPr>
    </w:p>
    <w:p w:rsidR="00C952E0" w:rsidRPr="000C4A54" w:rsidRDefault="00C952E0" w:rsidP="00C952E0">
      <w:pPr>
        <w:spacing w:after="0" w:line="240" w:lineRule="auto"/>
        <w:rPr>
          <w:rFonts w:ascii="Arial" w:eastAsia="Times New Roman" w:hAnsi="Arial" w:cs="Arial"/>
          <w:sz w:val="24"/>
          <w:szCs w:val="24"/>
        </w:rPr>
      </w:pPr>
      <w:r w:rsidRPr="000C4A54">
        <w:rPr>
          <w:rFonts w:ascii="Arial" w:eastAsia="Times New Roman" w:hAnsi="Arial" w:cs="Arial"/>
          <w:sz w:val="24"/>
          <w:szCs w:val="24"/>
        </w:rPr>
        <w:t>There will be other duties and requirements associated with your job and, in addition, as a term of your employment you may be required to undertake various other duties as may reasonably be required.</w:t>
      </w:r>
    </w:p>
    <w:p w:rsidR="00F86F58" w:rsidRPr="000C4A54" w:rsidRDefault="00F86F58" w:rsidP="00C952E0">
      <w:pPr>
        <w:spacing w:after="0" w:line="240" w:lineRule="auto"/>
        <w:jc w:val="center"/>
        <w:rPr>
          <w:rFonts w:ascii="Arial" w:eastAsia="Times New Roman" w:hAnsi="Arial" w:cs="Arial"/>
          <w:b/>
          <w:bCs/>
          <w:sz w:val="24"/>
          <w:szCs w:val="24"/>
        </w:rPr>
      </w:pPr>
    </w:p>
    <w:p w:rsidR="00FB5F6F" w:rsidRPr="000C4A54" w:rsidRDefault="00FB5F6F" w:rsidP="00F86F58">
      <w:pPr>
        <w:rPr>
          <w:rFonts w:ascii="Arial" w:hAnsi="Arial" w:cs="Arial"/>
          <w:b/>
          <w:bCs/>
          <w:sz w:val="24"/>
          <w:szCs w:val="24"/>
        </w:rPr>
      </w:pPr>
    </w:p>
    <w:p w:rsidR="00FB5F6F" w:rsidRPr="000C4A54" w:rsidRDefault="00FB5F6F" w:rsidP="00F86F58">
      <w:pPr>
        <w:rPr>
          <w:rFonts w:ascii="Arial" w:hAnsi="Arial" w:cs="Arial"/>
          <w:b/>
          <w:bCs/>
          <w:sz w:val="24"/>
          <w:szCs w:val="24"/>
        </w:rPr>
      </w:pPr>
    </w:p>
    <w:p w:rsidR="00FB5F6F" w:rsidRPr="000C4A54" w:rsidRDefault="00FB5F6F" w:rsidP="00F86F58">
      <w:pPr>
        <w:rPr>
          <w:rFonts w:ascii="Arial" w:hAnsi="Arial" w:cs="Arial"/>
          <w:b/>
          <w:bCs/>
          <w:sz w:val="24"/>
          <w:szCs w:val="24"/>
        </w:rPr>
      </w:pPr>
    </w:p>
    <w:p w:rsidR="00FB5F6F" w:rsidRPr="000C4A54" w:rsidRDefault="00FB5F6F" w:rsidP="00F86F58">
      <w:pPr>
        <w:rPr>
          <w:rFonts w:ascii="Arial" w:hAnsi="Arial" w:cs="Arial"/>
          <w:b/>
          <w:bCs/>
          <w:sz w:val="24"/>
          <w:szCs w:val="24"/>
        </w:rPr>
      </w:pPr>
    </w:p>
    <w:p w:rsidR="00FB5F6F" w:rsidRPr="000C4A54" w:rsidRDefault="00FB5F6F" w:rsidP="00F86F58">
      <w:pPr>
        <w:rPr>
          <w:rFonts w:ascii="Arial" w:hAnsi="Arial" w:cs="Arial"/>
          <w:b/>
          <w:bCs/>
          <w:sz w:val="24"/>
          <w:szCs w:val="24"/>
        </w:rPr>
      </w:pPr>
    </w:p>
    <w:p w:rsidR="00FB5F6F" w:rsidRPr="000C4A54" w:rsidRDefault="00FB5F6F" w:rsidP="00F86F58">
      <w:pPr>
        <w:rPr>
          <w:rFonts w:ascii="Arial" w:hAnsi="Arial" w:cs="Arial"/>
          <w:b/>
          <w:bCs/>
          <w:sz w:val="24"/>
          <w:szCs w:val="24"/>
        </w:rPr>
      </w:pPr>
    </w:p>
    <w:p w:rsidR="00FB5F6F" w:rsidRPr="000C4A54"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Pr="00C952E0" w:rsidRDefault="00FB5F6F" w:rsidP="00FB5F6F">
      <w:pPr>
        <w:spacing w:after="0" w:line="240" w:lineRule="auto"/>
        <w:jc w:val="center"/>
        <w:rPr>
          <w:rFonts w:ascii="Arial" w:eastAsia="Times New Roman" w:hAnsi="Arial" w:cs="Arial"/>
          <w:b/>
          <w:bCs/>
          <w:sz w:val="24"/>
          <w:szCs w:val="24"/>
        </w:rPr>
      </w:pPr>
      <w:r w:rsidRPr="00C952E0">
        <w:rPr>
          <w:rFonts w:ascii="Arial" w:eastAsia="Times New Roman" w:hAnsi="Arial" w:cs="Arial"/>
          <w:b/>
          <w:bCs/>
          <w:sz w:val="24"/>
          <w:szCs w:val="24"/>
        </w:rPr>
        <w:t>BRIGHTON &amp; HOVE CITY COUNCIL</w:t>
      </w:r>
    </w:p>
    <w:p w:rsidR="00FB5F6F" w:rsidRPr="00C952E0" w:rsidRDefault="00FB5F6F" w:rsidP="00FB5F6F">
      <w:pPr>
        <w:spacing w:after="0" w:line="240" w:lineRule="auto"/>
        <w:jc w:val="center"/>
        <w:rPr>
          <w:rFonts w:ascii="Arial" w:eastAsia="Times New Roman" w:hAnsi="Arial" w:cs="Arial"/>
          <w:b/>
          <w:bCs/>
          <w:sz w:val="24"/>
          <w:szCs w:val="24"/>
        </w:rPr>
      </w:pPr>
    </w:p>
    <w:p w:rsidR="00FB5F6F" w:rsidRPr="00C952E0" w:rsidRDefault="00FB5F6F" w:rsidP="00FB5F6F">
      <w:pPr>
        <w:spacing w:after="0" w:line="240" w:lineRule="auto"/>
        <w:jc w:val="center"/>
        <w:rPr>
          <w:rFonts w:ascii="Arial" w:eastAsia="Times New Roman" w:hAnsi="Arial" w:cs="Arial"/>
          <w:b/>
          <w:bCs/>
          <w:sz w:val="24"/>
          <w:szCs w:val="24"/>
        </w:rPr>
      </w:pPr>
      <w:r w:rsidRPr="00C952E0">
        <w:rPr>
          <w:rFonts w:ascii="Arial" w:eastAsia="Times New Roman" w:hAnsi="Arial" w:cs="Arial"/>
          <w:b/>
          <w:bCs/>
          <w:sz w:val="24"/>
          <w:szCs w:val="24"/>
        </w:rPr>
        <w:t>PERSON SPECIFICATION</w:t>
      </w:r>
    </w:p>
    <w:p w:rsidR="00FB5F6F" w:rsidRPr="00C952E0" w:rsidRDefault="00FB5F6F" w:rsidP="00FB5F6F">
      <w:pPr>
        <w:spacing w:after="0" w:line="240" w:lineRule="auto"/>
        <w:rPr>
          <w:rFonts w:ascii="Arial" w:eastAsia="Times New Roman" w:hAnsi="Arial" w:cs="Arial"/>
          <w:b/>
          <w:bCs/>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7371"/>
      </w:tblGrid>
      <w:tr w:rsidR="00FB5F6F" w:rsidRPr="00C952E0" w:rsidTr="000C4A54">
        <w:tc>
          <w:tcPr>
            <w:tcW w:w="1951" w:type="dxa"/>
            <w:shd w:val="clear" w:color="auto" w:fill="auto"/>
          </w:tcPr>
          <w:p w:rsidR="00FB5F6F" w:rsidRPr="00C952E0" w:rsidRDefault="00FB5F6F" w:rsidP="00FB5F6F">
            <w:pPr>
              <w:spacing w:after="0" w:line="240" w:lineRule="auto"/>
              <w:rPr>
                <w:rFonts w:ascii="Arial" w:eastAsia="Times New Roman" w:hAnsi="Arial" w:cs="Arial"/>
                <w:b/>
                <w:bCs/>
                <w:sz w:val="24"/>
                <w:szCs w:val="24"/>
              </w:rPr>
            </w:pPr>
            <w:r w:rsidRPr="00C952E0">
              <w:rPr>
                <w:rFonts w:ascii="Arial" w:eastAsia="Times New Roman" w:hAnsi="Arial" w:cs="Arial"/>
                <w:b/>
                <w:bCs/>
                <w:sz w:val="24"/>
                <w:szCs w:val="24"/>
              </w:rPr>
              <w:t>Job Title:</w:t>
            </w:r>
            <w:r w:rsidRPr="00C952E0">
              <w:rPr>
                <w:rFonts w:ascii="Arial" w:eastAsia="Times New Roman" w:hAnsi="Arial" w:cs="Arial"/>
                <w:b/>
                <w:bCs/>
                <w:sz w:val="24"/>
                <w:szCs w:val="24"/>
              </w:rPr>
              <w:tab/>
            </w:r>
          </w:p>
        </w:tc>
        <w:tc>
          <w:tcPr>
            <w:tcW w:w="7371" w:type="dxa"/>
            <w:shd w:val="clear" w:color="auto" w:fill="auto"/>
          </w:tcPr>
          <w:p w:rsidR="00FB5F6F" w:rsidRPr="00C952E0" w:rsidRDefault="00FB5F6F" w:rsidP="00FB5F6F">
            <w:pPr>
              <w:spacing w:after="0" w:line="240" w:lineRule="auto"/>
              <w:rPr>
                <w:rFonts w:ascii="Arial" w:eastAsia="Times New Roman" w:hAnsi="Arial" w:cs="Arial"/>
                <w:bCs/>
                <w:sz w:val="24"/>
                <w:szCs w:val="24"/>
              </w:rPr>
            </w:pPr>
            <w:r w:rsidRPr="00C952E0">
              <w:rPr>
                <w:rFonts w:ascii="Arial" w:eastAsia="Times New Roman" w:hAnsi="Arial" w:cs="Arial"/>
                <w:bCs/>
                <w:sz w:val="24"/>
                <w:szCs w:val="24"/>
              </w:rPr>
              <w:t>Housing Customer Service Manager</w:t>
            </w:r>
          </w:p>
        </w:tc>
      </w:tr>
      <w:tr w:rsidR="00FB5F6F" w:rsidRPr="00C952E0" w:rsidTr="000C4A54">
        <w:tc>
          <w:tcPr>
            <w:tcW w:w="1951" w:type="dxa"/>
            <w:shd w:val="clear" w:color="auto" w:fill="auto"/>
          </w:tcPr>
          <w:p w:rsidR="00FB5F6F" w:rsidRPr="00C952E0" w:rsidRDefault="00FB5F6F" w:rsidP="00FB5F6F">
            <w:pPr>
              <w:spacing w:after="0" w:line="240" w:lineRule="auto"/>
              <w:rPr>
                <w:rFonts w:ascii="Arial" w:eastAsia="Times New Roman" w:hAnsi="Arial" w:cs="Arial"/>
                <w:bCs/>
                <w:sz w:val="24"/>
                <w:szCs w:val="24"/>
              </w:rPr>
            </w:pPr>
            <w:r w:rsidRPr="00C952E0">
              <w:rPr>
                <w:rFonts w:ascii="Arial" w:eastAsia="Times New Roman" w:hAnsi="Arial" w:cs="Arial"/>
                <w:b/>
                <w:bCs/>
                <w:sz w:val="24"/>
                <w:szCs w:val="24"/>
              </w:rPr>
              <w:t>Reports to:</w:t>
            </w:r>
            <w:r w:rsidRPr="00C952E0">
              <w:rPr>
                <w:rFonts w:ascii="Arial" w:eastAsia="Times New Roman" w:hAnsi="Arial" w:cs="Arial"/>
                <w:b/>
                <w:bCs/>
                <w:sz w:val="24"/>
                <w:szCs w:val="24"/>
              </w:rPr>
              <w:tab/>
            </w:r>
          </w:p>
        </w:tc>
        <w:tc>
          <w:tcPr>
            <w:tcW w:w="7371" w:type="dxa"/>
            <w:shd w:val="clear" w:color="auto" w:fill="auto"/>
          </w:tcPr>
          <w:p w:rsidR="00FB5F6F" w:rsidRPr="00C952E0" w:rsidRDefault="00FB5F6F" w:rsidP="00FB5F6F">
            <w:pPr>
              <w:spacing w:after="0" w:line="240" w:lineRule="auto"/>
              <w:rPr>
                <w:rFonts w:ascii="Arial" w:eastAsia="Times New Roman" w:hAnsi="Arial" w:cs="Arial"/>
                <w:sz w:val="24"/>
                <w:szCs w:val="24"/>
              </w:rPr>
            </w:pPr>
            <w:r>
              <w:rPr>
                <w:rFonts w:ascii="Arial" w:eastAsia="Times New Roman" w:hAnsi="Arial" w:cs="Arial"/>
                <w:sz w:val="24"/>
                <w:szCs w:val="24"/>
              </w:rPr>
              <w:t>Housing Service Operations Manager</w:t>
            </w:r>
            <w:r w:rsidRPr="00C952E0">
              <w:rPr>
                <w:rFonts w:ascii="Arial" w:eastAsia="Times New Roman" w:hAnsi="Arial" w:cs="Arial"/>
                <w:sz w:val="24"/>
                <w:szCs w:val="24"/>
              </w:rPr>
              <w:t xml:space="preserve">  </w:t>
            </w:r>
          </w:p>
        </w:tc>
      </w:tr>
      <w:tr w:rsidR="00FB5F6F" w:rsidRPr="00C952E0" w:rsidTr="000C4A54">
        <w:tc>
          <w:tcPr>
            <w:tcW w:w="1951" w:type="dxa"/>
            <w:shd w:val="clear" w:color="auto" w:fill="auto"/>
          </w:tcPr>
          <w:p w:rsidR="00FB5F6F" w:rsidRPr="00C952E0" w:rsidRDefault="00FB5F6F" w:rsidP="00FB5F6F">
            <w:pPr>
              <w:spacing w:after="0" w:line="240" w:lineRule="auto"/>
              <w:rPr>
                <w:rFonts w:ascii="Arial" w:eastAsia="Times New Roman" w:hAnsi="Arial" w:cs="Arial"/>
                <w:b/>
                <w:bCs/>
                <w:sz w:val="24"/>
                <w:szCs w:val="24"/>
              </w:rPr>
            </w:pPr>
            <w:r w:rsidRPr="00C952E0">
              <w:rPr>
                <w:rFonts w:ascii="Arial" w:eastAsia="Times New Roman" w:hAnsi="Arial" w:cs="Arial"/>
                <w:b/>
                <w:bCs/>
                <w:sz w:val="24"/>
                <w:szCs w:val="24"/>
              </w:rPr>
              <w:t>Department:</w:t>
            </w:r>
          </w:p>
        </w:tc>
        <w:tc>
          <w:tcPr>
            <w:tcW w:w="7371" w:type="dxa"/>
            <w:shd w:val="clear" w:color="auto" w:fill="auto"/>
          </w:tcPr>
          <w:p w:rsidR="00FB5F6F" w:rsidRPr="00C952E0" w:rsidRDefault="00FB5F6F" w:rsidP="00FB5F6F">
            <w:pPr>
              <w:spacing w:after="0" w:line="240" w:lineRule="auto"/>
              <w:rPr>
                <w:rFonts w:ascii="Arial" w:eastAsia="Times New Roman" w:hAnsi="Arial" w:cs="Arial"/>
                <w:bCs/>
                <w:sz w:val="24"/>
                <w:szCs w:val="24"/>
              </w:rPr>
            </w:pPr>
            <w:r>
              <w:rPr>
                <w:rFonts w:ascii="Arial" w:eastAsia="Times New Roman" w:hAnsi="Arial" w:cs="Arial"/>
                <w:bCs/>
                <w:sz w:val="24"/>
                <w:szCs w:val="24"/>
              </w:rPr>
              <w:t>Neighbourhoods, Communities &amp; Housing</w:t>
            </w:r>
          </w:p>
        </w:tc>
      </w:tr>
      <w:tr w:rsidR="00FB5F6F" w:rsidRPr="00C952E0" w:rsidTr="000C4A54">
        <w:tc>
          <w:tcPr>
            <w:tcW w:w="1951" w:type="dxa"/>
            <w:shd w:val="clear" w:color="auto" w:fill="auto"/>
          </w:tcPr>
          <w:p w:rsidR="00FB5F6F" w:rsidRPr="00C952E0" w:rsidRDefault="00FB5F6F" w:rsidP="00FB5F6F">
            <w:pPr>
              <w:spacing w:after="0" w:line="240" w:lineRule="auto"/>
              <w:rPr>
                <w:rFonts w:ascii="Arial" w:eastAsia="Times New Roman" w:hAnsi="Arial" w:cs="Arial"/>
                <w:b/>
                <w:bCs/>
                <w:sz w:val="24"/>
                <w:szCs w:val="24"/>
              </w:rPr>
            </w:pPr>
            <w:r w:rsidRPr="00C952E0">
              <w:rPr>
                <w:rFonts w:ascii="Arial" w:eastAsia="Times New Roman" w:hAnsi="Arial" w:cs="Arial"/>
                <w:b/>
                <w:bCs/>
                <w:sz w:val="24"/>
                <w:szCs w:val="24"/>
              </w:rPr>
              <w:t>Division</w:t>
            </w:r>
          </w:p>
        </w:tc>
        <w:tc>
          <w:tcPr>
            <w:tcW w:w="7371" w:type="dxa"/>
            <w:shd w:val="clear" w:color="auto" w:fill="auto"/>
            <w:vAlign w:val="bottom"/>
          </w:tcPr>
          <w:p w:rsidR="00FB5F6F" w:rsidRPr="00C952E0" w:rsidRDefault="00FB5F6F" w:rsidP="00FB5F6F">
            <w:pPr>
              <w:spacing w:after="0" w:line="240" w:lineRule="auto"/>
              <w:rPr>
                <w:rFonts w:ascii="Arial" w:eastAsia="Times New Roman" w:hAnsi="Arial" w:cs="Arial"/>
                <w:bCs/>
                <w:sz w:val="24"/>
                <w:szCs w:val="24"/>
              </w:rPr>
            </w:pPr>
            <w:r w:rsidRPr="00C952E0">
              <w:rPr>
                <w:rFonts w:ascii="Arial" w:eastAsia="Times New Roman" w:hAnsi="Arial" w:cs="Arial"/>
                <w:bCs/>
                <w:sz w:val="24"/>
                <w:szCs w:val="24"/>
              </w:rPr>
              <w:t>Income, Involvement &amp; Improvement</w:t>
            </w:r>
          </w:p>
        </w:tc>
      </w:tr>
      <w:tr w:rsidR="00FB5F6F" w:rsidRPr="00C952E0" w:rsidTr="000C4A54">
        <w:tc>
          <w:tcPr>
            <w:tcW w:w="1951" w:type="dxa"/>
            <w:shd w:val="clear" w:color="auto" w:fill="auto"/>
          </w:tcPr>
          <w:p w:rsidR="00FB5F6F" w:rsidRPr="00C952E0" w:rsidRDefault="00FB5F6F" w:rsidP="00FB5F6F">
            <w:pPr>
              <w:spacing w:after="0" w:line="240" w:lineRule="auto"/>
              <w:rPr>
                <w:rFonts w:ascii="Arial" w:eastAsia="Times New Roman" w:hAnsi="Arial" w:cs="Arial"/>
                <w:b/>
                <w:bCs/>
                <w:sz w:val="24"/>
                <w:szCs w:val="24"/>
              </w:rPr>
            </w:pPr>
            <w:r w:rsidRPr="00C952E0">
              <w:rPr>
                <w:rFonts w:ascii="Arial" w:eastAsia="Times New Roman" w:hAnsi="Arial" w:cs="Arial"/>
                <w:b/>
                <w:bCs/>
                <w:sz w:val="24"/>
                <w:szCs w:val="24"/>
              </w:rPr>
              <w:t>Section:</w:t>
            </w:r>
            <w:r w:rsidRPr="00C952E0">
              <w:rPr>
                <w:rFonts w:ascii="Arial" w:eastAsia="Times New Roman" w:hAnsi="Arial" w:cs="Arial"/>
                <w:b/>
                <w:bCs/>
                <w:sz w:val="24"/>
                <w:szCs w:val="24"/>
              </w:rPr>
              <w:tab/>
            </w:r>
          </w:p>
        </w:tc>
        <w:tc>
          <w:tcPr>
            <w:tcW w:w="7371" w:type="dxa"/>
            <w:shd w:val="clear" w:color="auto" w:fill="auto"/>
          </w:tcPr>
          <w:p w:rsidR="00FB5F6F" w:rsidRPr="00C952E0" w:rsidRDefault="00FB5F6F" w:rsidP="00FB5F6F">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Housing </w:t>
            </w:r>
            <w:r w:rsidRPr="00C952E0">
              <w:rPr>
                <w:rFonts w:ascii="Arial" w:eastAsia="Times New Roman" w:hAnsi="Arial" w:cs="Arial"/>
                <w:bCs/>
                <w:sz w:val="24"/>
                <w:szCs w:val="24"/>
              </w:rPr>
              <w:t>Customer Service</w:t>
            </w:r>
          </w:p>
        </w:tc>
      </w:tr>
    </w:tbl>
    <w:p w:rsidR="00FB5F6F" w:rsidRPr="00C952E0" w:rsidRDefault="00FB5F6F" w:rsidP="00FB5F6F">
      <w:pPr>
        <w:spacing w:after="0" w:line="240" w:lineRule="auto"/>
        <w:rPr>
          <w:rFonts w:ascii="Arial" w:eastAsia="Times New Roman" w:hAnsi="Arial" w:cs="Arial"/>
          <w:b/>
          <w:bCs/>
          <w:sz w:val="24"/>
          <w:szCs w:val="24"/>
        </w:rPr>
      </w:pPr>
    </w:p>
    <w:p w:rsidR="00FB5F6F" w:rsidRPr="00C952E0" w:rsidRDefault="00FB5F6F" w:rsidP="00FB5F6F">
      <w:pPr>
        <w:keepNext/>
        <w:spacing w:after="0" w:line="240" w:lineRule="auto"/>
        <w:jc w:val="center"/>
        <w:outlineLvl w:val="2"/>
        <w:rPr>
          <w:rFonts w:ascii="Arial" w:eastAsia="Times New Roman" w:hAnsi="Arial" w:cs="Arial"/>
          <w:b/>
          <w:bCs/>
          <w:sz w:val="24"/>
          <w:szCs w:val="24"/>
        </w:rPr>
      </w:pPr>
      <w:r w:rsidRPr="00C952E0">
        <w:rPr>
          <w:rFonts w:ascii="Arial" w:eastAsia="Times New Roman" w:hAnsi="Arial" w:cs="Arial"/>
          <w:b/>
          <w:bCs/>
          <w:sz w:val="24"/>
          <w:szCs w:val="24"/>
        </w:rPr>
        <w:t>Essential Criteria</w:t>
      </w:r>
    </w:p>
    <w:p w:rsidR="00FB5F6F" w:rsidRPr="00C952E0" w:rsidRDefault="00FB5F6F" w:rsidP="00FB5F6F">
      <w:pPr>
        <w:spacing w:after="0" w:line="240" w:lineRule="auto"/>
        <w:jc w:val="center"/>
        <w:rPr>
          <w:rFonts w:ascii="Arial" w:eastAsia="Times New Roman" w:hAnsi="Arial" w:cs="Arial"/>
          <w:b/>
          <w:bCs/>
          <w:sz w:val="24"/>
          <w:szCs w:val="24"/>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08"/>
        <w:gridCol w:w="7414"/>
      </w:tblGrid>
      <w:tr w:rsidR="00FB5F6F" w:rsidRPr="00C952E0" w:rsidTr="00FB5F6F">
        <w:tc>
          <w:tcPr>
            <w:tcW w:w="1908" w:type="dxa"/>
          </w:tcPr>
          <w:p w:rsidR="00FB5F6F" w:rsidRPr="00C952E0" w:rsidRDefault="00FB5F6F" w:rsidP="00FB5F6F">
            <w:pPr>
              <w:tabs>
                <w:tab w:val="left" w:pos="666"/>
              </w:tabs>
              <w:spacing w:after="0" w:line="240" w:lineRule="auto"/>
              <w:rPr>
                <w:rFonts w:ascii="Arial" w:eastAsia="Times New Roman" w:hAnsi="Arial" w:cs="Arial"/>
                <w:b/>
                <w:bCs/>
                <w:sz w:val="24"/>
                <w:szCs w:val="24"/>
              </w:rPr>
            </w:pPr>
            <w:r w:rsidRPr="00C952E0">
              <w:rPr>
                <w:rFonts w:ascii="Arial" w:eastAsia="Times New Roman" w:hAnsi="Arial" w:cs="Arial"/>
                <w:b/>
                <w:bCs/>
                <w:sz w:val="24"/>
                <w:szCs w:val="24"/>
              </w:rPr>
              <w:t>Job Related Education, Qualifications and Knowledge</w:t>
            </w:r>
          </w:p>
        </w:tc>
        <w:tc>
          <w:tcPr>
            <w:tcW w:w="7414" w:type="dxa"/>
          </w:tcPr>
          <w:p w:rsidR="00B40508" w:rsidRDefault="00B40508" w:rsidP="00B40508">
            <w:pPr>
              <w:pStyle w:val="ListParagraph"/>
              <w:numPr>
                <w:ilvl w:val="0"/>
                <w:numId w:val="11"/>
              </w:numPr>
              <w:rPr>
                <w:rFonts w:ascii="Arial" w:hAnsi="Arial" w:cs="Arial"/>
                <w:noProof/>
              </w:rPr>
            </w:pPr>
            <w:r>
              <w:rPr>
                <w:rFonts w:ascii="Arial" w:hAnsi="Arial" w:cs="Arial"/>
                <w:noProof/>
              </w:rPr>
              <w:t xml:space="preserve">Either a </w:t>
            </w:r>
            <w:r w:rsidR="00FB5F6F" w:rsidRPr="00B35C6B">
              <w:rPr>
                <w:rFonts w:ascii="Arial" w:hAnsi="Arial" w:cs="Arial"/>
                <w:noProof/>
              </w:rPr>
              <w:t xml:space="preserve">professional qualification and/or </w:t>
            </w:r>
            <w:r>
              <w:rPr>
                <w:rFonts w:ascii="Arial" w:hAnsi="Arial" w:cs="Arial"/>
                <w:noProof/>
              </w:rPr>
              <w:t xml:space="preserve">a relevant degree level </w:t>
            </w:r>
            <w:r w:rsidR="00FB5F6F" w:rsidRPr="00B35C6B">
              <w:rPr>
                <w:rFonts w:ascii="Arial" w:hAnsi="Arial" w:cs="Arial"/>
                <w:noProof/>
              </w:rPr>
              <w:t xml:space="preserve">qualification or </w:t>
            </w:r>
            <w:r>
              <w:rPr>
                <w:rFonts w:ascii="Arial" w:hAnsi="Arial" w:cs="Arial"/>
                <w:noProof/>
              </w:rPr>
              <w:t xml:space="preserve">proven management experience of working in a similar field.   </w:t>
            </w:r>
          </w:p>
          <w:p w:rsidR="00776C2B" w:rsidRDefault="00776C2B" w:rsidP="00776C2B">
            <w:pPr>
              <w:pStyle w:val="ListParagraph"/>
              <w:rPr>
                <w:rFonts w:ascii="Arial" w:hAnsi="Arial" w:cs="Arial"/>
                <w:noProof/>
              </w:rPr>
            </w:pPr>
          </w:p>
          <w:p w:rsidR="00E04D39" w:rsidRPr="00776C2B" w:rsidRDefault="00E04D39" w:rsidP="00E04D39">
            <w:pPr>
              <w:pStyle w:val="ListParagraph"/>
              <w:numPr>
                <w:ilvl w:val="0"/>
                <w:numId w:val="11"/>
              </w:numPr>
              <w:rPr>
                <w:rFonts w:ascii="Arial" w:hAnsi="Arial" w:cs="Arial"/>
                <w:noProof/>
              </w:rPr>
            </w:pPr>
            <w:r>
              <w:rPr>
                <w:rFonts w:ascii="Arial" w:hAnsi="Arial" w:cs="Arial"/>
                <w:szCs w:val="20"/>
              </w:rPr>
              <w:t xml:space="preserve">Demonstrable knowledge of customer contact centre </w:t>
            </w:r>
            <w:r w:rsidR="00776C2B">
              <w:rPr>
                <w:rFonts w:ascii="Arial" w:hAnsi="Arial" w:cs="Arial"/>
                <w:szCs w:val="20"/>
              </w:rPr>
              <w:t xml:space="preserve">services and </w:t>
            </w:r>
            <w:r>
              <w:rPr>
                <w:rFonts w:ascii="Arial" w:hAnsi="Arial" w:cs="Arial"/>
                <w:szCs w:val="20"/>
              </w:rPr>
              <w:t xml:space="preserve">providing multi-channel advice and enquiry services. </w:t>
            </w:r>
          </w:p>
          <w:p w:rsidR="00776C2B" w:rsidRPr="00776C2B" w:rsidRDefault="00776C2B" w:rsidP="00776C2B">
            <w:pPr>
              <w:pStyle w:val="ListParagraph"/>
              <w:rPr>
                <w:rFonts w:ascii="Arial" w:hAnsi="Arial" w:cs="Arial"/>
                <w:noProof/>
              </w:rPr>
            </w:pPr>
          </w:p>
          <w:p w:rsidR="00B40508" w:rsidRPr="00776C2B" w:rsidRDefault="001B61AA" w:rsidP="00B40508">
            <w:pPr>
              <w:pStyle w:val="ListParagraph"/>
              <w:numPr>
                <w:ilvl w:val="0"/>
                <w:numId w:val="11"/>
              </w:numPr>
              <w:rPr>
                <w:rFonts w:ascii="Arial" w:hAnsi="Arial" w:cs="Arial"/>
                <w:noProof/>
              </w:rPr>
            </w:pPr>
            <w:r>
              <w:rPr>
                <w:rFonts w:ascii="Arial" w:hAnsi="Arial" w:cs="Arial"/>
                <w:szCs w:val="20"/>
              </w:rPr>
              <w:t xml:space="preserve">Demonstrable </w:t>
            </w:r>
            <w:r w:rsidR="00B40508" w:rsidRPr="00B40508">
              <w:rPr>
                <w:rFonts w:ascii="Arial" w:hAnsi="Arial" w:cs="Arial"/>
                <w:szCs w:val="20"/>
              </w:rPr>
              <w:t>knowledge of the range of housing services and the legal context, political, internal and external environments in which they are delivered.</w:t>
            </w:r>
          </w:p>
          <w:p w:rsidR="00776C2B" w:rsidRPr="00776C2B" w:rsidRDefault="00776C2B" w:rsidP="00776C2B">
            <w:pPr>
              <w:pStyle w:val="ListParagraph"/>
              <w:rPr>
                <w:rFonts w:ascii="Arial" w:hAnsi="Arial" w:cs="Arial"/>
                <w:noProof/>
              </w:rPr>
            </w:pPr>
          </w:p>
          <w:p w:rsidR="001B61AA" w:rsidRPr="001B61AA" w:rsidRDefault="001B61AA" w:rsidP="001B61AA">
            <w:pPr>
              <w:pStyle w:val="ListParagraph"/>
              <w:numPr>
                <w:ilvl w:val="0"/>
                <w:numId w:val="11"/>
              </w:numPr>
              <w:snapToGrid w:val="0"/>
              <w:rPr>
                <w:rFonts w:ascii="Arial" w:hAnsi="Arial" w:cs="Arial"/>
              </w:rPr>
            </w:pPr>
            <w:r>
              <w:rPr>
                <w:rFonts w:ascii="Arial" w:hAnsi="Arial" w:cs="Arial"/>
              </w:rPr>
              <w:t>Knowledge of Health &amp; Safety policy and practice as it applies in their area of work and within the workplace.</w:t>
            </w:r>
          </w:p>
        </w:tc>
      </w:tr>
      <w:tr w:rsidR="00FB5F6F" w:rsidRPr="00C952E0" w:rsidTr="00FB5F6F">
        <w:tc>
          <w:tcPr>
            <w:tcW w:w="1908" w:type="dxa"/>
          </w:tcPr>
          <w:p w:rsidR="00FB5F6F" w:rsidRPr="00C952E0" w:rsidRDefault="00FB5F6F" w:rsidP="00FB5F6F">
            <w:pPr>
              <w:tabs>
                <w:tab w:val="left" w:pos="666"/>
              </w:tabs>
              <w:spacing w:after="0" w:line="240" w:lineRule="auto"/>
              <w:rPr>
                <w:rFonts w:ascii="Arial" w:eastAsia="Times New Roman" w:hAnsi="Arial" w:cs="Arial"/>
                <w:b/>
                <w:bCs/>
                <w:sz w:val="24"/>
                <w:szCs w:val="24"/>
              </w:rPr>
            </w:pPr>
            <w:r w:rsidRPr="00C952E0">
              <w:rPr>
                <w:rFonts w:ascii="Arial" w:eastAsia="Times New Roman" w:hAnsi="Arial" w:cs="Arial"/>
                <w:b/>
                <w:sz w:val="24"/>
                <w:szCs w:val="24"/>
              </w:rPr>
              <w:t>Experience</w:t>
            </w:r>
          </w:p>
          <w:p w:rsidR="00FB5F6F" w:rsidRPr="00C952E0" w:rsidRDefault="00FB5F6F" w:rsidP="00FB5F6F">
            <w:pPr>
              <w:tabs>
                <w:tab w:val="left" w:pos="666"/>
              </w:tabs>
              <w:spacing w:after="0" w:line="240" w:lineRule="auto"/>
              <w:rPr>
                <w:rFonts w:ascii="Arial" w:eastAsia="Times New Roman" w:hAnsi="Arial" w:cs="Arial"/>
                <w:b/>
                <w:bCs/>
                <w:sz w:val="24"/>
                <w:szCs w:val="24"/>
              </w:rPr>
            </w:pPr>
          </w:p>
          <w:p w:rsidR="00FB5F6F" w:rsidRPr="00C952E0" w:rsidRDefault="00FB5F6F" w:rsidP="00FB5F6F">
            <w:pPr>
              <w:tabs>
                <w:tab w:val="left" w:pos="666"/>
              </w:tabs>
              <w:spacing w:after="0" w:line="240" w:lineRule="auto"/>
              <w:rPr>
                <w:rFonts w:ascii="Arial" w:eastAsia="Times New Roman" w:hAnsi="Arial" w:cs="Arial"/>
                <w:b/>
                <w:bCs/>
                <w:sz w:val="24"/>
                <w:szCs w:val="24"/>
              </w:rPr>
            </w:pPr>
          </w:p>
        </w:tc>
        <w:tc>
          <w:tcPr>
            <w:tcW w:w="7414" w:type="dxa"/>
          </w:tcPr>
          <w:p w:rsidR="00910D1E" w:rsidRDefault="00776C2B" w:rsidP="00910D1E">
            <w:pPr>
              <w:pStyle w:val="ListParagraph"/>
              <w:numPr>
                <w:ilvl w:val="0"/>
                <w:numId w:val="11"/>
              </w:numPr>
              <w:rPr>
                <w:rFonts w:ascii="Arial" w:hAnsi="Arial" w:cs="Arial"/>
              </w:rPr>
            </w:pPr>
            <w:r>
              <w:rPr>
                <w:rFonts w:ascii="Arial" w:hAnsi="Arial" w:cs="Arial"/>
              </w:rPr>
              <w:t xml:space="preserve">Substantial </w:t>
            </w:r>
            <w:r w:rsidR="006B15B7">
              <w:rPr>
                <w:rFonts w:ascii="Arial" w:hAnsi="Arial" w:cs="Arial"/>
              </w:rPr>
              <w:t>experience of</w:t>
            </w:r>
            <w:r>
              <w:rPr>
                <w:rFonts w:ascii="Arial" w:hAnsi="Arial" w:cs="Arial"/>
              </w:rPr>
              <w:t xml:space="preserve"> managing staff to provide customer contact</w:t>
            </w:r>
            <w:r w:rsidR="006B15B7" w:rsidRPr="000111D3">
              <w:rPr>
                <w:rFonts w:ascii="Arial" w:hAnsi="Arial" w:cs="Arial"/>
              </w:rPr>
              <w:t xml:space="preserve"> </w:t>
            </w:r>
            <w:r>
              <w:rPr>
                <w:rFonts w:ascii="Arial" w:hAnsi="Arial" w:cs="Arial"/>
              </w:rPr>
              <w:t xml:space="preserve">services within </w:t>
            </w:r>
            <w:r w:rsidR="00AE78F2">
              <w:rPr>
                <w:rFonts w:ascii="Arial" w:hAnsi="Arial" w:cs="Arial"/>
              </w:rPr>
              <w:t>a performance management and customer focussed</w:t>
            </w:r>
            <w:r w:rsidR="006B15B7" w:rsidRPr="000111D3">
              <w:rPr>
                <w:rFonts w:ascii="Arial" w:hAnsi="Arial" w:cs="Arial"/>
              </w:rPr>
              <w:t xml:space="preserve"> culture</w:t>
            </w:r>
            <w:r>
              <w:rPr>
                <w:rFonts w:ascii="Arial" w:hAnsi="Arial" w:cs="Arial"/>
              </w:rPr>
              <w:t xml:space="preserve">.   </w:t>
            </w:r>
            <w:r w:rsidR="006B15B7" w:rsidRPr="000111D3">
              <w:rPr>
                <w:rFonts w:ascii="Arial" w:hAnsi="Arial" w:cs="Arial"/>
              </w:rPr>
              <w:t xml:space="preserve"> </w:t>
            </w:r>
          </w:p>
          <w:p w:rsidR="006B15B7" w:rsidRDefault="006B15B7" w:rsidP="006B15B7">
            <w:pPr>
              <w:pStyle w:val="ListParagraph"/>
              <w:rPr>
                <w:rFonts w:ascii="Arial" w:hAnsi="Arial" w:cs="Arial"/>
              </w:rPr>
            </w:pPr>
          </w:p>
          <w:p w:rsidR="00FB5F6F" w:rsidRPr="00B35C6B" w:rsidRDefault="00FB5F6F" w:rsidP="00B35C6B">
            <w:pPr>
              <w:pStyle w:val="ListParagraph"/>
              <w:numPr>
                <w:ilvl w:val="0"/>
                <w:numId w:val="11"/>
              </w:numPr>
              <w:rPr>
                <w:rFonts w:ascii="Arial" w:hAnsi="Arial" w:cs="Arial"/>
              </w:rPr>
            </w:pPr>
            <w:r w:rsidRPr="00B35C6B">
              <w:rPr>
                <w:rFonts w:ascii="Arial" w:hAnsi="Arial" w:cs="Arial"/>
              </w:rPr>
              <w:t xml:space="preserve">Experience of leading </w:t>
            </w:r>
            <w:r w:rsidR="006B15B7">
              <w:rPr>
                <w:rFonts w:ascii="Arial" w:hAnsi="Arial" w:cs="Arial"/>
              </w:rPr>
              <w:t>service transformation programmes and motivating staff through change.</w:t>
            </w:r>
            <w:r w:rsidRPr="00B35C6B">
              <w:rPr>
                <w:rFonts w:ascii="Arial" w:hAnsi="Arial" w:cs="Arial"/>
              </w:rPr>
              <w:t xml:space="preserve"> </w:t>
            </w:r>
          </w:p>
          <w:p w:rsidR="00FB5F6F" w:rsidRPr="00C952E0" w:rsidRDefault="00FB5F6F" w:rsidP="00FB5F6F">
            <w:pPr>
              <w:spacing w:after="0" w:line="240" w:lineRule="auto"/>
              <w:rPr>
                <w:rFonts w:ascii="Arial" w:eastAsia="Times New Roman" w:hAnsi="Arial" w:cs="Arial"/>
                <w:sz w:val="24"/>
                <w:szCs w:val="24"/>
              </w:rPr>
            </w:pPr>
          </w:p>
          <w:p w:rsidR="00FB5F6F" w:rsidRDefault="00FB5F6F" w:rsidP="00B35C6B">
            <w:pPr>
              <w:pStyle w:val="ListParagraph"/>
              <w:numPr>
                <w:ilvl w:val="0"/>
                <w:numId w:val="11"/>
              </w:numPr>
              <w:rPr>
                <w:rFonts w:ascii="Arial" w:hAnsi="Arial" w:cs="Arial"/>
              </w:rPr>
            </w:pPr>
            <w:r w:rsidRPr="00B35C6B">
              <w:rPr>
                <w:rFonts w:ascii="Arial" w:hAnsi="Arial" w:cs="Arial"/>
              </w:rPr>
              <w:t xml:space="preserve">Experience of developing working </w:t>
            </w:r>
            <w:r w:rsidR="00AE78F2" w:rsidRPr="00B35C6B">
              <w:rPr>
                <w:rFonts w:ascii="Arial" w:hAnsi="Arial" w:cs="Arial"/>
              </w:rPr>
              <w:t>relationships</w:t>
            </w:r>
            <w:r w:rsidRPr="00B35C6B">
              <w:rPr>
                <w:rFonts w:ascii="Arial" w:hAnsi="Arial" w:cs="Arial"/>
              </w:rPr>
              <w:t xml:space="preserve"> with internal partners at a senior level.</w:t>
            </w:r>
          </w:p>
          <w:p w:rsidR="00B53B04" w:rsidRPr="00B53B04" w:rsidRDefault="00B53B04" w:rsidP="00B53B04">
            <w:pPr>
              <w:pStyle w:val="ListParagraph"/>
              <w:rPr>
                <w:rFonts w:ascii="Arial" w:hAnsi="Arial" w:cs="Arial"/>
              </w:rPr>
            </w:pPr>
          </w:p>
          <w:p w:rsidR="006B15B7" w:rsidRDefault="00B53B04" w:rsidP="006B15B7">
            <w:pPr>
              <w:pStyle w:val="ListParagraph"/>
              <w:numPr>
                <w:ilvl w:val="0"/>
                <w:numId w:val="11"/>
              </w:numPr>
              <w:rPr>
                <w:rFonts w:ascii="Arial" w:hAnsi="Arial" w:cs="Arial"/>
              </w:rPr>
            </w:pPr>
            <w:r w:rsidRPr="006B15B7">
              <w:rPr>
                <w:rFonts w:ascii="Arial" w:hAnsi="Arial" w:cs="Arial"/>
              </w:rPr>
              <w:t xml:space="preserve">Experience of </w:t>
            </w:r>
            <w:r w:rsidR="006B15B7" w:rsidRPr="006B15B7">
              <w:rPr>
                <w:rFonts w:ascii="Arial" w:hAnsi="Arial" w:cs="Arial"/>
              </w:rPr>
              <w:t xml:space="preserve">interpreting and managing service level budgets.  </w:t>
            </w:r>
          </w:p>
          <w:p w:rsidR="00776C2B" w:rsidRPr="00776C2B" w:rsidRDefault="00776C2B" w:rsidP="00776C2B">
            <w:pPr>
              <w:pStyle w:val="ListParagraph"/>
              <w:rPr>
                <w:rFonts w:ascii="Arial" w:hAnsi="Arial" w:cs="Arial"/>
              </w:rPr>
            </w:pPr>
          </w:p>
          <w:p w:rsidR="00776C2B" w:rsidRDefault="00776C2B" w:rsidP="006B15B7">
            <w:pPr>
              <w:pStyle w:val="ListParagraph"/>
              <w:numPr>
                <w:ilvl w:val="0"/>
                <w:numId w:val="11"/>
              </w:numPr>
              <w:rPr>
                <w:rFonts w:ascii="Arial" w:hAnsi="Arial" w:cs="Arial"/>
              </w:rPr>
            </w:pPr>
            <w:r>
              <w:rPr>
                <w:rFonts w:ascii="Arial" w:hAnsi="Arial" w:cs="Arial"/>
              </w:rPr>
              <w:t>Proven experience of reviewing business processes and developing new practices and procedures.</w:t>
            </w:r>
          </w:p>
          <w:p w:rsidR="00CE75ED" w:rsidRPr="00CE75ED" w:rsidRDefault="00CE75ED" w:rsidP="00CE75ED">
            <w:pPr>
              <w:pStyle w:val="ListParagraph"/>
              <w:rPr>
                <w:rFonts w:ascii="Arial" w:hAnsi="Arial" w:cs="Arial"/>
              </w:rPr>
            </w:pPr>
          </w:p>
          <w:p w:rsidR="00CE75ED" w:rsidRPr="00CE75ED" w:rsidRDefault="00276645" w:rsidP="00CE75ED">
            <w:pPr>
              <w:pStyle w:val="ListParagraph"/>
              <w:numPr>
                <w:ilvl w:val="0"/>
                <w:numId w:val="11"/>
              </w:numPr>
              <w:rPr>
                <w:rFonts w:ascii="Arial" w:hAnsi="Arial" w:cs="Arial"/>
              </w:rPr>
            </w:pPr>
            <w:r w:rsidRPr="00CE75ED">
              <w:rPr>
                <w:rFonts w:ascii="Arial" w:hAnsi="Arial" w:cs="Arial"/>
              </w:rPr>
              <w:t>Experience</w:t>
            </w:r>
            <w:r w:rsidR="00CE75ED" w:rsidRPr="00CE75ED">
              <w:rPr>
                <w:rFonts w:ascii="Arial" w:hAnsi="Arial" w:cs="Arial"/>
              </w:rPr>
              <w:t xml:space="preserve"> of providing services to vulnerable </w:t>
            </w:r>
            <w:r w:rsidRPr="00CE75ED">
              <w:rPr>
                <w:rFonts w:ascii="Arial" w:hAnsi="Arial" w:cs="Arial"/>
              </w:rPr>
              <w:t>people and</w:t>
            </w:r>
            <w:r w:rsidR="00CE75ED" w:rsidRPr="00CE75ED">
              <w:rPr>
                <w:rFonts w:ascii="Arial" w:hAnsi="Arial" w:cs="Arial"/>
              </w:rPr>
              <w:t xml:space="preserve"> of the associated barriers to communication, challenging behaviour and safeguarding that this can include.</w:t>
            </w:r>
          </w:p>
          <w:p w:rsidR="00CE75ED" w:rsidRDefault="00CE75ED" w:rsidP="00CE75ED">
            <w:pPr>
              <w:pStyle w:val="ListParagraph"/>
              <w:rPr>
                <w:rFonts w:ascii="Arial" w:hAnsi="Arial" w:cs="Arial"/>
              </w:rPr>
            </w:pPr>
          </w:p>
          <w:p w:rsidR="00776C2B" w:rsidRPr="00B35C6B" w:rsidRDefault="00776C2B" w:rsidP="006B15B7">
            <w:pPr>
              <w:pStyle w:val="ListParagraph"/>
              <w:numPr>
                <w:ilvl w:val="0"/>
                <w:numId w:val="11"/>
              </w:numPr>
              <w:rPr>
                <w:rFonts w:ascii="Arial" w:hAnsi="Arial" w:cs="Arial"/>
              </w:rPr>
            </w:pPr>
            <w:r>
              <w:rPr>
                <w:rFonts w:ascii="Arial" w:hAnsi="Arial" w:cs="Arial"/>
              </w:rPr>
              <w:t>Substantial knowledge and experience of using ICT, call centre technology, social media and software applications including Microsoft Office.</w:t>
            </w:r>
          </w:p>
        </w:tc>
      </w:tr>
      <w:tr w:rsidR="00FB5F6F" w:rsidRPr="00C952E0" w:rsidTr="00FB5F6F">
        <w:tc>
          <w:tcPr>
            <w:tcW w:w="1908" w:type="dxa"/>
          </w:tcPr>
          <w:p w:rsidR="00FB5F6F" w:rsidRPr="00C952E0" w:rsidRDefault="00FB5F6F" w:rsidP="00FB5F6F">
            <w:pPr>
              <w:tabs>
                <w:tab w:val="left" w:pos="666"/>
              </w:tabs>
              <w:spacing w:after="0" w:line="240" w:lineRule="auto"/>
              <w:rPr>
                <w:rFonts w:ascii="Arial" w:eastAsia="Times New Roman" w:hAnsi="Arial" w:cs="Arial"/>
                <w:b/>
                <w:sz w:val="24"/>
                <w:szCs w:val="24"/>
              </w:rPr>
            </w:pPr>
            <w:r w:rsidRPr="00C952E0">
              <w:rPr>
                <w:rFonts w:ascii="Arial" w:eastAsia="Times New Roman" w:hAnsi="Arial" w:cs="Arial"/>
                <w:b/>
                <w:sz w:val="24"/>
                <w:szCs w:val="24"/>
              </w:rPr>
              <w:t xml:space="preserve">Skills and </w:t>
            </w:r>
            <w:r w:rsidRPr="00C952E0">
              <w:rPr>
                <w:rFonts w:ascii="Arial" w:eastAsia="Times New Roman" w:hAnsi="Arial" w:cs="Arial"/>
                <w:b/>
                <w:sz w:val="24"/>
                <w:szCs w:val="24"/>
              </w:rPr>
              <w:lastRenderedPageBreak/>
              <w:t>Abilities</w:t>
            </w:r>
          </w:p>
        </w:tc>
        <w:tc>
          <w:tcPr>
            <w:tcW w:w="7414" w:type="dxa"/>
          </w:tcPr>
          <w:p w:rsidR="00FB5F6F" w:rsidRPr="00B35C6B" w:rsidRDefault="00FB5F6F" w:rsidP="00B35C6B">
            <w:pPr>
              <w:pStyle w:val="ListParagraph"/>
              <w:numPr>
                <w:ilvl w:val="0"/>
                <w:numId w:val="11"/>
              </w:numPr>
              <w:rPr>
                <w:rFonts w:ascii="Arial" w:hAnsi="Arial" w:cs="Arial"/>
              </w:rPr>
            </w:pPr>
            <w:r w:rsidRPr="00B35C6B">
              <w:rPr>
                <w:rFonts w:ascii="Arial" w:hAnsi="Arial" w:cs="Arial"/>
              </w:rPr>
              <w:lastRenderedPageBreak/>
              <w:t>Excellent communication</w:t>
            </w:r>
            <w:r w:rsidR="00AE78F2">
              <w:rPr>
                <w:rFonts w:ascii="Arial" w:hAnsi="Arial" w:cs="Arial"/>
              </w:rPr>
              <w:t xml:space="preserve"> and </w:t>
            </w:r>
            <w:r w:rsidRPr="00B35C6B">
              <w:rPr>
                <w:rFonts w:ascii="Arial" w:hAnsi="Arial" w:cs="Arial"/>
              </w:rPr>
              <w:t xml:space="preserve">interpersonal </w:t>
            </w:r>
            <w:r w:rsidR="00AE78F2">
              <w:rPr>
                <w:rFonts w:ascii="Arial" w:hAnsi="Arial" w:cs="Arial"/>
              </w:rPr>
              <w:t xml:space="preserve">skills </w:t>
            </w:r>
            <w:r w:rsidRPr="00B35C6B">
              <w:rPr>
                <w:rFonts w:ascii="Arial" w:hAnsi="Arial" w:cs="Arial"/>
              </w:rPr>
              <w:t xml:space="preserve">with </w:t>
            </w:r>
            <w:r w:rsidR="00BC79D9" w:rsidRPr="00B35C6B">
              <w:rPr>
                <w:rFonts w:ascii="Arial" w:hAnsi="Arial" w:cs="Arial"/>
              </w:rPr>
              <w:t xml:space="preserve">a </w:t>
            </w:r>
            <w:r w:rsidR="00BC79D9" w:rsidRPr="00B35C6B">
              <w:rPr>
                <w:rFonts w:ascii="Arial" w:hAnsi="Arial" w:cs="Arial"/>
              </w:rPr>
              <w:lastRenderedPageBreak/>
              <w:t>customer</w:t>
            </w:r>
            <w:r w:rsidRPr="00B35C6B">
              <w:rPr>
                <w:rFonts w:ascii="Arial" w:hAnsi="Arial" w:cs="Arial"/>
              </w:rPr>
              <w:t xml:space="preserve"> focussed   approach to resolving problems and service development.   </w:t>
            </w:r>
          </w:p>
          <w:p w:rsidR="00B35C6B" w:rsidRPr="00B35C6B" w:rsidRDefault="00B35C6B" w:rsidP="00B35C6B">
            <w:pPr>
              <w:pStyle w:val="ListParagraph"/>
              <w:numPr>
                <w:ilvl w:val="0"/>
                <w:numId w:val="11"/>
              </w:numPr>
              <w:rPr>
                <w:rFonts w:ascii="Arial" w:hAnsi="Arial" w:cs="Arial"/>
              </w:rPr>
            </w:pPr>
            <w:r w:rsidRPr="00B35C6B">
              <w:rPr>
                <w:rFonts w:ascii="Arial" w:hAnsi="Arial" w:cs="Arial"/>
              </w:rPr>
              <w:t xml:space="preserve">Ability to anticipate potential sources </w:t>
            </w:r>
            <w:r w:rsidR="00BC79D9" w:rsidRPr="00B35C6B">
              <w:rPr>
                <w:rFonts w:ascii="Arial" w:hAnsi="Arial" w:cs="Arial"/>
              </w:rPr>
              <w:t>of complaint</w:t>
            </w:r>
            <w:r w:rsidRPr="00B35C6B">
              <w:rPr>
                <w:rFonts w:ascii="Arial" w:hAnsi="Arial" w:cs="Arial"/>
              </w:rPr>
              <w:t xml:space="preserve"> and customer dissatisfaction. To build a skill base across the team where team members </w:t>
            </w:r>
            <w:proofErr w:type="gramStart"/>
            <w:r w:rsidRPr="00B35C6B">
              <w:rPr>
                <w:rFonts w:ascii="Arial" w:hAnsi="Arial" w:cs="Arial"/>
              </w:rPr>
              <w:t>are able to</w:t>
            </w:r>
            <w:proofErr w:type="gramEnd"/>
            <w:r w:rsidRPr="00B35C6B">
              <w:rPr>
                <w:rFonts w:ascii="Arial" w:hAnsi="Arial" w:cs="Arial"/>
              </w:rPr>
              <w:t xml:space="preserve"> resolve issues of concern at point of contact. </w:t>
            </w:r>
          </w:p>
          <w:p w:rsidR="00FB5F6F" w:rsidRPr="00C952E0" w:rsidRDefault="00FB5F6F" w:rsidP="00FB5F6F">
            <w:pPr>
              <w:spacing w:after="0" w:line="240" w:lineRule="auto"/>
              <w:rPr>
                <w:rFonts w:ascii="Arial" w:eastAsia="Times New Roman" w:hAnsi="Arial" w:cs="Arial"/>
                <w:noProof/>
                <w:sz w:val="24"/>
                <w:szCs w:val="24"/>
              </w:rPr>
            </w:pPr>
          </w:p>
          <w:p w:rsidR="00FB5F6F" w:rsidRDefault="00B35C6B" w:rsidP="00B35C6B">
            <w:pPr>
              <w:pStyle w:val="ListParagraph"/>
              <w:numPr>
                <w:ilvl w:val="0"/>
                <w:numId w:val="11"/>
              </w:numPr>
              <w:rPr>
                <w:rFonts w:ascii="Arial" w:hAnsi="Arial" w:cs="Arial"/>
                <w:noProof/>
              </w:rPr>
            </w:pPr>
            <w:r w:rsidRPr="00B35C6B">
              <w:rPr>
                <w:rFonts w:ascii="Arial" w:hAnsi="Arial" w:cs="Arial"/>
                <w:noProof/>
              </w:rPr>
              <w:t>An</w:t>
            </w:r>
            <w:r w:rsidR="00FB5F6F" w:rsidRPr="00B35C6B">
              <w:rPr>
                <w:rFonts w:ascii="Arial" w:hAnsi="Arial" w:cs="Arial"/>
                <w:noProof/>
              </w:rPr>
              <w:t xml:space="preserve"> </w:t>
            </w:r>
            <w:r w:rsidRPr="00B35C6B">
              <w:rPr>
                <w:rFonts w:ascii="Arial" w:hAnsi="Arial" w:cs="Arial"/>
                <w:noProof/>
              </w:rPr>
              <w:t xml:space="preserve">ability to think </w:t>
            </w:r>
            <w:r w:rsidR="00FB5F6F" w:rsidRPr="00B35C6B">
              <w:rPr>
                <w:rFonts w:ascii="Arial" w:hAnsi="Arial" w:cs="Arial"/>
                <w:noProof/>
              </w:rPr>
              <w:t>i</w:t>
            </w:r>
            <w:r w:rsidRPr="00B35C6B">
              <w:rPr>
                <w:rFonts w:ascii="Arial" w:hAnsi="Arial" w:cs="Arial"/>
                <w:noProof/>
              </w:rPr>
              <w:t xml:space="preserve">nnovatively  and strategiccally and be </w:t>
            </w:r>
            <w:r w:rsidR="00AE78F2">
              <w:rPr>
                <w:rFonts w:ascii="Arial" w:hAnsi="Arial" w:cs="Arial"/>
                <w:noProof/>
              </w:rPr>
              <w:t xml:space="preserve">able to generate new ideas </w:t>
            </w:r>
            <w:r w:rsidR="00FB5F6F" w:rsidRPr="00B35C6B">
              <w:rPr>
                <w:rFonts w:ascii="Arial" w:hAnsi="Arial" w:cs="Arial"/>
                <w:noProof/>
              </w:rPr>
              <w:t xml:space="preserve">that </w:t>
            </w:r>
            <w:r w:rsidRPr="00B35C6B">
              <w:rPr>
                <w:rFonts w:ascii="Arial" w:hAnsi="Arial" w:cs="Arial"/>
                <w:noProof/>
              </w:rPr>
              <w:t xml:space="preserve">bring </w:t>
            </w:r>
            <w:r w:rsidR="00FB5F6F" w:rsidRPr="00B35C6B">
              <w:rPr>
                <w:rFonts w:ascii="Arial" w:hAnsi="Arial" w:cs="Arial"/>
                <w:noProof/>
              </w:rPr>
              <w:t>demonstrable improvements in customer service.</w:t>
            </w:r>
          </w:p>
          <w:p w:rsidR="00AE78F2" w:rsidRPr="00AE78F2" w:rsidRDefault="00AE78F2" w:rsidP="00AE78F2">
            <w:pPr>
              <w:pStyle w:val="ListParagraph"/>
              <w:rPr>
                <w:rFonts w:ascii="Arial" w:hAnsi="Arial" w:cs="Arial"/>
                <w:noProof/>
              </w:rPr>
            </w:pPr>
          </w:p>
          <w:p w:rsidR="00AE78F2" w:rsidRDefault="00AE78F2" w:rsidP="00B35C6B">
            <w:pPr>
              <w:pStyle w:val="ListParagraph"/>
              <w:numPr>
                <w:ilvl w:val="0"/>
                <w:numId w:val="11"/>
              </w:numPr>
              <w:rPr>
                <w:rFonts w:ascii="Arial" w:hAnsi="Arial" w:cs="Arial"/>
                <w:noProof/>
              </w:rPr>
            </w:pPr>
            <w:r w:rsidRPr="00B53B04">
              <w:rPr>
                <w:rFonts w:ascii="Arial" w:hAnsi="Arial" w:cs="Arial"/>
              </w:rPr>
              <w:t>Ability to lead, plan and deliver projects.</w:t>
            </w:r>
          </w:p>
          <w:p w:rsidR="00776C2B" w:rsidRPr="00776C2B" w:rsidRDefault="00776C2B" w:rsidP="00776C2B">
            <w:pPr>
              <w:pStyle w:val="ListParagraph"/>
              <w:rPr>
                <w:rFonts w:ascii="Arial" w:hAnsi="Arial" w:cs="Arial"/>
                <w:noProof/>
              </w:rPr>
            </w:pPr>
          </w:p>
          <w:p w:rsidR="00776C2B" w:rsidRPr="00B35C6B" w:rsidRDefault="00776C2B" w:rsidP="00B35C6B">
            <w:pPr>
              <w:pStyle w:val="ListParagraph"/>
              <w:numPr>
                <w:ilvl w:val="0"/>
                <w:numId w:val="11"/>
              </w:numPr>
              <w:rPr>
                <w:rFonts w:ascii="Arial" w:hAnsi="Arial" w:cs="Arial"/>
                <w:noProof/>
              </w:rPr>
            </w:pPr>
            <w:r>
              <w:rPr>
                <w:rFonts w:ascii="Arial" w:hAnsi="Arial" w:cs="Arial"/>
                <w:noProof/>
              </w:rPr>
              <w:t>Ability to lead, manage and motivate a team of differing abiilities effectively to meet targets and deadlines and provide services to a specified standard, ensuring that staff and teams have the support required to deliver long term success and continuous improvement.</w:t>
            </w:r>
          </w:p>
          <w:p w:rsidR="00FB5F6F" w:rsidRPr="00C952E0" w:rsidRDefault="00FB5F6F" w:rsidP="00FB5F6F">
            <w:pPr>
              <w:snapToGrid w:val="0"/>
              <w:spacing w:after="0" w:line="240" w:lineRule="auto"/>
              <w:rPr>
                <w:rFonts w:ascii="Arial" w:eastAsia="Times New Roman" w:hAnsi="Arial" w:cs="Arial"/>
                <w:noProof/>
                <w:sz w:val="24"/>
                <w:szCs w:val="24"/>
              </w:rPr>
            </w:pPr>
          </w:p>
          <w:p w:rsidR="00FB5F6F" w:rsidRPr="00B35C6B" w:rsidRDefault="00FB5F6F" w:rsidP="00B35C6B">
            <w:pPr>
              <w:pStyle w:val="ListParagraph"/>
              <w:numPr>
                <w:ilvl w:val="0"/>
                <w:numId w:val="11"/>
              </w:numPr>
              <w:snapToGrid w:val="0"/>
              <w:rPr>
                <w:rFonts w:ascii="Arial" w:hAnsi="Arial" w:cs="Arial"/>
                <w:noProof/>
              </w:rPr>
            </w:pPr>
            <w:r w:rsidRPr="00B35C6B">
              <w:rPr>
                <w:rFonts w:ascii="Arial" w:hAnsi="Arial" w:cs="Arial"/>
                <w:noProof/>
              </w:rPr>
              <w:t>Ability to give presentati</w:t>
            </w:r>
            <w:r w:rsidR="00AE78F2">
              <w:rPr>
                <w:rFonts w:ascii="Arial" w:hAnsi="Arial" w:cs="Arial"/>
                <w:noProof/>
              </w:rPr>
              <w:t xml:space="preserve">ons, write reports and letters </w:t>
            </w:r>
            <w:r w:rsidRPr="00B35C6B">
              <w:rPr>
                <w:rFonts w:ascii="Arial" w:hAnsi="Arial" w:cs="Arial"/>
                <w:noProof/>
              </w:rPr>
              <w:t>and to keep clear, factual and contemporaneous records.</w:t>
            </w:r>
          </w:p>
          <w:p w:rsidR="00FB5F6F" w:rsidRPr="00C952E0" w:rsidRDefault="00FB5F6F" w:rsidP="00FB5F6F">
            <w:pPr>
              <w:spacing w:after="0" w:line="240" w:lineRule="auto"/>
              <w:rPr>
                <w:rFonts w:ascii="Arial" w:eastAsia="Times New Roman" w:hAnsi="Arial" w:cs="Arial"/>
                <w:noProof/>
                <w:sz w:val="24"/>
                <w:szCs w:val="24"/>
              </w:rPr>
            </w:pPr>
          </w:p>
          <w:p w:rsidR="00B53B04" w:rsidRDefault="00FB5F6F" w:rsidP="00AE78F2">
            <w:pPr>
              <w:pStyle w:val="ListParagraph"/>
              <w:numPr>
                <w:ilvl w:val="0"/>
                <w:numId w:val="11"/>
              </w:numPr>
              <w:rPr>
                <w:rFonts w:ascii="Arial" w:hAnsi="Arial" w:cs="Arial"/>
                <w:noProof/>
              </w:rPr>
            </w:pPr>
            <w:r w:rsidRPr="00B35C6B">
              <w:rPr>
                <w:rFonts w:ascii="Arial" w:hAnsi="Arial" w:cs="Arial"/>
                <w:noProof/>
              </w:rPr>
              <w:t>Ability to work collaboratively with internal and external providers to achieve joint objectives.</w:t>
            </w:r>
          </w:p>
          <w:p w:rsidR="00F74EEE" w:rsidRPr="00B53B04" w:rsidRDefault="00F74EEE" w:rsidP="00F74EEE">
            <w:pPr>
              <w:pStyle w:val="ListParagraph"/>
              <w:rPr>
                <w:rFonts w:ascii="Arial" w:hAnsi="Arial" w:cs="Arial"/>
                <w:noProof/>
              </w:rPr>
            </w:pPr>
          </w:p>
        </w:tc>
      </w:tr>
      <w:tr w:rsidR="00FB5F6F" w:rsidRPr="00C952E0" w:rsidTr="00FB5F6F">
        <w:tc>
          <w:tcPr>
            <w:tcW w:w="1908" w:type="dxa"/>
          </w:tcPr>
          <w:p w:rsidR="00FB5F6F" w:rsidRPr="00C952E0" w:rsidRDefault="00FB5F6F" w:rsidP="00FB5F6F">
            <w:pPr>
              <w:spacing w:after="0" w:line="240" w:lineRule="auto"/>
              <w:rPr>
                <w:rFonts w:ascii="Arial" w:eastAsia="Times New Roman" w:hAnsi="Arial" w:cs="Arial"/>
                <w:b/>
                <w:bCs/>
                <w:sz w:val="24"/>
                <w:szCs w:val="24"/>
              </w:rPr>
            </w:pPr>
            <w:r w:rsidRPr="00C952E0">
              <w:rPr>
                <w:rFonts w:ascii="Arial" w:eastAsia="Times New Roman" w:hAnsi="Arial" w:cs="Arial"/>
                <w:b/>
                <w:bCs/>
                <w:sz w:val="24"/>
                <w:szCs w:val="24"/>
              </w:rPr>
              <w:lastRenderedPageBreak/>
              <w:t>Equalities</w:t>
            </w:r>
          </w:p>
        </w:tc>
        <w:tc>
          <w:tcPr>
            <w:tcW w:w="7414" w:type="dxa"/>
          </w:tcPr>
          <w:p w:rsidR="00FB5F6F" w:rsidRPr="00B35C6B" w:rsidRDefault="00F74EEE" w:rsidP="00B53B04">
            <w:pPr>
              <w:pStyle w:val="Heading1"/>
              <w:numPr>
                <w:ilvl w:val="0"/>
                <w:numId w:val="11"/>
              </w:numPr>
              <w:jc w:val="left"/>
              <w:rPr>
                <w:rFonts w:ascii="Arial" w:hAnsi="Arial" w:cs="Arial"/>
                <w:b w:val="0"/>
              </w:rPr>
            </w:pPr>
            <w:r>
              <w:rPr>
                <w:rFonts w:ascii="Arial" w:hAnsi="Arial" w:cs="Arial"/>
                <w:b w:val="0"/>
              </w:rPr>
              <w:t>To demonstrate a commitment to the principles of equality and to be able to carry out duties of the post in accordance with the Council’s Inclusion Policy.</w:t>
            </w:r>
          </w:p>
        </w:tc>
      </w:tr>
    </w:tbl>
    <w:p w:rsidR="00FB5F6F" w:rsidRPr="00C952E0" w:rsidRDefault="00FB5F6F" w:rsidP="00FB5F6F">
      <w:pPr>
        <w:spacing w:after="0" w:line="240" w:lineRule="auto"/>
        <w:rPr>
          <w:rFonts w:ascii="Times New Roman" w:eastAsia="Times New Roman" w:hAnsi="Times New Roman" w:cs="Times New Roman"/>
          <w:sz w:val="20"/>
          <w:szCs w:val="20"/>
        </w:rPr>
      </w:pPr>
    </w:p>
    <w:p w:rsidR="00FB5F6F" w:rsidRDefault="00FB5F6F" w:rsidP="00FB5F6F"/>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FB5F6F" w:rsidRDefault="00FB5F6F" w:rsidP="00F86F58">
      <w:pPr>
        <w:rPr>
          <w:rFonts w:ascii="Arial" w:hAnsi="Arial" w:cs="Arial"/>
          <w:b/>
          <w:bCs/>
          <w:sz w:val="24"/>
          <w:szCs w:val="24"/>
        </w:rPr>
      </w:pPr>
    </w:p>
    <w:p w:rsidR="00174BC3" w:rsidRDefault="00174BC3" w:rsidP="00F86F58">
      <w:pPr>
        <w:rPr>
          <w:rFonts w:ascii="Arial" w:hAnsi="Arial" w:cs="Arial"/>
          <w:b/>
          <w:bCs/>
          <w:sz w:val="24"/>
          <w:szCs w:val="24"/>
        </w:rPr>
      </w:pPr>
    </w:p>
    <w:p w:rsidR="00FB5F6F" w:rsidRDefault="00FB5F6F" w:rsidP="00F86F58">
      <w:pPr>
        <w:rPr>
          <w:rFonts w:ascii="Arial" w:hAnsi="Arial" w:cs="Arial"/>
          <w:b/>
          <w:bCs/>
          <w:sz w:val="24"/>
          <w:szCs w:val="24"/>
        </w:rPr>
      </w:pPr>
    </w:p>
    <w:sectPr w:rsidR="00FB5F6F" w:rsidSect="009053FF">
      <w:footerReference w:type="even" r:id="rId8"/>
      <w:pgSz w:w="11906" w:h="16838" w:code="9"/>
      <w:pgMar w:top="1077" w:right="926"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72C" w:rsidRDefault="0056472C">
      <w:pPr>
        <w:spacing w:after="0" w:line="240" w:lineRule="auto"/>
      </w:pPr>
      <w:r>
        <w:separator/>
      </w:r>
    </w:p>
  </w:endnote>
  <w:endnote w:type="continuationSeparator" w:id="0">
    <w:p w:rsidR="0056472C" w:rsidRDefault="00564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72C" w:rsidRDefault="0056472C" w:rsidP="00905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72C" w:rsidRDefault="0056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72C" w:rsidRDefault="0056472C">
      <w:pPr>
        <w:spacing w:after="0" w:line="240" w:lineRule="auto"/>
      </w:pPr>
      <w:r>
        <w:separator/>
      </w:r>
    </w:p>
  </w:footnote>
  <w:footnote w:type="continuationSeparator" w:id="0">
    <w:p w:rsidR="0056472C" w:rsidRDefault="00564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D4F690E4"/>
    <w:lvl w:ilvl="0">
      <w:start w:val="1"/>
      <w:numFmt w:val="decimal"/>
      <w:lvlText w:val="%1."/>
      <w:lvlJc w:val="left"/>
      <w:pPr>
        <w:tabs>
          <w:tab w:val="num" w:pos="357"/>
        </w:tabs>
        <w:ind w:left="357" w:hanging="357"/>
      </w:pPr>
      <w:rPr>
        <w:color w:val="auto"/>
      </w:rPr>
    </w:lvl>
    <w:lvl w:ilvl="1">
      <w:start w:val="1"/>
      <w:numFmt w:val="decimal"/>
      <w:lvlText w:val="%2."/>
      <w:lvlJc w:val="left"/>
      <w:pPr>
        <w:tabs>
          <w:tab w:val="num" w:pos="1057"/>
        </w:tabs>
        <w:ind w:left="1057" w:hanging="360"/>
      </w:pPr>
    </w:lvl>
    <w:lvl w:ilvl="2">
      <w:start w:val="1"/>
      <w:numFmt w:val="decimal"/>
      <w:lvlText w:val="%3."/>
      <w:lvlJc w:val="left"/>
      <w:pPr>
        <w:tabs>
          <w:tab w:val="num" w:pos="1417"/>
        </w:tabs>
        <w:ind w:left="1417" w:hanging="360"/>
      </w:pPr>
    </w:lvl>
    <w:lvl w:ilvl="3">
      <w:start w:val="1"/>
      <w:numFmt w:val="decimal"/>
      <w:lvlText w:val="%4."/>
      <w:lvlJc w:val="left"/>
      <w:pPr>
        <w:tabs>
          <w:tab w:val="num" w:pos="1777"/>
        </w:tabs>
        <w:ind w:left="1777" w:hanging="360"/>
      </w:pPr>
    </w:lvl>
    <w:lvl w:ilvl="4">
      <w:start w:val="1"/>
      <w:numFmt w:val="decimal"/>
      <w:lvlText w:val="%5."/>
      <w:lvlJc w:val="left"/>
      <w:pPr>
        <w:tabs>
          <w:tab w:val="num" w:pos="2137"/>
        </w:tabs>
        <w:ind w:left="2137" w:hanging="360"/>
      </w:pPr>
    </w:lvl>
    <w:lvl w:ilvl="5">
      <w:start w:val="1"/>
      <w:numFmt w:val="decimal"/>
      <w:lvlText w:val="%6."/>
      <w:lvlJc w:val="left"/>
      <w:pPr>
        <w:tabs>
          <w:tab w:val="num" w:pos="2497"/>
        </w:tabs>
        <w:ind w:left="2497" w:hanging="360"/>
      </w:pPr>
    </w:lvl>
    <w:lvl w:ilvl="6">
      <w:start w:val="1"/>
      <w:numFmt w:val="decimal"/>
      <w:lvlText w:val="%7."/>
      <w:lvlJc w:val="left"/>
      <w:pPr>
        <w:tabs>
          <w:tab w:val="num" w:pos="2857"/>
        </w:tabs>
        <w:ind w:left="2857" w:hanging="360"/>
      </w:pPr>
    </w:lvl>
    <w:lvl w:ilvl="7">
      <w:start w:val="1"/>
      <w:numFmt w:val="decimal"/>
      <w:lvlText w:val="%8."/>
      <w:lvlJc w:val="left"/>
      <w:pPr>
        <w:tabs>
          <w:tab w:val="num" w:pos="3217"/>
        </w:tabs>
        <w:ind w:left="3217" w:hanging="360"/>
      </w:pPr>
    </w:lvl>
    <w:lvl w:ilvl="8">
      <w:start w:val="1"/>
      <w:numFmt w:val="decimal"/>
      <w:lvlText w:val="%9."/>
      <w:lvlJc w:val="left"/>
      <w:pPr>
        <w:tabs>
          <w:tab w:val="num" w:pos="3577"/>
        </w:tabs>
        <w:ind w:left="3577" w:hanging="360"/>
      </w:pPr>
    </w:lvl>
  </w:abstractNum>
  <w:abstractNum w:abstractNumId="1" w15:restartNumberingAfterBreak="0">
    <w:nsid w:val="0E7E1DA2"/>
    <w:multiLevelType w:val="hybridMultilevel"/>
    <w:tmpl w:val="A6E04E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9B0D024">
      <w:start w:val="145"/>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02EA"/>
    <w:multiLevelType w:val="hybridMultilevel"/>
    <w:tmpl w:val="0B4A795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8912D0A"/>
    <w:multiLevelType w:val="hybridMultilevel"/>
    <w:tmpl w:val="5438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C7970"/>
    <w:multiLevelType w:val="hybridMultilevel"/>
    <w:tmpl w:val="3AE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5C71B9"/>
    <w:multiLevelType w:val="hybridMultilevel"/>
    <w:tmpl w:val="3ABA6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F0ABB"/>
    <w:multiLevelType w:val="hybridMultilevel"/>
    <w:tmpl w:val="3B3822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D15B1A"/>
    <w:multiLevelType w:val="hybridMultilevel"/>
    <w:tmpl w:val="75E2C5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432B75"/>
    <w:multiLevelType w:val="hybridMultilevel"/>
    <w:tmpl w:val="C3262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3101F3"/>
    <w:multiLevelType w:val="hybridMultilevel"/>
    <w:tmpl w:val="ECE6F5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E0C0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912E8"/>
    <w:multiLevelType w:val="hybridMultilevel"/>
    <w:tmpl w:val="1FC2963A"/>
    <w:lvl w:ilvl="0" w:tplc="2FBE1336">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7C3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CA1B04"/>
    <w:multiLevelType w:val="hybridMultilevel"/>
    <w:tmpl w:val="5DE228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5"/>
  </w:num>
  <w:num w:numId="5">
    <w:abstractNumId w:val="7"/>
  </w:num>
  <w:num w:numId="6">
    <w:abstractNumId w:val="9"/>
  </w:num>
  <w:num w:numId="7">
    <w:abstractNumId w:val="8"/>
  </w:num>
  <w:num w:numId="8">
    <w:abstractNumId w:val="15"/>
  </w:num>
  <w:num w:numId="9">
    <w:abstractNumId w:val="12"/>
  </w:num>
  <w:num w:numId="10">
    <w:abstractNumId w:val="13"/>
  </w:num>
  <w:num w:numId="11">
    <w:abstractNumId w:val="6"/>
  </w:num>
  <w:num w:numId="12">
    <w:abstractNumId w:val="0"/>
  </w:num>
  <w:num w:numId="13">
    <w:abstractNumId w:val="1"/>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2E0"/>
    <w:rsid w:val="00035C73"/>
    <w:rsid w:val="000630C1"/>
    <w:rsid w:val="00093800"/>
    <w:rsid w:val="000B2850"/>
    <w:rsid w:val="000C1AB6"/>
    <w:rsid w:val="000C4A54"/>
    <w:rsid w:val="00117946"/>
    <w:rsid w:val="001243BD"/>
    <w:rsid w:val="001249D0"/>
    <w:rsid w:val="00124B9A"/>
    <w:rsid w:val="001310BF"/>
    <w:rsid w:val="0013145F"/>
    <w:rsid w:val="00153D03"/>
    <w:rsid w:val="001549DA"/>
    <w:rsid w:val="0016027C"/>
    <w:rsid w:val="00174BC3"/>
    <w:rsid w:val="0019620D"/>
    <w:rsid w:val="001B61AA"/>
    <w:rsid w:val="001D3137"/>
    <w:rsid w:val="001F1D32"/>
    <w:rsid w:val="001F5FEF"/>
    <w:rsid w:val="00203405"/>
    <w:rsid w:val="0021390E"/>
    <w:rsid w:val="00262D64"/>
    <w:rsid w:val="00267E6A"/>
    <w:rsid w:val="0027500A"/>
    <w:rsid w:val="00276645"/>
    <w:rsid w:val="00297552"/>
    <w:rsid w:val="00331E63"/>
    <w:rsid w:val="00334A27"/>
    <w:rsid w:val="00344FEB"/>
    <w:rsid w:val="00346B7A"/>
    <w:rsid w:val="003940D3"/>
    <w:rsid w:val="003B1F70"/>
    <w:rsid w:val="003C191C"/>
    <w:rsid w:val="00450B66"/>
    <w:rsid w:val="004633E1"/>
    <w:rsid w:val="004D1FC7"/>
    <w:rsid w:val="004D569E"/>
    <w:rsid w:val="005049C8"/>
    <w:rsid w:val="005141BF"/>
    <w:rsid w:val="00562F95"/>
    <w:rsid w:val="0056472C"/>
    <w:rsid w:val="00571525"/>
    <w:rsid w:val="005773AE"/>
    <w:rsid w:val="00581AB6"/>
    <w:rsid w:val="0059562F"/>
    <w:rsid w:val="005A3DE4"/>
    <w:rsid w:val="005B1724"/>
    <w:rsid w:val="005E26ED"/>
    <w:rsid w:val="005F05F1"/>
    <w:rsid w:val="005F5DC0"/>
    <w:rsid w:val="006026C9"/>
    <w:rsid w:val="00616391"/>
    <w:rsid w:val="00633DC3"/>
    <w:rsid w:val="00637DAF"/>
    <w:rsid w:val="00644A96"/>
    <w:rsid w:val="0068234A"/>
    <w:rsid w:val="0069144B"/>
    <w:rsid w:val="006B15B7"/>
    <w:rsid w:val="006B5234"/>
    <w:rsid w:val="006C6246"/>
    <w:rsid w:val="006C7764"/>
    <w:rsid w:val="006D3996"/>
    <w:rsid w:val="006D4DBA"/>
    <w:rsid w:val="006F1C07"/>
    <w:rsid w:val="00714081"/>
    <w:rsid w:val="00741A32"/>
    <w:rsid w:val="00751DB2"/>
    <w:rsid w:val="00776C2B"/>
    <w:rsid w:val="00791850"/>
    <w:rsid w:val="007B2DF1"/>
    <w:rsid w:val="007D30F3"/>
    <w:rsid w:val="007E7A9E"/>
    <w:rsid w:val="007F06C7"/>
    <w:rsid w:val="0080405E"/>
    <w:rsid w:val="0081282D"/>
    <w:rsid w:val="0083294B"/>
    <w:rsid w:val="008D596C"/>
    <w:rsid w:val="009053FF"/>
    <w:rsid w:val="00910D1E"/>
    <w:rsid w:val="00941CAE"/>
    <w:rsid w:val="00944859"/>
    <w:rsid w:val="00965903"/>
    <w:rsid w:val="0097185F"/>
    <w:rsid w:val="009C101E"/>
    <w:rsid w:val="009C256B"/>
    <w:rsid w:val="009D00DA"/>
    <w:rsid w:val="009F4B78"/>
    <w:rsid w:val="009F5BC4"/>
    <w:rsid w:val="00AC4C85"/>
    <w:rsid w:val="00AE0014"/>
    <w:rsid w:val="00AE78F2"/>
    <w:rsid w:val="00AF002B"/>
    <w:rsid w:val="00B11CE9"/>
    <w:rsid w:val="00B17193"/>
    <w:rsid w:val="00B24556"/>
    <w:rsid w:val="00B35C6B"/>
    <w:rsid w:val="00B40508"/>
    <w:rsid w:val="00B53B04"/>
    <w:rsid w:val="00B83FAC"/>
    <w:rsid w:val="00BC79D9"/>
    <w:rsid w:val="00BE56BE"/>
    <w:rsid w:val="00BF6880"/>
    <w:rsid w:val="00C1371D"/>
    <w:rsid w:val="00C34F93"/>
    <w:rsid w:val="00C52E92"/>
    <w:rsid w:val="00C663C1"/>
    <w:rsid w:val="00C77796"/>
    <w:rsid w:val="00C83FA8"/>
    <w:rsid w:val="00C952E0"/>
    <w:rsid w:val="00CE2979"/>
    <w:rsid w:val="00CE75ED"/>
    <w:rsid w:val="00CF5B60"/>
    <w:rsid w:val="00CF6896"/>
    <w:rsid w:val="00D41137"/>
    <w:rsid w:val="00D5211F"/>
    <w:rsid w:val="00D824C0"/>
    <w:rsid w:val="00D94FB8"/>
    <w:rsid w:val="00DA719D"/>
    <w:rsid w:val="00DC78A1"/>
    <w:rsid w:val="00DE4BB0"/>
    <w:rsid w:val="00DE4E1D"/>
    <w:rsid w:val="00DF6A26"/>
    <w:rsid w:val="00E04D39"/>
    <w:rsid w:val="00E816EC"/>
    <w:rsid w:val="00ED5F8E"/>
    <w:rsid w:val="00EE053B"/>
    <w:rsid w:val="00F13C3D"/>
    <w:rsid w:val="00F311BC"/>
    <w:rsid w:val="00F653E8"/>
    <w:rsid w:val="00F74EEE"/>
    <w:rsid w:val="00F86F58"/>
    <w:rsid w:val="00FB5F6F"/>
    <w:rsid w:val="00FC775A"/>
    <w:rsid w:val="00FC7828"/>
    <w:rsid w:val="00FE0DE1"/>
    <w:rsid w:val="00FF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8CF7C-A267-4BB0-91AD-4B8E52D5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D5F8E"/>
    <w:pPr>
      <w:keepNext/>
      <w:spacing w:after="0" w:line="240" w:lineRule="auto"/>
      <w:jc w:val="center"/>
      <w:outlineLvl w:val="0"/>
    </w:pPr>
    <w:rPr>
      <w:rFonts w:ascii="Gill Sans" w:eastAsia="Times New Roman" w:hAnsi="Gill San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52E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52E0"/>
  </w:style>
  <w:style w:type="character" w:styleId="PageNumber">
    <w:name w:val="page number"/>
    <w:basedOn w:val="DefaultParagraphFont"/>
    <w:rsid w:val="00C952E0"/>
  </w:style>
  <w:style w:type="character" w:styleId="CommentReference">
    <w:name w:val="annotation reference"/>
    <w:basedOn w:val="DefaultParagraphFont"/>
    <w:uiPriority w:val="99"/>
    <w:semiHidden/>
    <w:unhideWhenUsed/>
    <w:rsid w:val="004D569E"/>
    <w:rPr>
      <w:sz w:val="16"/>
      <w:szCs w:val="16"/>
    </w:rPr>
  </w:style>
  <w:style w:type="paragraph" w:styleId="CommentText">
    <w:name w:val="annotation text"/>
    <w:basedOn w:val="Normal"/>
    <w:link w:val="CommentTextChar"/>
    <w:uiPriority w:val="99"/>
    <w:semiHidden/>
    <w:unhideWhenUsed/>
    <w:rsid w:val="004D569E"/>
    <w:pPr>
      <w:spacing w:line="240" w:lineRule="auto"/>
    </w:pPr>
    <w:rPr>
      <w:sz w:val="20"/>
      <w:szCs w:val="20"/>
    </w:rPr>
  </w:style>
  <w:style w:type="character" w:customStyle="1" w:styleId="CommentTextChar">
    <w:name w:val="Comment Text Char"/>
    <w:basedOn w:val="DefaultParagraphFont"/>
    <w:link w:val="CommentText"/>
    <w:uiPriority w:val="99"/>
    <w:semiHidden/>
    <w:rsid w:val="004D569E"/>
    <w:rPr>
      <w:sz w:val="20"/>
      <w:szCs w:val="20"/>
    </w:rPr>
  </w:style>
  <w:style w:type="paragraph" w:styleId="CommentSubject">
    <w:name w:val="annotation subject"/>
    <w:basedOn w:val="CommentText"/>
    <w:next w:val="CommentText"/>
    <w:link w:val="CommentSubjectChar"/>
    <w:uiPriority w:val="99"/>
    <w:semiHidden/>
    <w:unhideWhenUsed/>
    <w:rsid w:val="004D569E"/>
    <w:rPr>
      <w:b/>
      <w:bCs/>
    </w:rPr>
  </w:style>
  <w:style w:type="character" w:customStyle="1" w:styleId="CommentSubjectChar">
    <w:name w:val="Comment Subject Char"/>
    <w:basedOn w:val="CommentTextChar"/>
    <w:link w:val="CommentSubject"/>
    <w:uiPriority w:val="99"/>
    <w:semiHidden/>
    <w:rsid w:val="004D569E"/>
    <w:rPr>
      <w:b/>
      <w:bCs/>
      <w:sz w:val="20"/>
      <w:szCs w:val="20"/>
    </w:rPr>
  </w:style>
  <w:style w:type="paragraph" w:styleId="BalloonText">
    <w:name w:val="Balloon Text"/>
    <w:basedOn w:val="Normal"/>
    <w:link w:val="BalloonTextChar"/>
    <w:uiPriority w:val="99"/>
    <w:semiHidden/>
    <w:unhideWhenUsed/>
    <w:rsid w:val="004D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9E"/>
    <w:rPr>
      <w:rFonts w:ascii="Tahoma" w:hAnsi="Tahoma" w:cs="Tahoma"/>
      <w:sz w:val="16"/>
      <w:szCs w:val="16"/>
    </w:rPr>
  </w:style>
  <w:style w:type="character" w:customStyle="1" w:styleId="Heading1Char">
    <w:name w:val="Heading 1 Char"/>
    <w:basedOn w:val="DefaultParagraphFont"/>
    <w:link w:val="Heading1"/>
    <w:rsid w:val="00ED5F8E"/>
    <w:rPr>
      <w:rFonts w:ascii="Gill Sans" w:eastAsia="Times New Roman" w:hAnsi="Gill Sans" w:cs="Times New Roman"/>
      <w:b/>
      <w:sz w:val="24"/>
      <w:szCs w:val="20"/>
    </w:rPr>
  </w:style>
  <w:style w:type="character" w:styleId="Strong">
    <w:name w:val="Strong"/>
    <w:basedOn w:val="DefaultParagraphFont"/>
    <w:uiPriority w:val="22"/>
    <w:qFormat/>
    <w:rsid w:val="00944859"/>
    <w:rPr>
      <w:b/>
      <w:bCs/>
    </w:rPr>
  </w:style>
  <w:style w:type="paragraph" w:styleId="ListParagraph">
    <w:name w:val="List Paragraph"/>
    <w:basedOn w:val="Normal"/>
    <w:uiPriority w:val="1"/>
    <w:qFormat/>
    <w:rsid w:val="00F311BC"/>
    <w:pPr>
      <w:spacing w:after="0" w:line="240" w:lineRule="auto"/>
      <w:ind w:left="720"/>
      <w:contextualSpacing/>
    </w:pPr>
    <w:rPr>
      <w:rFonts w:ascii="Gill Sans" w:eastAsia="Times New Roman" w:hAnsi="Gill Sans" w:cs="Gill Sans"/>
      <w:sz w:val="24"/>
      <w:szCs w:val="24"/>
      <w:lang w:eastAsia="en-GB"/>
    </w:rPr>
  </w:style>
  <w:style w:type="paragraph" w:customStyle="1" w:styleId="DefaultText">
    <w:name w:val="Default Text"/>
    <w:basedOn w:val="Normal"/>
    <w:rsid w:val="009F5BC4"/>
    <w:pPr>
      <w:spacing w:after="0" w:line="240" w:lineRule="auto"/>
    </w:pPr>
    <w:rPr>
      <w:rFonts w:ascii="Times New Roman" w:eastAsia="Times New Roman" w:hAnsi="Times New Roman" w:cs="Times New Roman"/>
      <w:noProof/>
      <w:sz w:val="24"/>
      <w:szCs w:val="20"/>
      <w:lang w:eastAsia="en-GB"/>
    </w:rPr>
  </w:style>
  <w:style w:type="table" w:styleId="TableGrid">
    <w:name w:val="Table Grid"/>
    <w:basedOn w:val="TableNormal"/>
    <w:uiPriority w:val="59"/>
    <w:rsid w:val="00633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7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43AB-DF57-4B8F-8741-95DB9983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Foley</dc:creator>
  <cp:lastModifiedBy>Raihana Ahmed</cp:lastModifiedBy>
  <cp:revision>2</cp:revision>
  <cp:lastPrinted>2016-12-16T14:34:00Z</cp:lastPrinted>
  <dcterms:created xsi:type="dcterms:W3CDTF">2020-09-14T13:50:00Z</dcterms:created>
  <dcterms:modified xsi:type="dcterms:W3CDTF">2020-09-14T13:50:00Z</dcterms:modified>
</cp:coreProperties>
</file>