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7111D7B1" w14:textId="77777777" w:rsidR="0034008B" w:rsidRDefault="0034008B" w:rsidP="0034008B">
      <w:pPr>
        <w:jc w:val="both"/>
        <w:rPr>
          <w:rFonts w:ascii="Arial" w:hAnsi="Arial" w:cs="Arial"/>
          <w:b/>
          <w:bCs/>
          <w:kern w:val="32"/>
          <w:szCs w:val="32"/>
          <w:lang w:eastAsia="en-US"/>
        </w:rPr>
      </w:pPr>
    </w:p>
    <w:p w14:paraId="1ABEBACD" w14:textId="4F1844BD"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7A6A8E8A" w14:textId="77777777" w:rsidR="0034008B" w:rsidRDefault="0034008B" w:rsidP="0034008B"/>
    <w:p w14:paraId="30154517" w14:textId="3EB85C01"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5EFE2D31" w14:textId="19828F63"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0C394B8" w14:textId="77777777" w:rsidR="0034008B" w:rsidRPr="0034008B" w:rsidRDefault="0034008B" w:rsidP="0034008B">
      <w:pPr>
        <w:rPr>
          <w:lang w:eastAsia="en-US"/>
        </w:rPr>
      </w:pPr>
    </w:p>
    <w:p w14:paraId="5BCC6FCD" w14:textId="5CEF7381"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68ECC8DF" w14:textId="3B2F0D7A"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62170261"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o provide practical support to people as required; this may include personal care, teaching people new skills, motivating and enabling people to be fully involved in their day</w:t>
      </w:r>
      <w:r>
        <w:rPr>
          <w:rFo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2743AB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7FFD5E9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give personal and emotional support to promote clients’ health and </w:t>
      </w:r>
      <w:proofErr w:type="spellStart"/>
      <w:r w:rsidRPr="00BB4132">
        <w:rPr>
          <w:rFonts w:ascii="Arial" w:hAnsi="Arial" w:cs="Arial"/>
        </w:rPr>
        <w:t>well being</w:t>
      </w:r>
      <w:proofErr w:type="spellEnd"/>
      <w:r w:rsidRPr="00BB4132">
        <w:rPr>
          <w:rFonts w:ascii="Arial" w:hAnsi="Arial" w:cs="Arial"/>
        </w:rPr>
        <w:t>, keeping people safe from harm and protecting their possessions, as appropriate.</w:t>
      </w:r>
    </w:p>
    <w:p w14:paraId="3623889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0C3C2E3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7BC615F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act as a key worker for </w:t>
      </w:r>
      <w:proofErr w:type="gramStart"/>
      <w:r w:rsidRPr="00BB4132">
        <w:rPr>
          <w:rFonts w:ascii="Arial" w:hAnsi="Arial" w:cs="Arial"/>
        </w:rPr>
        <w:t>a number of</w:t>
      </w:r>
      <w:proofErr w:type="gramEnd"/>
      <w:r w:rsidRPr="00BB4132">
        <w:rPr>
          <w:rFonts w:ascii="Arial" w:hAnsi="Arial" w:cs="Arial"/>
        </w:rPr>
        <w:t xml:space="preserve"> identified clients, ensuring that support is carried out in accordance with an individual’s support plan and making sure that support plans are relevant and up to date.</w:t>
      </w:r>
    </w:p>
    <w:p w14:paraId="7945E66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ensure that key information is clearly communicated, </w:t>
      </w:r>
      <w:proofErr w:type="gramStart"/>
      <w:r w:rsidRPr="00BB4132">
        <w:rPr>
          <w:rFonts w:ascii="Arial" w:hAnsi="Arial" w:cs="Arial"/>
        </w:rPr>
        <w:t>recorded</w:t>
      </w:r>
      <w:proofErr w:type="gramEnd"/>
      <w:r w:rsidRPr="00BB4132">
        <w:rPr>
          <w:rFonts w:ascii="Arial" w:hAnsi="Arial" w:cs="Arial"/>
        </w:rPr>
        <w:t xml:space="preserve"> and monitored.</w:t>
      </w:r>
    </w:p>
    <w:p w14:paraId="09A5858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2E00E3E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7334473F"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 xml:space="preserve">To liaise with clients’ families, </w:t>
      </w:r>
      <w:proofErr w:type="gramStart"/>
      <w:r w:rsidRPr="00BB4132">
        <w:rPr>
          <w:rFonts w:ascii="Arial" w:hAnsi="Arial" w:cs="Arial"/>
        </w:rPr>
        <w:t>carers</w:t>
      </w:r>
      <w:proofErr w:type="gramEnd"/>
      <w:r w:rsidRPr="00BB4132">
        <w:rPr>
          <w:rFonts w:ascii="Arial" w:hAnsi="Arial" w:cs="Arial"/>
        </w:rPr>
        <w:t xml:space="preserve"> and friends, as well as other people, including colleagues, who may be a feature of a client’s life.</w:t>
      </w:r>
    </w:p>
    <w:p w14:paraId="379E216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support clients to maintain good relations with neighbours and the </w:t>
      </w:r>
      <w:proofErr w:type="gramStart"/>
      <w:r w:rsidRPr="00BB4132">
        <w:rPr>
          <w:rFonts w:ascii="Arial" w:hAnsi="Arial" w:cs="Arial"/>
        </w:rPr>
        <w:t>general public</w:t>
      </w:r>
      <w:proofErr w:type="gramEnd"/>
      <w:r w:rsidRPr="00BB4132">
        <w:rPr>
          <w:rFonts w:ascii="Arial" w:hAnsi="Arial" w:cs="Arial"/>
        </w:rPr>
        <w:t xml:space="preserve"> to promote a better understanding of the needs of people who may be vulnerable or may have specific needs.</w:t>
      </w:r>
    </w:p>
    <w:p w14:paraId="4874BE24"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41AF54B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7E5241C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w:t>
      </w:r>
      <w:proofErr w:type="gramStart"/>
      <w:r>
        <w:rPr>
          <w:rFonts w:ascii="Arial" w:hAnsi="Arial" w:cs="Arial"/>
        </w:rPr>
        <w:t xml:space="preserve">knowledge </w:t>
      </w:r>
      <w:r w:rsidRPr="00BB4132">
        <w:rPr>
          <w:rFonts w:ascii="Arial" w:hAnsi="Arial" w:cs="Arial"/>
        </w:rPr>
        <w:t>.</w:t>
      </w:r>
      <w:proofErr w:type="gramEnd"/>
    </w:p>
    <w:p w14:paraId="34B16F5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160846F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work a shift pattern according to the needs of the </w:t>
      </w:r>
      <w:proofErr w:type="gramStart"/>
      <w:r w:rsidRPr="00BB4132">
        <w:rPr>
          <w:rFonts w:ascii="Arial" w:hAnsi="Arial" w:cs="Arial"/>
        </w:rPr>
        <w:t>particular service</w:t>
      </w:r>
      <w:proofErr w:type="gramEnd"/>
      <w:r w:rsidRPr="00BB4132">
        <w:rPr>
          <w:rFonts w:ascii="Arial" w:hAnsi="Arial" w:cs="Arial"/>
        </w:rPr>
        <w:t xml:space="preserve"> within which you work.  This may involve working weekends and evenings.</w:t>
      </w:r>
    </w:p>
    <w:p w14:paraId="5697A26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123E7BD3" w14:textId="77777777" w:rsidR="0034008B" w:rsidRPr="003574AE" w:rsidRDefault="0034008B" w:rsidP="0034008B">
      <w:pPr>
        <w:jc w:val="both"/>
        <w:rPr>
          <w:rFonts w:ascii="Arial" w:hAnsi="Arial" w:cs="Arial"/>
        </w:rPr>
      </w:pPr>
    </w:p>
    <w:p w14:paraId="022113CA"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Pr="00256CF9" w:rsidRDefault="003B26AF" w:rsidP="00256CF9">
      <w:pPr>
        <w:spacing w:line="360" w:lineRule="auto"/>
        <w:jc w:val="both"/>
        <w:rPr>
          <w:rFonts w:ascii="Arial" w:hAnsi="Arial" w:cs="Arial"/>
        </w:rPr>
      </w:pPr>
    </w:p>
    <w:p w14:paraId="429BB020" w14:textId="0BF52E9E" w:rsidR="003B26AF" w:rsidRPr="00FD1BA9" w:rsidRDefault="00C374FD" w:rsidP="00256CF9">
      <w:pPr>
        <w:pStyle w:val="Heading1"/>
        <w:ind w:firstLine="720"/>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AF8A242"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50D71679" w14:textId="3C427AB4"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8F81F61"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6090B816" w14:textId="77777777" w:rsidTr="00855F9E">
        <w:tc>
          <w:tcPr>
            <w:tcW w:w="5000" w:type="pct"/>
          </w:tcPr>
          <w:p w14:paraId="76104240" w14:textId="645CB754"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3C0A5A08" w14:textId="7EF84F0E"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33F9B53" w14:textId="49C53012"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4EABB696" w14:textId="121EB73F"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0812EA03" w14:textId="42B73F9F"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8FA93E3" w14:textId="2BD731DF"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2748A1EE"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17242E3C" w14:textId="7E97F96C"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29631010"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50BACD4E"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558EBC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44CC6966"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4333E88"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390AD3C0" w14:textId="77777777" w:rsidTr="00FE4B7A">
        <w:tc>
          <w:tcPr>
            <w:tcW w:w="5000" w:type="pct"/>
          </w:tcPr>
          <w:p w14:paraId="688A8A79" w14:textId="0B4FF2FD"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651FA132" w14:textId="03EAD82D"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1437EDB"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47378C36" w14:textId="63FCB89E"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3E12A09D" w14:textId="77777777" w:rsidR="00256CF9" w:rsidRDefault="00256CF9" w:rsidP="008F0E62">
      <w:pPr>
        <w:pStyle w:val="Heading1"/>
      </w:pPr>
    </w:p>
    <w:p w14:paraId="3A25A5E5" w14:textId="77777777" w:rsidR="00256CF9" w:rsidRDefault="00256CF9">
      <w:pPr>
        <w:spacing w:after="200" w:line="276" w:lineRule="auto"/>
        <w:rPr>
          <w:rFonts w:ascii="Arial" w:hAnsi="Arial" w:cs="Arial"/>
          <w:b/>
          <w:bCs/>
          <w:kern w:val="32"/>
          <w:szCs w:val="32"/>
          <w:lang w:eastAsia="en-US"/>
        </w:rPr>
      </w:pPr>
      <w:r>
        <w:br w:type="page"/>
      </w:r>
    </w:p>
    <w:p w14:paraId="60464047" w14:textId="6BA87F39" w:rsidR="008F0E62" w:rsidRPr="008F0E62" w:rsidRDefault="00307391" w:rsidP="008F0E62">
      <w:pPr>
        <w:pStyle w:val="Heading1"/>
      </w:pPr>
      <w:r>
        <w:lastRenderedPageBreak/>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A98085E"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3F74041"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528ED8D9" w14:textId="6187854F"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4D2E670C"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6BCC7AD8" w14:textId="0D764FF1"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55956F45" w14:textId="05D86301"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72EC8A76" w14:textId="2219A728"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D75940D"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01A722"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3FBBFB9D" w14:textId="4A989F30"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ED6269F"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C26298B" w14:textId="2D26E0D4"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6BDB573" w14:textId="7663F7E4"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1EBA9DC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405A2989" w14:textId="25CF82F2"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8788462"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5B015ED0" w14:textId="77777777" w:rsidTr="004544C4">
        <w:tc>
          <w:tcPr>
            <w:tcW w:w="5000" w:type="pct"/>
          </w:tcPr>
          <w:p w14:paraId="346D7DD7" w14:textId="2374D18D"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6B599E79" w14:textId="00CFC66B" w:rsidR="00256CF9" w:rsidRPr="00256CF9" w:rsidRDefault="00256CF9" w:rsidP="00256CF9">
            <w:pPr>
              <w:numPr>
                <w:ilvl w:val="0"/>
                <w:numId w:val="9"/>
              </w:numPr>
              <w:ind w:left="330" w:hanging="283"/>
              <w:rPr>
                <w:rFonts w:ascii="Arial" w:hAnsi="Arial" w:cs="Arial"/>
              </w:rPr>
            </w:pPr>
            <w:proofErr w:type="spellStart"/>
            <w:r w:rsidRPr="00BB4132">
              <w:rPr>
                <w:rFonts w:ascii="Arial" w:hAnsi="Arial" w:cs="Arial"/>
              </w:rPr>
              <w:t>Self motivational</w:t>
            </w:r>
            <w:proofErr w:type="spellEnd"/>
            <w:r w:rsidRPr="00BB4132">
              <w:rPr>
                <w:rFonts w:ascii="Arial" w:hAnsi="Arial" w:cs="Arial"/>
              </w:rPr>
              <w:t>, inspirational</w:t>
            </w:r>
            <w:r>
              <w:rPr>
                <w:rFonts w:ascii="Arial" w:hAnsi="Arial" w:cs="Arial"/>
              </w:rPr>
              <w:t xml:space="preserve"> and a </w:t>
            </w:r>
            <w:r w:rsidRPr="00BB4132">
              <w:rPr>
                <w:rFonts w:ascii="Arial" w:hAnsi="Arial" w:cs="Arial"/>
              </w:rPr>
              <w:t>flexible and positive approach.</w:t>
            </w:r>
          </w:p>
          <w:p w14:paraId="6D160521"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w:t>
            </w:r>
            <w:proofErr w:type="gramStart"/>
            <w:r>
              <w:rPr>
                <w:rFonts w:ascii="Arial" w:hAnsi="Arial" w:cs="Arial"/>
              </w:rPr>
              <w:t>note:</w:t>
            </w:r>
            <w:proofErr w:type="gramEnd"/>
            <w:r>
              <w:rPr>
                <w:rFonts w:ascii="Arial" w:hAnsi="Arial" w:cs="Arial"/>
              </w:rPr>
              <w:t xml:space="preserve"> for some posts a current driving licence and access to a car is required.</w:t>
            </w:r>
          </w:p>
          <w:p w14:paraId="076592E6" w14:textId="2E222B3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B580695" w14:textId="656FA6F9"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01AEB2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6A8F3BB"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37DB85" w14:textId="77777777" w:rsidR="00256CF9" w:rsidRDefault="00256CF9" w:rsidP="00CE013C">
      <w:pPr>
        <w:rPr>
          <w:b/>
          <w:bCs/>
        </w:rPr>
      </w:pPr>
    </w:p>
    <w:p w14:paraId="755F6CBF" w14:textId="515A0327" w:rsidR="00CE013C" w:rsidRPr="00346448" w:rsidRDefault="00CE013C" w:rsidP="00CE013C">
      <w:pPr>
        <w:rPr>
          <w:rFonts w:ascii="Arial" w:hAnsi="Arial" w:cs="Arial"/>
          <w:b/>
          <w:bCs/>
        </w:rPr>
      </w:pPr>
      <w:r w:rsidRPr="00346448">
        <w:rPr>
          <w:rFonts w:ascii="Arial" w:hAnsi="Arial" w:cs="Arial"/>
          <w:b/>
          <w:bCs/>
        </w:rPr>
        <w:lastRenderedPageBreak/>
        <w:t xml:space="preserve">Date (drawn up): </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7C30" w14:textId="77777777" w:rsidR="00A448AB" w:rsidRDefault="00A448AB" w:rsidP="00E76A6D">
      <w:r>
        <w:separator/>
      </w:r>
    </w:p>
  </w:endnote>
  <w:endnote w:type="continuationSeparator" w:id="0">
    <w:p w14:paraId="7E954159" w14:textId="77777777" w:rsidR="00A448AB" w:rsidRDefault="00A448A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45C" w14:textId="77777777" w:rsidR="00A448AB" w:rsidRDefault="00A448AB" w:rsidP="00E76A6D">
      <w:r>
        <w:separator/>
      </w:r>
    </w:p>
  </w:footnote>
  <w:footnote w:type="continuationSeparator" w:id="0">
    <w:p w14:paraId="569EA2D1" w14:textId="77777777" w:rsidR="00A448AB" w:rsidRDefault="00A448A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308994">
    <w:abstractNumId w:val="7"/>
  </w:num>
  <w:num w:numId="2" w16cid:durableId="1091706606">
    <w:abstractNumId w:val="0"/>
  </w:num>
  <w:num w:numId="3" w16cid:durableId="1098019410">
    <w:abstractNumId w:val="4"/>
  </w:num>
  <w:num w:numId="4" w16cid:durableId="845443329">
    <w:abstractNumId w:val="9"/>
  </w:num>
  <w:num w:numId="5" w16cid:durableId="2128576093">
    <w:abstractNumId w:val="2"/>
  </w:num>
  <w:num w:numId="6" w16cid:durableId="776944210">
    <w:abstractNumId w:val="3"/>
  </w:num>
  <w:num w:numId="7" w16cid:durableId="1418862155">
    <w:abstractNumId w:val="5"/>
  </w:num>
  <w:num w:numId="8" w16cid:durableId="1116943315">
    <w:abstractNumId w:val="1"/>
  </w:num>
  <w:num w:numId="9" w16cid:durableId="1019281784">
    <w:abstractNumId w:val="6"/>
  </w:num>
  <w:num w:numId="10" w16cid:durableId="375356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56CF9"/>
    <w:rsid w:val="002864C1"/>
    <w:rsid w:val="002B2175"/>
    <w:rsid w:val="002F6ACA"/>
    <w:rsid w:val="00307391"/>
    <w:rsid w:val="0034008B"/>
    <w:rsid w:val="00346222"/>
    <w:rsid w:val="003B26AF"/>
    <w:rsid w:val="003B5415"/>
    <w:rsid w:val="003E3F7A"/>
    <w:rsid w:val="003E41F1"/>
    <w:rsid w:val="00402216"/>
    <w:rsid w:val="004806F5"/>
    <w:rsid w:val="004A1434"/>
    <w:rsid w:val="00527071"/>
    <w:rsid w:val="005A4D3E"/>
    <w:rsid w:val="005E5AFC"/>
    <w:rsid w:val="0062310D"/>
    <w:rsid w:val="00702B37"/>
    <w:rsid w:val="007E7490"/>
    <w:rsid w:val="00821AA1"/>
    <w:rsid w:val="00822730"/>
    <w:rsid w:val="00855DA9"/>
    <w:rsid w:val="00855F9E"/>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HRJE-1703782868-2147</_dlc_DocId>
    <_dlc_DocIdUrl xmlns="e18ac22e-938f-4c8d-b5b4-55b12139ff05">
      <Url>https://services.escc.gov.uk/sites/HRJobEvaluation/_layouts/15/DocIdRedir.aspx?ID=HRJE-1703782868-2147</Url>
      <Description>HRJE-1703782868-2147</Description>
    </_dlc_DocIdUrl>
    <JE_x0020_number xmlns="e18ac22e-938f-4c8d-b5b4-55b12139ff05">9169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78081677-4EF8-4EFC-96A3-71C3D21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9F321C81-665C-4A11-BEFB-0C3F305BFA9A}">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319745a-ba8a-4bbb-9672-6934039391ef"/>
    <ds:schemaRef ds:uri="0edbdf58-cbf2-428a-80ab-aedffcd2a497"/>
    <ds:schemaRef ds:uri="http://purl.org/dc/elements/1.1/"/>
    <ds:schemaRef ds:uri="e18ac22e-938f-4c8d-b5b4-55b12139ff0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2021-01-05T11:05:00Z</cp:lastPrinted>
  <dcterms:created xsi:type="dcterms:W3CDTF">2022-06-09T09:35:00Z</dcterms:created>
  <dcterms:modified xsi:type="dcterms:W3CDTF">2022-06-09T09:35:00Z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