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48346" w14:textId="585A71CB" w:rsidR="003B26AF" w:rsidRPr="000A36FB" w:rsidRDefault="003B26AF" w:rsidP="000A36FB">
      <w:pPr>
        <w:pStyle w:val="Heading1"/>
        <w:jc w:val="center"/>
        <w:rPr>
          <w:b w:val="0"/>
          <w:bCs w:val="0"/>
          <w:caps/>
        </w:rPr>
      </w:pPr>
      <w:r w:rsidRPr="000A36FB">
        <w:rPr>
          <w:caps/>
          <w:szCs w:val="24"/>
        </w:rPr>
        <w:t>EAST SUSSEX COUNTY COUNCI</w:t>
      </w:r>
      <w:r w:rsidRPr="000A36FB">
        <w:rPr>
          <w:cap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EBD32F" wp14:editId="23C21810">
            <wp:simplePos x="0" y="0"/>
            <wp:positionH relativeFrom="column">
              <wp:posOffset>5048250</wp:posOffset>
            </wp:positionH>
            <wp:positionV relativeFrom="paragraph">
              <wp:posOffset>-350520</wp:posOffset>
            </wp:positionV>
            <wp:extent cx="1259840" cy="914400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36FB">
        <w:rPr>
          <w:caps/>
          <w:szCs w:val="24"/>
        </w:rPr>
        <w:t>L JOB DESCRIPTION</w:t>
      </w:r>
    </w:p>
    <w:p w14:paraId="2C7DD9B4" w14:textId="77777777" w:rsidR="00CB7278" w:rsidRDefault="00CB7278" w:rsidP="00702B37">
      <w:pPr>
        <w:pStyle w:val="Heading1"/>
      </w:pPr>
    </w:p>
    <w:p w14:paraId="4FFB05CF" w14:textId="76B09456" w:rsidR="00702B37" w:rsidRPr="00702B37" w:rsidRDefault="00702B37" w:rsidP="00702B37">
      <w:pPr>
        <w:pStyle w:val="Heading1"/>
      </w:pPr>
      <w:r w:rsidRPr="00702B37">
        <w:t>JOB TITLE:</w:t>
      </w:r>
      <w:r w:rsidR="00706901">
        <w:t xml:space="preserve"> </w:t>
      </w:r>
      <w:r w:rsidR="00706901" w:rsidRPr="00706901">
        <w:rPr>
          <w:b w:val="0"/>
          <w:bCs w:val="0"/>
        </w:rPr>
        <w:t xml:space="preserve">Keyworker </w:t>
      </w:r>
    </w:p>
    <w:p w14:paraId="30154517" w14:textId="42C40B34" w:rsidR="00702B37" w:rsidRPr="00706901" w:rsidRDefault="00702B37" w:rsidP="00702B37">
      <w:pPr>
        <w:pStyle w:val="Heading1"/>
        <w:rPr>
          <w:b w:val="0"/>
          <w:bCs w:val="0"/>
        </w:rPr>
      </w:pPr>
      <w:r w:rsidRPr="00702B37">
        <w:t>DEPARTMENT:</w:t>
      </w:r>
      <w:r w:rsidR="00706901">
        <w:rPr>
          <w:b w:val="0"/>
          <w:bCs w:val="0"/>
        </w:rPr>
        <w:t xml:space="preserve"> Children’s Services</w:t>
      </w:r>
    </w:p>
    <w:p w14:paraId="5EFE2D31" w14:textId="638B7DA9" w:rsidR="00702B37" w:rsidRPr="00706901" w:rsidRDefault="00702B37" w:rsidP="00702B37">
      <w:pPr>
        <w:pStyle w:val="Heading1"/>
        <w:rPr>
          <w:b w:val="0"/>
          <w:bCs w:val="0"/>
        </w:rPr>
      </w:pPr>
      <w:r w:rsidRPr="00702B37">
        <w:t>LOCATION:</w:t>
      </w:r>
      <w:r w:rsidR="00706901">
        <w:rPr>
          <w:b w:val="0"/>
          <w:bCs w:val="0"/>
        </w:rPr>
        <w:t xml:space="preserve"> </w:t>
      </w:r>
      <w:r w:rsidR="00522739">
        <w:rPr>
          <w:b w:val="0"/>
          <w:bCs w:val="0"/>
        </w:rPr>
        <w:t>North Eastbourne, Hailsham &amp; Seaford</w:t>
      </w:r>
      <w:r w:rsidR="00F55832">
        <w:rPr>
          <w:b w:val="0"/>
          <w:bCs w:val="0"/>
        </w:rPr>
        <w:t xml:space="preserve"> area</w:t>
      </w:r>
    </w:p>
    <w:p w14:paraId="5BCC6FCD" w14:textId="011E350F" w:rsidR="00702B37" w:rsidRPr="00CF70A3" w:rsidRDefault="00702B37" w:rsidP="00702B37">
      <w:pPr>
        <w:pStyle w:val="Heading1"/>
        <w:rPr>
          <w:b w:val="0"/>
          <w:bCs w:val="0"/>
          <w:strike/>
        </w:rPr>
      </w:pPr>
      <w:r w:rsidRPr="00702B37">
        <w:t>GRADE:</w:t>
      </w:r>
      <w:r w:rsidR="00706901">
        <w:rPr>
          <w:b w:val="0"/>
          <w:bCs w:val="0"/>
        </w:rPr>
        <w:t xml:space="preserve"> </w:t>
      </w:r>
      <w:hyperlink r:id="rId13" w:history="1">
        <w:r w:rsidR="00BA7192" w:rsidRPr="00BA7192">
          <w:rPr>
            <w:rStyle w:val="Hyperlink"/>
            <w:b w:val="0"/>
            <w:bCs w:val="0"/>
          </w:rPr>
          <w:t xml:space="preserve">East Sussex </w:t>
        </w:r>
        <w:r w:rsidR="00706901" w:rsidRPr="00BA7192">
          <w:rPr>
            <w:rStyle w:val="Hyperlink"/>
            <w:b w:val="0"/>
            <w:bCs w:val="0"/>
          </w:rPr>
          <w:t xml:space="preserve">Single </w:t>
        </w:r>
        <w:r w:rsidR="00337532" w:rsidRPr="00BA7192">
          <w:rPr>
            <w:rStyle w:val="Hyperlink"/>
            <w:b w:val="0"/>
            <w:bCs w:val="0"/>
          </w:rPr>
          <w:t xml:space="preserve">Status </w:t>
        </w:r>
        <w:r w:rsidR="00BA7192" w:rsidRPr="00BA7192">
          <w:rPr>
            <w:rStyle w:val="Hyperlink"/>
            <w:b w:val="0"/>
            <w:bCs w:val="0"/>
          </w:rPr>
          <w:t xml:space="preserve">Grade </w:t>
        </w:r>
        <w:r w:rsidR="00CF70A3" w:rsidRPr="00BA7192">
          <w:rPr>
            <w:rStyle w:val="Hyperlink"/>
            <w:b w:val="0"/>
            <w:bCs w:val="0"/>
          </w:rPr>
          <w:t>9</w:t>
        </w:r>
      </w:hyperlink>
      <w:r w:rsidR="00CF70A3" w:rsidRPr="005E0559">
        <w:rPr>
          <w:b w:val="0"/>
          <w:bCs w:val="0"/>
        </w:rPr>
        <w:t xml:space="preserve"> </w:t>
      </w:r>
    </w:p>
    <w:p w14:paraId="38232885" w14:textId="384BBA37" w:rsidR="003B26AF" w:rsidRPr="00FD1BA9" w:rsidRDefault="00702B37" w:rsidP="00A42132">
      <w:pPr>
        <w:pStyle w:val="Heading1"/>
        <w:spacing w:after="0"/>
      </w:pPr>
      <w:r w:rsidRPr="00702B37">
        <w:t>RESPONSIBLE TO:</w:t>
      </w:r>
      <w:r w:rsidR="00706901" w:rsidRPr="00706901">
        <w:t xml:space="preserve"> </w:t>
      </w:r>
      <w:r w:rsidR="00706901" w:rsidRPr="00706901">
        <w:rPr>
          <w:b w:val="0"/>
          <w:bCs w:val="0"/>
        </w:rPr>
        <w:t xml:space="preserve">Senior </w:t>
      </w:r>
      <w:r w:rsidR="00931BFD">
        <w:rPr>
          <w:b w:val="0"/>
          <w:bCs w:val="0"/>
        </w:rPr>
        <w:t>Keyw</w:t>
      </w:r>
      <w:r w:rsidR="00706901" w:rsidRPr="00706901">
        <w:rPr>
          <w:b w:val="0"/>
          <w:bCs w:val="0"/>
        </w:rPr>
        <w:t>orker</w:t>
      </w:r>
      <w:r w:rsidR="00337532">
        <w:rPr>
          <w:b w:val="0"/>
          <w:bCs w:val="0"/>
        </w:rPr>
        <w:t xml:space="preserve"> </w:t>
      </w:r>
    </w:p>
    <w:p w14:paraId="37D647D7" w14:textId="77777777" w:rsidR="003B26AF" w:rsidRDefault="003B26AF" w:rsidP="00EE4793">
      <w:pPr>
        <w:pStyle w:val="Heading1"/>
      </w:pPr>
      <w:r>
        <w:t>Purpose of the Role:</w:t>
      </w:r>
    </w:p>
    <w:p w14:paraId="14C7FA2B" w14:textId="420D5D04" w:rsidR="00F95E0B" w:rsidRPr="00555DCD" w:rsidRDefault="00E50ACB" w:rsidP="00E41956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F70A3" w:rsidRPr="00555DCD">
        <w:rPr>
          <w:rFonts w:ascii="Arial" w:hAnsi="Arial" w:cs="Arial"/>
        </w:rPr>
        <w:t>eliver</w:t>
      </w:r>
      <w:r w:rsidR="00706901" w:rsidRPr="00555DCD">
        <w:rPr>
          <w:rFonts w:ascii="Arial" w:hAnsi="Arial" w:cs="Arial"/>
        </w:rPr>
        <w:t xml:space="preserve"> </w:t>
      </w:r>
      <w:r w:rsidR="00D41161">
        <w:rPr>
          <w:rFonts w:ascii="Arial" w:hAnsi="Arial" w:cs="Arial"/>
        </w:rPr>
        <w:t>specialist</w:t>
      </w:r>
      <w:r w:rsidR="00B03D6E">
        <w:rPr>
          <w:rFonts w:ascii="Arial" w:hAnsi="Arial" w:cs="Arial"/>
        </w:rPr>
        <w:t xml:space="preserve"> </w:t>
      </w:r>
      <w:r w:rsidR="00E41956" w:rsidRPr="00555DCD">
        <w:rPr>
          <w:rFonts w:ascii="Arial" w:hAnsi="Arial" w:cs="Arial"/>
        </w:rPr>
        <w:t>support</w:t>
      </w:r>
      <w:r w:rsidR="00706901" w:rsidRPr="00555DCD">
        <w:rPr>
          <w:rFonts w:ascii="Arial" w:hAnsi="Arial" w:cs="Arial"/>
        </w:rPr>
        <w:t xml:space="preserve"> to families who have been assessed as having multiple and complex </w:t>
      </w:r>
      <w:r w:rsidR="00CD425C" w:rsidRPr="00555DCD">
        <w:rPr>
          <w:rFonts w:ascii="Arial" w:hAnsi="Arial" w:cs="Arial"/>
        </w:rPr>
        <w:t>needs,</w:t>
      </w:r>
      <w:r w:rsidR="009A32CD" w:rsidRPr="00555DCD">
        <w:rPr>
          <w:rFonts w:ascii="Arial" w:hAnsi="Arial" w:cs="Arial"/>
        </w:rPr>
        <w:t xml:space="preserve"> who</w:t>
      </w:r>
      <w:r w:rsidR="00706901" w:rsidRPr="00555DCD">
        <w:rPr>
          <w:rFonts w:ascii="Arial" w:hAnsi="Arial" w:cs="Arial"/>
        </w:rPr>
        <w:t xml:space="preserve"> </w:t>
      </w:r>
      <w:r w:rsidR="001C0103" w:rsidRPr="00555DCD">
        <w:rPr>
          <w:rFonts w:ascii="Arial" w:hAnsi="Arial" w:cs="Arial"/>
        </w:rPr>
        <w:t xml:space="preserve">without support </w:t>
      </w:r>
      <w:r w:rsidR="009A32CD" w:rsidRPr="00555DCD">
        <w:rPr>
          <w:rFonts w:ascii="Arial" w:hAnsi="Arial" w:cs="Arial"/>
        </w:rPr>
        <w:t xml:space="preserve">are </w:t>
      </w:r>
      <w:r w:rsidR="00706901" w:rsidRPr="00555DCD">
        <w:rPr>
          <w:rFonts w:ascii="Arial" w:hAnsi="Arial" w:cs="Arial"/>
        </w:rPr>
        <w:t xml:space="preserve">at risk of </w:t>
      </w:r>
      <w:r w:rsidR="001C0103" w:rsidRPr="00555DCD">
        <w:rPr>
          <w:rFonts w:ascii="Arial" w:hAnsi="Arial" w:cs="Arial"/>
        </w:rPr>
        <w:t>n</w:t>
      </w:r>
      <w:r w:rsidR="00706901" w:rsidRPr="00555DCD">
        <w:rPr>
          <w:rFonts w:ascii="Arial" w:hAnsi="Arial" w:cs="Arial"/>
        </w:rPr>
        <w:t>eed</w:t>
      </w:r>
      <w:r w:rsidR="001C0103" w:rsidRPr="00555DCD">
        <w:rPr>
          <w:rFonts w:ascii="Arial" w:hAnsi="Arial" w:cs="Arial"/>
        </w:rPr>
        <w:t>ing a</w:t>
      </w:r>
      <w:r w:rsidR="00706901" w:rsidRPr="00555DCD">
        <w:rPr>
          <w:rFonts w:ascii="Arial" w:hAnsi="Arial" w:cs="Arial"/>
        </w:rPr>
        <w:t xml:space="preserve"> social care intervention</w:t>
      </w:r>
      <w:r w:rsidR="006D1952" w:rsidRPr="00555DCD">
        <w:rPr>
          <w:rFonts w:ascii="Arial" w:hAnsi="Arial" w:cs="Arial"/>
        </w:rPr>
        <w:t xml:space="preserve"> or at risk of entering the care system</w:t>
      </w:r>
      <w:r w:rsidR="00CF70A3" w:rsidRPr="00555DCD">
        <w:rPr>
          <w:rFonts w:ascii="Arial" w:hAnsi="Arial" w:cs="Arial"/>
        </w:rPr>
        <w:t>.</w:t>
      </w:r>
    </w:p>
    <w:p w14:paraId="2C800696" w14:textId="77777777" w:rsidR="00E41956" w:rsidRPr="00E41956" w:rsidRDefault="00E41956" w:rsidP="00E41956">
      <w:pPr>
        <w:rPr>
          <w:rFonts w:ascii="Arial" w:hAnsi="Arial" w:cs="Arial"/>
        </w:rPr>
      </w:pPr>
    </w:p>
    <w:p w14:paraId="47F611AF" w14:textId="0B92B6A7" w:rsidR="005E0559" w:rsidRDefault="00E50ACB" w:rsidP="00706901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2726D">
        <w:rPr>
          <w:rFonts w:ascii="Arial" w:hAnsi="Arial" w:cs="Arial"/>
        </w:rPr>
        <w:t xml:space="preserve">ssess need and </w:t>
      </w:r>
      <w:r w:rsidR="0051148F" w:rsidRPr="00404FAE">
        <w:rPr>
          <w:rFonts w:ascii="Arial" w:hAnsi="Arial" w:cs="Arial"/>
        </w:rPr>
        <w:t xml:space="preserve">develop a plan </w:t>
      </w:r>
      <w:r w:rsidR="005E0559">
        <w:rPr>
          <w:rFonts w:ascii="Arial" w:hAnsi="Arial" w:cs="Arial"/>
        </w:rPr>
        <w:t xml:space="preserve">with the family </w:t>
      </w:r>
      <w:r w:rsidR="0051148F" w:rsidRPr="00404FAE">
        <w:rPr>
          <w:rFonts w:ascii="Arial" w:hAnsi="Arial" w:cs="Arial"/>
        </w:rPr>
        <w:t xml:space="preserve">that has clear </w:t>
      </w:r>
      <w:r w:rsidR="009A32CD">
        <w:rPr>
          <w:rFonts w:ascii="Arial" w:hAnsi="Arial" w:cs="Arial"/>
        </w:rPr>
        <w:t xml:space="preserve">and </w:t>
      </w:r>
      <w:r w:rsidR="0051148F" w:rsidRPr="00404FAE">
        <w:rPr>
          <w:rFonts w:ascii="Arial" w:hAnsi="Arial" w:cs="Arial"/>
        </w:rPr>
        <w:t>measurable outcomes</w:t>
      </w:r>
      <w:r w:rsidR="005E0559">
        <w:rPr>
          <w:rFonts w:ascii="Arial" w:hAnsi="Arial" w:cs="Arial"/>
        </w:rPr>
        <w:t>.</w:t>
      </w:r>
    </w:p>
    <w:p w14:paraId="1FE3A88B" w14:textId="77777777" w:rsidR="005E0559" w:rsidRDefault="005E0559" w:rsidP="00706901">
      <w:pPr>
        <w:rPr>
          <w:rFonts w:ascii="Arial" w:hAnsi="Arial" w:cs="Arial"/>
        </w:rPr>
      </w:pPr>
    </w:p>
    <w:p w14:paraId="26627BAD" w14:textId="086DED3E" w:rsidR="005E0559" w:rsidRDefault="00E50ACB" w:rsidP="00706901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0559">
        <w:rPr>
          <w:rFonts w:ascii="Arial" w:hAnsi="Arial" w:cs="Arial"/>
        </w:rPr>
        <w:t>eliver</w:t>
      </w:r>
      <w:r w:rsidR="0051148F" w:rsidRPr="00404FAE">
        <w:rPr>
          <w:rFonts w:ascii="Arial" w:hAnsi="Arial" w:cs="Arial"/>
        </w:rPr>
        <w:t xml:space="preserve"> a </w:t>
      </w:r>
      <w:r w:rsidR="0002726D">
        <w:rPr>
          <w:rFonts w:ascii="Arial" w:hAnsi="Arial" w:cs="Arial"/>
        </w:rPr>
        <w:t>range</w:t>
      </w:r>
      <w:r w:rsidR="0051148F" w:rsidRPr="00404FAE">
        <w:rPr>
          <w:rFonts w:ascii="Arial" w:hAnsi="Arial" w:cs="Arial"/>
        </w:rPr>
        <w:t xml:space="preserve"> of</w:t>
      </w:r>
      <w:r w:rsidR="0002726D">
        <w:rPr>
          <w:rFonts w:ascii="Arial" w:hAnsi="Arial" w:cs="Arial"/>
        </w:rPr>
        <w:t xml:space="preserve"> evidenced based interventions</w:t>
      </w:r>
      <w:r w:rsidR="0051148F" w:rsidRPr="00404FAE">
        <w:rPr>
          <w:rFonts w:ascii="Arial" w:hAnsi="Arial" w:cs="Arial"/>
        </w:rPr>
        <w:t xml:space="preserve"> </w:t>
      </w:r>
      <w:r w:rsidR="005E0559">
        <w:rPr>
          <w:rFonts w:ascii="Arial" w:hAnsi="Arial" w:cs="Arial"/>
        </w:rPr>
        <w:t xml:space="preserve">that supports the family to make </w:t>
      </w:r>
      <w:r w:rsidR="006D1952">
        <w:rPr>
          <w:rFonts w:ascii="Arial" w:hAnsi="Arial" w:cs="Arial"/>
        </w:rPr>
        <w:t xml:space="preserve">sustained </w:t>
      </w:r>
      <w:r w:rsidR="005E0559">
        <w:rPr>
          <w:rFonts w:ascii="Arial" w:hAnsi="Arial" w:cs="Arial"/>
        </w:rPr>
        <w:t>change.</w:t>
      </w:r>
    </w:p>
    <w:p w14:paraId="1DAD0BC3" w14:textId="77777777" w:rsidR="00827E23" w:rsidRDefault="00827E23" w:rsidP="00DE5817">
      <w:pPr>
        <w:rPr>
          <w:rFonts w:ascii="Arial" w:hAnsi="Arial" w:cs="Arial"/>
          <w:b/>
        </w:rPr>
      </w:pPr>
    </w:p>
    <w:p w14:paraId="6AB8A389" w14:textId="77777777" w:rsidR="00DE5817" w:rsidRDefault="00DE5817" w:rsidP="00DE5817">
      <w:pPr>
        <w:rPr>
          <w:rFonts w:ascii="Arial" w:hAnsi="Arial" w:cs="Arial"/>
        </w:rPr>
      </w:pPr>
      <w:r w:rsidRPr="00E31E8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Early Help </w:t>
      </w:r>
      <w:r w:rsidRPr="00E31E83">
        <w:rPr>
          <w:rFonts w:ascii="Arial" w:hAnsi="Arial" w:cs="Arial"/>
        </w:rPr>
        <w:t xml:space="preserve">Keywork </w:t>
      </w:r>
      <w:r>
        <w:rPr>
          <w:rFonts w:ascii="Arial" w:hAnsi="Arial" w:cs="Arial"/>
        </w:rPr>
        <w:t>T</w:t>
      </w:r>
      <w:r w:rsidRPr="00E31E83">
        <w:rPr>
          <w:rFonts w:ascii="Arial" w:hAnsi="Arial" w:cs="Arial"/>
        </w:rPr>
        <w:t xml:space="preserve">eam provide </w:t>
      </w:r>
      <w:r>
        <w:rPr>
          <w:rFonts w:ascii="Arial" w:hAnsi="Arial" w:cs="Arial"/>
        </w:rPr>
        <w:t xml:space="preserve">family </w:t>
      </w:r>
      <w:r w:rsidRPr="00453330">
        <w:rPr>
          <w:rFonts w:ascii="Arial" w:hAnsi="Arial" w:cs="Arial"/>
        </w:rPr>
        <w:t xml:space="preserve">key work </w:t>
      </w:r>
      <w:r>
        <w:rPr>
          <w:rFonts w:ascii="Arial" w:hAnsi="Arial" w:cs="Arial"/>
        </w:rPr>
        <w:t>support</w:t>
      </w:r>
      <w:r w:rsidRPr="00453330">
        <w:rPr>
          <w:rFonts w:ascii="Arial" w:hAnsi="Arial" w:cs="Arial"/>
        </w:rPr>
        <w:t xml:space="preserve"> to families who </w:t>
      </w:r>
      <w:r>
        <w:rPr>
          <w:rFonts w:ascii="Arial" w:hAnsi="Arial" w:cs="Arial"/>
        </w:rPr>
        <w:t xml:space="preserve">have been assessed as having multiple and complex needs including domestic abuse, substance misuse and mental health issues. </w:t>
      </w:r>
    </w:p>
    <w:p w14:paraId="4866A32C" w14:textId="77777777" w:rsidR="00DE5817" w:rsidRDefault="00DE5817" w:rsidP="00DE5817">
      <w:pPr>
        <w:rPr>
          <w:rFonts w:ascii="Arial" w:hAnsi="Arial" w:cs="Arial"/>
        </w:rPr>
      </w:pPr>
    </w:p>
    <w:p w14:paraId="248EB81C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Early Help Keyworkers deliver the governments Supporting </w:t>
      </w:r>
      <w:r w:rsidRPr="00E31E83">
        <w:rPr>
          <w:rFonts w:ascii="Arial" w:hAnsi="Arial" w:cs="Arial"/>
        </w:rPr>
        <w:t>Families</w:t>
      </w:r>
      <w:r>
        <w:rPr>
          <w:rFonts w:ascii="Arial" w:hAnsi="Arial" w:cs="Arial"/>
        </w:rPr>
        <w:t xml:space="preserve"> [SF]</w:t>
      </w:r>
      <w:r w:rsidRPr="00E31E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Programme and are responsible for developing a plan based on the Supporting Families Outcomes Framework, completing all SF paperwork relating to Engagement and Payment by Results, and recording accurately evidence that demonstrates improvements in the family situation.</w:t>
      </w:r>
    </w:p>
    <w:p w14:paraId="1239DDF2" w14:textId="77777777" w:rsidR="00DE5817" w:rsidRDefault="00DE5817" w:rsidP="00DE5817">
      <w:pPr>
        <w:rPr>
          <w:rFonts w:ascii="Arial" w:hAnsi="Arial" w:cs="Arial"/>
        </w:rPr>
      </w:pPr>
    </w:p>
    <w:p w14:paraId="5104433D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Early Help Keyworker will act as the lead professional holding responsibility for safeguarding for all members of the family, raising concerns directly with their line manager where risks escalate t placing family members or others at risk of harm. Where appropriate the Early Help Keyworker will complete a Statement of Referral to in line with the ‘step up’ policy. </w:t>
      </w:r>
    </w:p>
    <w:p w14:paraId="2B944916" w14:textId="77777777" w:rsidR="00DE5817" w:rsidRDefault="00DE5817" w:rsidP="00DE5817">
      <w:pPr>
        <w:rPr>
          <w:rFonts w:ascii="Arial" w:hAnsi="Arial" w:cs="Arial"/>
        </w:rPr>
      </w:pPr>
    </w:p>
    <w:p w14:paraId="72C4A73B" w14:textId="77777777" w:rsidR="00DE5817" w:rsidRDefault="00DE5817" w:rsidP="00DE5817">
      <w:pPr>
        <w:rPr>
          <w:rFonts w:ascii="Arial" w:hAnsi="Arial" w:cs="Arial"/>
        </w:rPr>
      </w:pPr>
      <w:r>
        <w:rPr>
          <w:rFonts w:ascii="Arial" w:hAnsi="Arial" w:cs="Arial"/>
        </w:rPr>
        <w:t>Early Help Keyworkers work closely with parents and carers in the family home to motivate and support them to make significant changes in their own lives; delivering accredited interventions that focus on improving how they parent their children, resulting in improved outcomes for the whole family and reducing the likelihood of a statutory intervention being required.</w:t>
      </w:r>
    </w:p>
    <w:p w14:paraId="7D508541" w14:textId="77777777" w:rsidR="00DE5817" w:rsidRDefault="00DE5817" w:rsidP="00DE5817">
      <w:pPr>
        <w:rPr>
          <w:rFonts w:ascii="Arial" w:hAnsi="Arial" w:cs="Arial"/>
        </w:rPr>
      </w:pPr>
    </w:p>
    <w:p w14:paraId="15151483" w14:textId="77777777" w:rsidR="00DE5817" w:rsidRDefault="00DE5817" w:rsidP="00DE5817">
      <w:pPr>
        <w:rPr>
          <w:rFonts w:ascii="Arial" w:hAnsi="Arial" w:cs="Arial"/>
        </w:rPr>
      </w:pPr>
    </w:p>
    <w:p w14:paraId="69CE7565" w14:textId="2D516938" w:rsidR="003B26AF" w:rsidRPr="00FD1BA9" w:rsidRDefault="004361C1" w:rsidP="008F0E62">
      <w:pPr>
        <w:pStyle w:val="Heading1"/>
      </w:pPr>
      <w:r>
        <w:lastRenderedPageBreak/>
        <w:t>Key tasks:</w:t>
      </w:r>
    </w:p>
    <w:p w14:paraId="220A23E7" w14:textId="503FA0AB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706901" w:rsidRPr="00577EB5">
        <w:rPr>
          <w:rFonts w:ascii="Arial" w:hAnsi="Arial" w:cs="Arial"/>
        </w:rPr>
        <w:t xml:space="preserve">o-ordinate </w:t>
      </w:r>
      <w:r w:rsidR="00FB6F71">
        <w:rPr>
          <w:rFonts w:ascii="Arial" w:hAnsi="Arial" w:cs="Arial"/>
        </w:rPr>
        <w:t xml:space="preserve">to deliver </w:t>
      </w:r>
      <w:r w:rsidR="00706901" w:rsidRPr="00577EB5">
        <w:rPr>
          <w:rFonts w:ascii="Arial" w:hAnsi="Arial" w:cs="Arial"/>
        </w:rPr>
        <w:t>packages of</w:t>
      </w:r>
      <w:r w:rsidR="00D41161">
        <w:rPr>
          <w:rFonts w:ascii="Arial" w:hAnsi="Arial" w:cs="Arial"/>
        </w:rPr>
        <w:t xml:space="preserve"> </w:t>
      </w:r>
      <w:r w:rsidR="00706901" w:rsidRPr="00577EB5">
        <w:rPr>
          <w:rFonts w:ascii="Arial" w:hAnsi="Arial" w:cs="Arial"/>
        </w:rPr>
        <w:t xml:space="preserve">support for </w:t>
      </w:r>
      <w:r w:rsidR="00C8302A" w:rsidRPr="00577EB5">
        <w:rPr>
          <w:rFonts w:ascii="Arial" w:hAnsi="Arial" w:cs="Arial"/>
        </w:rPr>
        <w:t>a caseload of</w:t>
      </w:r>
      <w:r w:rsidR="00706901" w:rsidRPr="00577EB5">
        <w:rPr>
          <w:rFonts w:ascii="Arial" w:hAnsi="Arial" w:cs="Arial"/>
        </w:rPr>
        <w:t xml:space="preserve"> families</w:t>
      </w:r>
      <w:r w:rsidR="0039545C" w:rsidRPr="00577EB5">
        <w:rPr>
          <w:rFonts w:ascii="Arial" w:hAnsi="Arial" w:cs="Arial"/>
        </w:rPr>
        <w:t xml:space="preserve"> with complex needs</w:t>
      </w:r>
      <w:r w:rsidR="00706901" w:rsidRPr="00577EB5">
        <w:rPr>
          <w:rFonts w:ascii="Arial" w:hAnsi="Arial" w:cs="Arial"/>
        </w:rPr>
        <w:t xml:space="preserve"> and to act as the lead professional to</w:t>
      </w:r>
      <w:r w:rsidR="009034E6">
        <w:rPr>
          <w:rFonts w:ascii="Arial" w:hAnsi="Arial" w:cs="Arial"/>
        </w:rPr>
        <w:t xml:space="preserve"> support</w:t>
      </w:r>
      <w:r w:rsidR="00706901" w:rsidRPr="00577EB5">
        <w:rPr>
          <w:rFonts w:ascii="Arial" w:hAnsi="Arial" w:cs="Arial"/>
        </w:rPr>
        <w:t xml:space="preserve"> the family</w:t>
      </w:r>
      <w:r w:rsidR="009034E6">
        <w:rPr>
          <w:rFonts w:ascii="Arial" w:hAnsi="Arial" w:cs="Arial"/>
        </w:rPr>
        <w:t xml:space="preserve"> to</w:t>
      </w:r>
      <w:r w:rsidR="00F95E0B">
        <w:rPr>
          <w:rFonts w:ascii="Arial" w:hAnsi="Arial" w:cs="Arial"/>
        </w:rPr>
        <w:t xml:space="preserve"> </w:t>
      </w:r>
      <w:r w:rsidR="009034E6">
        <w:rPr>
          <w:rFonts w:ascii="Arial" w:hAnsi="Arial" w:cs="Arial"/>
        </w:rPr>
        <w:t>resolve conflict and prevent family breakdown</w:t>
      </w:r>
      <w:r w:rsidR="00706901" w:rsidRPr="00577EB5">
        <w:rPr>
          <w:rFonts w:ascii="Arial" w:hAnsi="Arial" w:cs="Arial"/>
        </w:rPr>
        <w:t xml:space="preserve">. </w:t>
      </w:r>
      <w:r w:rsidR="0051148F" w:rsidRPr="00577EB5">
        <w:rPr>
          <w:rFonts w:ascii="Arial" w:hAnsi="Arial" w:cs="Arial"/>
        </w:rPr>
        <w:t xml:space="preserve"> </w:t>
      </w:r>
    </w:p>
    <w:p w14:paraId="19AA6815" w14:textId="079296ED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7C0EB2" w:rsidRPr="00577EB5">
        <w:rPr>
          <w:rFonts w:ascii="Arial" w:hAnsi="Arial" w:cs="Arial"/>
        </w:rPr>
        <w:t xml:space="preserve">ork with </w:t>
      </w:r>
      <w:r w:rsidR="009034E6">
        <w:rPr>
          <w:rFonts w:ascii="Arial" w:hAnsi="Arial" w:cs="Arial"/>
        </w:rPr>
        <w:t xml:space="preserve">all </w:t>
      </w:r>
      <w:r w:rsidR="007C0EB2" w:rsidRPr="00577EB5">
        <w:rPr>
          <w:rFonts w:ascii="Arial" w:hAnsi="Arial" w:cs="Arial"/>
        </w:rPr>
        <w:t xml:space="preserve">family members to </w:t>
      </w:r>
      <w:r w:rsidR="00E41956">
        <w:rPr>
          <w:rFonts w:ascii="Arial" w:hAnsi="Arial" w:cs="Arial"/>
        </w:rPr>
        <w:t>undertake an assessment of</w:t>
      </w:r>
      <w:r w:rsidR="00577EB5" w:rsidRPr="00577EB5">
        <w:rPr>
          <w:rFonts w:ascii="Arial" w:hAnsi="Arial" w:cs="Arial"/>
        </w:rPr>
        <w:t xml:space="preserve"> needs and </w:t>
      </w:r>
      <w:r w:rsidR="007C0EB2" w:rsidRPr="00577EB5">
        <w:rPr>
          <w:rFonts w:ascii="Arial" w:hAnsi="Arial" w:cs="Arial"/>
        </w:rPr>
        <w:t xml:space="preserve">develop a Plan which </w:t>
      </w:r>
      <w:r w:rsidR="003854FF">
        <w:rPr>
          <w:rFonts w:ascii="Arial" w:hAnsi="Arial" w:cs="Arial"/>
        </w:rPr>
        <w:t xml:space="preserve">encompasses individual family members </w:t>
      </w:r>
      <w:r w:rsidR="00D41161">
        <w:rPr>
          <w:rFonts w:ascii="Arial" w:hAnsi="Arial" w:cs="Arial"/>
        </w:rPr>
        <w:t xml:space="preserve">needs and </w:t>
      </w:r>
      <w:r w:rsidR="003854FF">
        <w:rPr>
          <w:rFonts w:ascii="Arial" w:hAnsi="Arial" w:cs="Arial"/>
        </w:rPr>
        <w:t>characteristics in relation to equality and diversity</w:t>
      </w:r>
      <w:r w:rsidR="00D41161">
        <w:rPr>
          <w:rFonts w:ascii="Arial" w:hAnsi="Arial" w:cs="Arial"/>
        </w:rPr>
        <w:t>;</w:t>
      </w:r>
      <w:r w:rsidR="003854FF">
        <w:rPr>
          <w:rFonts w:ascii="Arial" w:hAnsi="Arial" w:cs="Arial"/>
        </w:rPr>
        <w:t xml:space="preserve"> and </w:t>
      </w:r>
      <w:r w:rsidR="007C0EB2" w:rsidRPr="00577EB5">
        <w:rPr>
          <w:rFonts w:ascii="Arial" w:hAnsi="Arial" w:cs="Arial"/>
        </w:rPr>
        <w:t xml:space="preserve">has clear </w:t>
      </w:r>
      <w:r w:rsidR="00FD09A8" w:rsidRPr="00577EB5">
        <w:rPr>
          <w:rFonts w:ascii="Arial" w:hAnsi="Arial" w:cs="Arial"/>
        </w:rPr>
        <w:t xml:space="preserve">and </w:t>
      </w:r>
      <w:r w:rsidR="00706901" w:rsidRPr="00577EB5">
        <w:rPr>
          <w:rFonts w:ascii="Arial" w:hAnsi="Arial" w:cs="Arial"/>
        </w:rPr>
        <w:t xml:space="preserve">measurable targets </w:t>
      </w:r>
      <w:r w:rsidR="00577EB5" w:rsidRPr="00577EB5">
        <w:rPr>
          <w:rFonts w:ascii="Arial" w:hAnsi="Arial" w:cs="Arial"/>
        </w:rPr>
        <w:t xml:space="preserve">for change </w:t>
      </w:r>
      <w:r w:rsidR="007C0EB2" w:rsidRPr="00577EB5">
        <w:rPr>
          <w:rFonts w:ascii="Arial" w:hAnsi="Arial" w:cs="Arial"/>
        </w:rPr>
        <w:t>that</w:t>
      </w:r>
      <w:r w:rsidR="00706901" w:rsidRPr="00577EB5">
        <w:rPr>
          <w:rFonts w:ascii="Arial" w:hAnsi="Arial" w:cs="Arial"/>
        </w:rPr>
        <w:t xml:space="preserve"> are agreed by the family</w:t>
      </w:r>
      <w:r w:rsidR="007C0EB2" w:rsidRPr="00577EB5">
        <w:rPr>
          <w:rFonts w:ascii="Arial" w:hAnsi="Arial" w:cs="Arial"/>
        </w:rPr>
        <w:t>.</w:t>
      </w:r>
    </w:p>
    <w:p w14:paraId="72B09CF1" w14:textId="41E3C1E0" w:rsidR="00E41956" w:rsidRPr="00E41956" w:rsidRDefault="00E50ACB" w:rsidP="00E4195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E41956">
        <w:rPr>
          <w:rFonts w:ascii="Arial" w:hAnsi="Arial" w:cs="Arial"/>
        </w:rPr>
        <w:t xml:space="preserve">eliver a range of specialist </w:t>
      </w:r>
      <w:r w:rsidR="0002726D">
        <w:rPr>
          <w:rFonts w:ascii="Arial" w:hAnsi="Arial" w:cs="Arial"/>
        </w:rPr>
        <w:t xml:space="preserve">targeted </w:t>
      </w:r>
      <w:r w:rsidR="00E41956">
        <w:rPr>
          <w:rFonts w:ascii="Arial" w:hAnsi="Arial" w:cs="Arial"/>
        </w:rPr>
        <w:t xml:space="preserve">support using </w:t>
      </w:r>
      <w:r w:rsidR="0072200D">
        <w:rPr>
          <w:rFonts w:ascii="Arial" w:hAnsi="Arial" w:cs="Arial"/>
        </w:rPr>
        <w:t>evidence-based</w:t>
      </w:r>
      <w:r w:rsidR="00E41956">
        <w:rPr>
          <w:rFonts w:ascii="Arial" w:hAnsi="Arial" w:cs="Arial"/>
        </w:rPr>
        <w:t xml:space="preserve"> interventions that focus on</w:t>
      </w:r>
      <w:r w:rsidR="00E41956" w:rsidRPr="00E41956">
        <w:rPr>
          <w:rFonts w:ascii="Arial" w:hAnsi="Arial" w:cs="Arial"/>
        </w:rPr>
        <w:t xml:space="preserve"> </w:t>
      </w:r>
      <w:r w:rsidR="00E41956">
        <w:rPr>
          <w:rFonts w:ascii="Arial" w:hAnsi="Arial" w:cs="Arial"/>
        </w:rPr>
        <w:t xml:space="preserve">a range of complex areas including </w:t>
      </w:r>
      <w:r w:rsidR="00E41956" w:rsidRPr="00E41956">
        <w:rPr>
          <w:rFonts w:ascii="Arial" w:hAnsi="Arial" w:cs="Arial"/>
        </w:rPr>
        <w:t>mental health, substance misuse</w:t>
      </w:r>
      <w:r w:rsidR="00E41956">
        <w:rPr>
          <w:rFonts w:ascii="Arial" w:hAnsi="Arial" w:cs="Arial"/>
        </w:rPr>
        <w:t xml:space="preserve">, domestic abuse, sexual </w:t>
      </w:r>
      <w:r w:rsidR="0072200D">
        <w:rPr>
          <w:rFonts w:ascii="Arial" w:hAnsi="Arial" w:cs="Arial"/>
        </w:rPr>
        <w:t>risk,</w:t>
      </w:r>
      <w:r w:rsidR="00E41956">
        <w:rPr>
          <w:rFonts w:ascii="Arial" w:hAnsi="Arial" w:cs="Arial"/>
        </w:rPr>
        <w:t xml:space="preserve"> and challenging behaviour.</w:t>
      </w:r>
    </w:p>
    <w:p w14:paraId="62AD4263" w14:textId="22AA00F5" w:rsidR="00BA7192" w:rsidRPr="00827E23" w:rsidRDefault="00E50ACB" w:rsidP="00827E23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55A08" w:rsidRPr="00577EB5">
        <w:rPr>
          <w:rFonts w:ascii="Arial" w:hAnsi="Arial" w:cs="Arial"/>
        </w:rPr>
        <w:t>ontinually assess the safeguarding needs of all family members</w:t>
      </w:r>
      <w:r w:rsidR="005E0559">
        <w:rPr>
          <w:rFonts w:ascii="Arial" w:hAnsi="Arial" w:cs="Arial"/>
        </w:rPr>
        <w:t>,</w:t>
      </w:r>
      <w:r w:rsidR="00F55A08" w:rsidRPr="00577EB5">
        <w:rPr>
          <w:rFonts w:ascii="Arial" w:hAnsi="Arial" w:cs="Arial"/>
        </w:rPr>
        <w:t xml:space="preserve"> raising concerns through line management </w:t>
      </w:r>
      <w:r w:rsidR="005E0559">
        <w:rPr>
          <w:rFonts w:ascii="Arial" w:hAnsi="Arial" w:cs="Arial"/>
        </w:rPr>
        <w:t>in line with</w:t>
      </w:r>
      <w:r w:rsidR="00F55A08" w:rsidRPr="00577EB5">
        <w:rPr>
          <w:rFonts w:ascii="Arial" w:hAnsi="Arial" w:cs="Arial"/>
        </w:rPr>
        <w:t xml:space="preserve"> the ‘step up’ guidance</w:t>
      </w:r>
      <w:r w:rsidR="00DE5817">
        <w:rPr>
          <w:rFonts w:ascii="Arial" w:hAnsi="Arial" w:cs="Arial"/>
        </w:rPr>
        <w:t>.</w:t>
      </w:r>
    </w:p>
    <w:p w14:paraId="69A524F4" w14:textId="003D5AB9" w:rsidR="008B5BFD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9F67CC" w:rsidRPr="00577EB5">
        <w:rPr>
          <w:rFonts w:ascii="Arial" w:hAnsi="Arial" w:cs="Arial"/>
        </w:rPr>
        <w:t xml:space="preserve">eliver evidence based </w:t>
      </w:r>
      <w:r w:rsidR="008B5BFD">
        <w:rPr>
          <w:rFonts w:ascii="Arial" w:hAnsi="Arial" w:cs="Arial"/>
        </w:rPr>
        <w:t xml:space="preserve">be-spoke </w:t>
      </w:r>
      <w:r w:rsidR="009F67CC" w:rsidRPr="00577EB5">
        <w:rPr>
          <w:rFonts w:ascii="Arial" w:hAnsi="Arial" w:cs="Arial"/>
        </w:rPr>
        <w:t xml:space="preserve">programmes </w:t>
      </w:r>
      <w:r w:rsidR="00BC4F17" w:rsidRPr="00577EB5">
        <w:rPr>
          <w:rFonts w:ascii="Arial" w:hAnsi="Arial" w:cs="Arial"/>
        </w:rPr>
        <w:t>of supp</w:t>
      </w:r>
      <w:r w:rsidR="00706901" w:rsidRPr="00577EB5">
        <w:rPr>
          <w:rFonts w:ascii="Arial" w:hAnsi="Arial" w:cs="Arial"/>
        </w:rPr>
        <w:t>ort</w:t>
      </w:r>
      <w:r w:rsidR="008B5BFD">
        <w:rPr>
          <w:rFonts w:ascii="Arial" w:hAnsi="Arial" w:cs="Arial"/>
        </w:rPr>
        <w:t xml:space="preserve"> that are flexible and creative</w:t>
      </w:r>
      <w:r w:rsidR="00706901" w:rsidRPr="00577EB5">
        <w:rPr>
          <w:rFonts w:ascii="Arial" w:hAnsi="Arial" w:cs="Arial"/>
        </w:rPr>
        <w:t xml:space="preserve"> </w:t>
      </w:r>
      <w:r w:rsidR="00577EB5" w:rsidRPr="00577EB5">
        <w:rPr>
          <w:rFonts w:ascii="Arial" w:hAnsi="Arial" w:cs="Arial"/>
        </w:rPr>
        <w:t>[</w:t>
      </w:r>
      <w:proofErr w:type="gramStart"/>
      <w:r w:rsidR="00CD425C" w:rsidRPr="00577EB5">
        <w:rPr>
          <w:rFonts w:ascii="Arial" w:hAnsi="Arial" w:cs="Arial"/>
        </w:rPr>
        <w:t>e.g.</w:t>
      </w:r>
      <w:proofErr w:type="gramEnd"/>
      <w:r w:rsidR="00577EB5" w:rsidRPr="00577EB5">
        <w:rPr>
          <w:rFonts w:ascii="Arial" w:hAnsi="Arial" w:cs="Arial"/>
        </w:rPr>
        <w:t xml:space="preserve"> Parenting </w:t>
      </w:r>
      <w:r w:rsidR="00D41161">
        <w:rPr>
          <w:rFonts w:ascii="Arial" w:hAnsi="Arial" w:cs="Arial"/>
        </w:rPr>
        <w:t xml:space="preserve">and substance Misuse </w:t>
      </w:r>
      <w:r w:rsidR="00577EB5" w:rsidRPr="00577EB5">
        <w:rPr>
          <w:rFonts w:ascii="Arial" w:hAnsi="Arial" w:cs="Arial"/>
        </w:rPr>
        <w:t>Programmes</w:t>
      </w:r>
      <w:r w:rsidR="00D41161">
        <w:rPr>
          <w:rFonts w:ascii="Arial" w:hAnsi="Arial" w:cs="Arial"/>
        </w:rPr>
        <w:t xml:space="preserve"> etc</w:t>
      </w:r>
      <w:r w:rsidR="00577EB5" w:rsidRPr="00577EB5">
        <w:rPr>
          <w:rFonts w:ascii="Arial" w:hAnsi="Arial" w:cs="Arial"/>
        </w:rPr>
        <w:t>]</w:t>
      </w:r>
      <w:r w:rsidR="008B5BFD">
        <w:rPr>
          <w:rFonts w:ascii="Arial" w:hAnsi="Arial" w:cs="Arial"/>
        </w:rPr>
        <w:t>,</w:t>
      </w:r>
      <w:r w:rsidR="00577EB5" w:rsidRPr="00577EB5">
        <w:rPr>
          <w:rFonts w:ascii="Arial" w:hAnsi="Arial" w:cs="Arial"/>
        </w:rPr>
        <w:t xml:space="preserve"> </w:t>
      </w:r>
      <w:r w:rsidR="009F67CC" w:rsidRPr="00577EB5">
        <w:rPr>
          <w:rFonts w:ascii="Arial" w:hAnsi="Arial" w:cs="Arial"/>
        </w:rPr>
        <w:t xml:space="preserve">working </w:t>
      </w:r>
      <w:r w:rsidR="00706901" w:rsidRPr="00577EB5">
        <w:rPr>
          <w:rFonts w:ascii="Arial" w:hAnsi="Arial" w:cs="Arial"/>
        </w:rPr>
        <w:t xml:space="preserve">within </w:t>
      </w:r>
      <w:r w:rsidR="00706901" w:rsidRPr="00D41161">
        <w:rPr>
          <w:rFonts w:ascii="Arial" w:hAnsi="Arial" w:cs="Arial"/>
        </w:rPr>
        <w:t xml:space="preserve">the </w:t>
      </w:r>
      <w:r w:rsidR="009F67CC" w:rsidRPr="00D41161">
        <w:rPr>
          <w:rFonts w:ascii="Arial" w:hAnsi="Arial" w:cs="Arial"/>
        </w:rPr>
        <w:t xml:space="preserve">family </w:t>
      </w:r>
      <w:r w:rsidR="00706901" w:rsidRPr="00D41161">
        <w:rPr>
          <w:rFonts w:ascii="Arial" w:hAnsi="Arial" w:cs="Arial"/>
        </w:rPr>
        <w:t>home</w:t>
      </w:r>
      <w:r w:rsidR="00BC4F17" w:rsidRPr="00D41161">
        <w:rPr>
          <w:rFonts w:ascii="Arial" w:hAnsi="Arial" w:cs="Arial"/>
        </w:rPr>
        <w:t xml:space="preserve"> </w:t>
      </w:r>
      <w:r w:rsidR="00BC4F17" w:rsidRPr="00577EB5">
        <w:rPr>
          <w:rFonts w:ascii="Arial" w:hAnsi="Arial" w:cs="Arial"/>
        </w:rPr>
        <w:t>and virtually</w:t>
      </w:r>
      <w:r w:rsidR="00706901" w:rsidRPr="00577EB5">
        <w:rPr>
          <w:rFonts w:ascii="Arial" w:hAnsi="Arial" w:cs="Arial"/>
        </w:rPr>
        <w:t xml:space="preserve"> using a variety of intervention</w:t>
      </w:r>
      <w:r w:rsidR="009F67CC" w:rsidRPr="00577EB5">
        <w:rPr>
          <w:rFonts w:ascii="Arial" w:hAnsi="Arial" w:cs="Arial"/>
        </w:rPr>
        <w:t xml:space="preserve"> methods</w:t>
      </w:r>
      <w:r w:rsidR="00706901" w:rsidRPr="00577EB5">
        <w:rPr>
          <w:rFonts w:ascii="Arial" w:hAnsi="Arial" w:cs="Arial"/>
        </w:rPr>
        <w:t xml:space="preserve"> including motivational interviewing</w:t>
      </w:r>
      <w:r w:rsidR="008B5BFD">
        <w:rPr>
          <w:rFonts w:ascii="Arial" w:hAnsi="Arial" w:cs="Arial"/>
        </w:rPr>
        <w:t xml:space="preserve"> and </w:t>
      </w:r>
      <w:r w:rsidR="00706901" w:rsidRPr="00577EB5">
        <w:rPr>
          <w:rFonts w:ascii="Arial" w:hAnsi="Arial" w:cs="Arial"/>
        </w:rPr>
        <w:t>solution focussed approaches</w:t>
      </w:r>
      <w:r w:rsidR="008B5BFD">
        <w:rPr>
          <w:rFonts w:ascii="Arial" w:hAnsi="Arial" w:cs="Arial"/>
        </w:rPr>
        <w:t>.</w:t>
      </w:r>
    </w:p>
    <w:p w14:paraId="584F3172" w14:textId="19C3F987" w:rsidR="00AD47FA" w:rsidRPr="009034E6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AD47FA" w:rsidRPr="009034E6">
        <w:rPr>
          <w:rFonts w:ascii="Arial" w:hAnsi="Arial" w:cs="Arial"/>
        </w:rPr>
        <w:t xml:space="preserve">ork with partner agencies to provide a co-ordinated response to safeguard the family and ensure the best use of </w:t>
      </w:r>
      <w:r w:rsidR="008B5BFD">
        <w:rPr>
          <w:rFonts w:ascii="Arial" w:hAnsi="Arial" w:cs="Arial"/>
        </w:rPr>
        <w:t xml:space="preserve">organisational </w:t>
      </w:r>
      <w:r w:rsidR="00AD47FA" w:rsidRPr="009034E6">
        <w:rPr>
          <w:rFonts w:ascii="Arial" w:hAnsi="Arial" w:cs="Arial"/>
        </w:rPr>
        <w:t>resources</w:t>
      </w:r>
      <w:r w:rsidR="00D41161">
        <w:rPr>
          <w:rFonts w:ascii="Arial" w:hAnsi="Arial" w:cs="Arial"/>
        </w:rPr>
        <w:t xml:space="preserve"> to embed change</w:t>
      </w:r>
      <w:r w:rsidR="00AD47FA" w:rsidRPr="009034E6">
        <w:rPr>
          <w:rFonts w:ascii="Arial" w:hAnsi="Arial" w:cs="Arial"/>
        </w:rPr>
        <w:t>.</w:t>
      </w:r>
    </w:p>
    <w:p w14:paraId="0929BD6E" w14:textId="0E486CAA" w:rsidR="00F55A08" w:rsidRPr="003453B0" w:rsidRDefault="00E50ACB" w:rsidP="009034E6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F55A08" w:rsidRPr="003453B0">
        <w:rPr>
          <w:rFonts w:ascii="Arial" w:hAnsi="Arial" w:cs="Arial"/>
        </w:rPr>
        <w:t xml:space="preserve">eliver small group work sessions for children, young people and parents that meet common themes </w:t>
      </w:r>
      <w:proofErr w:type="gramStart"/>
      <w:r w:rsidR="00CD425C" w:rsidRPr="003453B0">
        <w:rPr>
          <w:rFonts w:ascii="Arial" w:hAnsi="Arial" w:cs="Arial"/>
        </w:rPr>
        <w:t>e.g.</w:t>
      </w:r>
      <w:proofErr w:type="gramEnd"/>
      <w:r w:rsidR="00F55A08" w:rsidRPr="003453B0">
        <w:rPr>
          <w:rFonts w:ascii="Arial" w:hAnsi="Arial" w:cs="Arial"/>
        </w:rPr>
        <w:t xml:space="preserve"> </w:t>
      </w:r>
      <w:r w:rsidR="008B5BFD">
        <w:rPr>
          <w:rFonts w:ascii="Arial" w:hAnsi="Arial" w:cs="Arial"/>
        </w:rPr>
        <w:t xml:space="preserve">anger management, </w:t>
      </w:r>
      <w:r w:rsidR="00D41161">
        <w:rPr>
          <w:rFonts w:ascii="Arial" w:hAnsi="Arial" w:cs="Arial"/>
        </w:rPr>
        <w:t>emotional well</w:t>
      </w:r>
      <w:r w:rsidR="00FB708E">
        <w:rPr>
          <w:rFonts w:ascii="Arial" w:hAnsi="Arial" w:cs="Arial"/>
        </w:rPr>
        <w:t>-</w:t>
      </w:r>
      <w:r w:rsidR="00D41161">
        <w:rPr>
          <w:rFonts w:ascii="Arial" w:hAnsi="Arial" w:cs="Arial"/>
        </w:rPr>
        <w:t>being</w:t>
      </w:r>
      <w:r w:rsidR="008B5BFD">
        <w:rPr>
          <w:rFonts w:ascii="Arial" w:hAnsi="Arial" w:cs="Arial"/>
        </w:rPr>
        <w:t xml:space="preserve"> etc</w:t>
      </w:r>
      <w:r w:rsidR="00F55A08" w:rsidRPr="003453B0">
        <w:rPr>
          <w:rFonts w:ascii="Arial" w:hAnsi="Arial" w:cs="Arial"/>
        </w:rPr>
        <w:t>.</w:t>
      </w:r>
    </w:p>
    <w:p w14:paraId="59C91546" w14:textId="0B7D6737" w:rsidR="00706901" w:rsidRPr="003453B0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706901" w:rsidRPr="003453B0">
        <w:rPr>
          <w:rFonts w:ascii="Arial" w:hAnsi="Arial" w:cs="Arial"/>
        </w:rPr>
        <w:t>nsure that children</w:t>
      </w:r>
      <w:r w:rsidR="00F55A08" w:rsidRPr="003453B0">
        <w:rPr>
          <w:rFonts w:ascii="Arial" w:hAnsi="Arial" w:cs="Arial"/>
        </w:rPr>
        <w:t xml:space="preserve"> and young people</w:t>
      </w:r>
      <w:r w:rsidR="00706901" w:rsidRPr="003453B0">
        <w:rPr>
          <w:rFonts w:ascii="Arial" w:hAnsi="Arial" w:cs="Arial"/>
        </w:rPr>
        <w:t xml:space="preserve"> within the referred family are seen on their own at regular intervals </w:t>
      </w:r>
      <w:r w:rsidR="00F55A08" w:rsidRPr="003453B0">
        <w:rPr>
          <w:rFonts w:ascii="Arial" w:hAnsi="Arial" w:cs="Arial"/>
        </w:rPr>
        <w:t xml:space="preserve">to ensure their voice is heard </w:t>
      </w:r>
      <w:r w:rsidR="00D41161">
        <w:rPr>
          <w:rFonts w:ascii="Arial" w:hAnsi="Arial" w:cs="Arial"/>
        </w:rPr>
        <w:t>- undertaking</w:t>
      </w:r>
      <w:r w:rsidR="00706901" w:rsidRPr="003453B0">
        <w:rPr>
          <w:rFonts w:ascii="Arial" w:hAnsi="Arial" w:cs="Arial"/>
        </w:rPr>
        <w:t xml:space="preserve"> direct work with children or observations of the child in nursery</w:t>
      </w:r>
      <w:r w:rsidR="00F55A08" w:rsidRPr="003453B0">
        <w:rPr>
          <w:rFonts w:ascii="Arial" w:hAnsi="Arial" w:cs="Arial"/>
        </w:rPr>
        <w:t>,</w:t>
      </w:r>
      <w:r w:rsidR="00706901" w:rsidRPr="003453B0">
        <w:rPr>
          <w:rFonts w:ascii="Arial" w:hAnsi="Arial" w:cs="Arial"/>
        </w:rPr>
        <w:t xml:space="preserve"> </w:t>
      </w:r>
      <w:r w:rsidR="00CD425C" w:rsidRPr="003453B0">
        <w:rPr>
          <w:rFonts w:ascii="Arial" w:hAnsi="Arial" w:cs="Arial"/>
        </w:rPr>
        <w:t>school,</w:t>
      </w:r>
      <w:r w:rsidR="00F55A08" w:rsidRPr="003453B0">
        <w:rPr>
          <w:rFonts w:ascii="Arial" w:hAnsi="Arial" w:cs="Arial"/>
        </w:rPr>
        <w:t xml:space="preserve"> or the community</w:t>
      </w:r>
      <w:r w:rsidR="00706901" w:rsidRPr="003453B0">
        <w:rPr>
          <w:rFonts w:ascii="Arial" w:hAnsi="Arial" w:cs="Arial"/>
        </w:rPr>
        <w:t>.</w:t>
      </w:r>
    </w:p>
    <w:p w14:paraId="0BA4154A" w14:textId="00544DF1" w:rsidR="00706901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E15D5" w:rsidRPr="00F95E0B">
        <w:rPr>
          <w:rFonts w:ascii="Arial" w:hAnsi="Arial" w:cs="Arial"/>
        </w:rPr>
        <w:t xml:space="preserve">aintain detailed </w:t>
      </w:r>
      <w:r w:rsidR="00706901" w:rsidRPr="00F95E0B">
        <w:rPr>
          <w:rFonts w:ascii="Arial" w:hAnsi="Arial" w:cs="Arial"/>
        </w:rPr>
        <w:t>records</w:t>
      </w:r>
      <w:r w:rsidR="00AE15D5" w:rsidRPr="00F95E0B">
        <w:rPr>
          <w:rFonts w:ascii="Arial" w:hAnsi="Arial" w:cs="Arial"/>
        </w:rPr>
        <w:t xml:space="preserve"> of interventions and correspondence</w:t>
      </w:r>
      <w:r w:rsidR="00F95E0B" w:rsidRPr="00F95E0B">
        <w:rPr>
          <w:rFonts w:ascii="Arial" w:hAnsi="Arial" w:cs="Arial"/>
        </w:rPr>
        <w:t xml:space="preserve">; </w:t>
      </w:r>
      <w:r w:rsidR="00C8302A" w:rsidRPr="00F95E0B">
        <w:rPr>
          <w:rFonts w:ascii="Arial" w:hAnsi="Arial" w:cs="Arial"/>
        </w:rPr>
        <w:t xml:space="preserve">to </w:t>
      </w:r>
      <w:r w:rsidR="00AE15D5" w:rsidRPr="00F95E0B">
        <w:rPr>
          <w:rFonts w:ascii="Arial" w:hAnsi="Arial" w:cs="Arial"/>
        </w:rPr>
        <w:t>review</w:t>
      </w:r>
      <w:r w:rsidR="00706901" w:rsidRPr="00F95E0B">
        <w:rPr>
          <w:rFonts w:ascii="Arial" w:hAnsi="Arial" w:cs="Arial"/>
        </w:rPr>
        <w:t xml:space="preserve"> the family’s </w:t>
      </w:r>
      <w:r w:rsidR="00AE15D5" w:rsidRPr="00F95E0B">
        <w:rPr>
          <w:rFonts w:ascii="Arial" w:hAnsi="Arial" w:cs="Arial"/>
        </w:rPr>
        <w:t xml:space="preserve">Plan, </w:t>
      </w:r>
      <w:r w:rsidR="00FD09A8" w:rsidRPr="00F95E0B">
        <w:rPr>
          <w:rFonts w:ascii="Arial" w:hAnsi="Arial" w:cs="Arial"/>
        </w:rPr>
        <w:t>recording</w:t>
      </w:r>
      <w:r w:rsidR="00AE15D5" w:rsidRPr="00F95E0B">
        <w:rPr>
          <w:rFonts w:ascii="Arial" w:hAnsi="Arial" w:cs="Arial"/>
        </w:rPr>
        <w:t xml:space="preserve"> evidence of </w:t>
      </w:r>
      <w:r w:rsidR="00706901" w:rsidRPr="00F95E0B">
        <w:rPr>
          <w:rFonts w:ascii="Arial" w:hAnsi="Arial" w:cs="Arial"/>
        </w:rPr>
        <w:t>progress</w:t>
      </w:r>
      <w:r w:rsidR="00F95E0B" w:rsidRPr="00F95E0B">
        <w:rPr>
          <w:rFonts w:ascii="Arial" w:hAnsi="Arial" w:cs="Arial"/>
        </w:rPr>
        <w:t xml:space="preserve"> and resetting targets if appropriate</w:t>
      </w:r>
      <w:r w:rsidR="00C8302A" w:rsidRPr="00F95E0B">
        <w:rPr>
          <w:rFonts w:ascii="Arial" w:hAnsi="Arial" w:cs="Arial"/>
        </w:rPr>
        <w:t xml:space="preserve">.  </w:t>
      </w:r>
    </w:p>
    <w:p w14:paraId="40C4B63B" w14:textId="3D3EB44C" w:rsidR="008B5BFD" w:rsidRPr="00F95E0B" w:rsidRDefault="00E50ACB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B5BFD">
        <w:rPr>
          <w:rFonts w:ascii="Arial" w:hAnsi="Arial" w:cs="Arial"/>
        </w:rPr>
        <w:t xml:space="preserve">eflect and analyse outcomes of work undertaken ensuring there </w:t>
      </w:r>
      <w:proofErr w:type="gramStart"/>
      <w:r w:rsidR="008B5BFD">
        <w:rPr>
          <w:rFonts w:ascii="Arial" w:hAnsi="Arial" w:cs="Arial"/>
        </w:rPr>
        <w:t>is</w:t>
      </w:r>
      <w:r w:rsidR="003854FF">
        <w:rPr>
          <w:rFonts w:ascii="Arial" w:hAnsi="Arial" w:cs="Arial"/>
        </w:rPr>
        <w:t xml:space="preserve"> </w:t>
      </w:r>
      <w:r w:rsidR="008B5BFD">
        <w:rPr>
          <w:rFonts w:ascii="Arial" w:hAnsi="Arial" w:cs="Arial"/>
        </w:rPr>
        <w:t xml:space="preserve">clarity of </w:t>
      </w:r>
      <w:r w:rsidR="00D41161">
        <w:rPr>
          <w:rFonts w:ascii="Arial" w:hAnsi="Arial" w:cs="Arial"/>
        </w:rPr>
        <w:t xml:space="preserve">the </w:t>
      </w:r>
      <w:r w:rsidR="008B5BFD">
        <w:rPr>
          <w:rFonts w:ascii="Arial" w:hAnsi="Arial" w:cs="Arial"/>
        </w:rPr>
        <w:t xml:space="preserve">‘pace and purpose’ </w:t>
      </w:r>
      <w:r w:rsidR="00D41161">
        <w:rPr>
          <w:rFonts w:ascii="Arial" w:hAnsi="Arial" w:cs="Arial"/>
        </w:rPr>
        <w:t xml:space="preserve">of the work </w:t>
      </w:r>
      <w:r w:rsidR="008B5BFD">
        <w:rPr>
          <w:rFonts w:ascii="Arial" w:hAnsi="Arial" w:cs="Arial"/>
        </w:rPr>
        <w:t>at all times</w:t>
      </w:r>
      <w:proofErr w:type="gramEnd"/>
      <w:r w:rsidR="008B5BFD">
        <w:rPr>
          <w:rFonts w:ascii="Arial" w:hAnsi="Arial" w:cs="Arial"/>
        </w:rPr>
        <w:t>.</w:t>
      </w:r>
    </w:p>
    <w:p w14:paraId="184AF996" w14:textId="44723D53" w:rsidR="00706901" w:rsidRPr="003453B0" w:rsidRDefault="00706901" w:rsidP="00706901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 w:rsidRPr="003453B0">
        <w:rPr>
          <w:rFonts w:ascii="Arial" w:hAnsi="Arial" w:cs="Arial"/>
        </w:rPr>
        <w:t>Apply sensitive approaches</w:t>
      </w:r>
      <w:r w:rsidR="00260291" w:rsidRPr="003453B0">
        <w:rPr>
          <w:rFonts w:ascii="Arial" w:hAnsi="Arial" w:cs="Arial"/>
        </w:rPr>
        <w:t xml:space="preserve"> and follow GDPR protocols</w:t>
      </w:r>
      <w:r w:rsidRPr="003453B0">
        <w:rPr>
          <w:rFonts w:ascii="Arial" w:hAnsi="Arial" w:cs="Arial"/>
        </w:rPr>
        <w:t xml:space="preserve"> when handling issues pertaining to confidentiality, information sharing, consent to treatment, the rights of young people and the responsibilities of parents and professionals.</w:t>
      </w:r>
    </w:p>
    <w:p w14:paraId="6CCBD8D4" w14:textId="38E04C59" w:rsidR="00D71DE0" w:rsidRPr="00827E23" w:rsidRDefault="00706901" w:rsidP="00827E23">
      <w:pPr>
        <w:pStyle w:val="ListParagraph"/>
        <w:numPr>
          <w:ilvl w:val="0"/>
          <w:numId w:val="4"/>
        </w:numPr>
        <w:spacing w:after="200" w:line="360" w:lineRule="auto"/>
        <w:rPr>
          <w:rFonts w:ascii="Arial" w:hAnsi="Arial" w:cs="Arial"/>
        </w:rPr>
      </w:pPr>
      <w:r>
        <w:rPr>
          <w:rFonts w:ascii="Arial" w:hAnsi="Arial" w:cs="Arial"/>
        </w:rPr>
        <w:t>Undertake appropriate training relevant to the Service</w:t>
      </w:r>
      <w:r w:rsidR="003453B0">
        <w:rPr>
          <w:rFonts w:ascii="Arial" w:hAnsi="Arial" w:cs="Arial"/>
        </w:rPr>
        <w:t xml:space="preserve"> delivery</w:t>
      </w:r>
      <w:r w:rsidR="00827E23">
        <w:rPr>
          <w:rFonts w:ascii="Arial" w:hAnsi="Arial" w:cs="Arial"/>
        </w:rPr>
        <w:t>.</w:t>
      </w:r>
    </w:p>
    <w:p w14:paraId="429BB020" w14:textId="2F512587" w:rsidR="003B26AF" w:rsidRPr="00FD1BA9" w:rsidRDefault="00C374FD" w:rsidP="00AE4FEB">
      <w:pPr>
        <w:pStyle w:val="Heading1"/>
        <w:jc w:val="center"/>
      </w:pPr>
      <w:r>
        <w:lastRenderedPageBreak/>
        <w:t>EAST SUSSEX COUNTY COUNCIL PERSON SPECIFICATION</w:t>
      </w:r>
    </w:p>
    <w:p w14:paraId="7B170436" w14:textId="445D5B88" w:rsidR="003B26AF" w:rsidRPr="00063252" w:rsidRDefault="00307391" w:rsidP="00063252">
      <w:pPr>
        <w:pStyle w:val="Heading1"/>
      </w:pPr>
      <w:r>
        <w:t>Essential key skills and abilities</w:t>
      </w:r>
      <w:r w:rsidR="003B26AF" w:rsidRPr="00FD1BA9">
        <w:tab/>
      </w:r>
      <w:r w:rsidR="003B26AF" w:rsidRPr="00FD1BA9">
        <w:tab/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855F9E" w:rsidRPr="00FD1BA9" w14:paraId="4BBE6D1C" w14:textId="77777777" w:rsidTr="004A1434">
        <w:tc>
          <w:tcPr>
            <w:tcW w:w="5000" w:type="pct"/>
            <w:shd w:val="clear" w:color="auto" w:fill="D9D9D9" w:themeFill="background1" w:themeFillShade="D9"/>
          </w:tcPr>
          <w:p w14:paraId="323D295A" w14:textId="2AF2E183" w:rsidR="00855F9E" w:rsidRPr="00855F9E" w:rsidRDefault="00855F9E" w:rsidP="00063252">
            <w:pPr>
              <w:spacing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855F9E" w:rsidRPr="00FD1BA9" w14:paraId="6090B816" w14:textId="77777777" w:rsidTr="00855F9E">
        <w:tc>
          <w:tcPr>
            <w:tcW w:w="5000" w:type="pct"/>
          </w:tcPr>
          <w:p w14:paraId="3CA21567" w14:textId="77777777" w:rsidR="00EC61C9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>Excellent interpersonal and communication skills</w:t>
            </w:r>
            <w:r w:rsidR="009A32CD">
              <w:rPr>
                <w:rFonts w:ascii="Arial" w:hAnsi="Arial" w:cs="Arial"/>
              </w:rPr>
              <w:t>; the</w:t>
            </w:r>
            <w:r w:rsidRPr="001C0103">
              <w:rPr>
                <w:rFonts w:ascii="Arial" w:hAnsi="Arial" w:cs="Arial"/>
              </w:rPr>
              <w:t xml:space="preserve"> ability to </w:t>
            </w:r>
            <w:r w:rsidR="0028223C" w:rsidRPr="001C0103">
              <w:rPr>
                <w:rFonts w:ascii="Arial" w:hAnsi="Arial" w:cs="Arial"/>
              </w:rPr>
              <w:t>develop</w:t>
            </w:r>
            <w:r w:rsidRPr="001C0103">
              <w:rPr>
                <w:rFonts w:ascii="Arial" w:hAnsi="Arial" w:cs="Arial"/>
              </w:rPr>
              <w:t xml:space="preserve"> effective </w:t>
            </w:r>
            <w:r w:rsidR="0028223C" w:rsidRPr="001C0103">
              <w:rPr>
                <w:rFonts w:ascii="Arial" w:hAnsi="Arial" w:cs="Arial"/>
              </w:rPr>
              <w:t>relationships</w:t>
            </w:r>
            <w:r w:rsidRPr="001C0103">
              <w:rPr>
                <w:rFonts w:ascii="Arial" w:hAnsi="Arial" w:cs="Arial"/>
              </w:rPr>
              <w:t xml:space="preserve"> with families</w:t>
            </w:r>
            <w:r w:rsidR="0028223C" w:rsidRPr="001C0103">
              <w:rPr>
                <w:rFonts w:ascii="Arial" w:hAnsi="Arial" w:cs="Arial"/>
              </w:rPr>
              <w:t xml:space="preserve"> and other professionals</w:t>
            </w:r>
            <w:r w:rsidR="003854FF">
              <w:rPr>
                <w:rFonts w:ascii="Arial" w:hAnsi="Arial" w:cs="Arial"/>
              </w:rPr>
              <w:t xml:space="preserve"> </w:t>
            </w:r>
          </w:p>
          <w:p w14:paraId="1F15510F" w14:textId="258823DC" w:rsidR="00FD356E" w:rsidRPr="001C0103" w:rsidRDefault="00FD356E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engage and motivate families </w:t>
            </w:r>
            <w:r w:rsidR="001C0103" w:rsidRPr="001C0103">
              <w:rPr>
                <w:rFonts w:ascii="Arial" w:hAnsi="Arial" w:cs="Arial"/>
              </w:rPr>
              <w:t xml:space="preserve">to change </w:t>
            </w:r>
            <w:r w:rsidRPr="001C0103">
              <w:rPr>
                <w:rFonts w:ascii="Arial" w:hAnsi="Arial" w:cs="Arial"/>
              </w:rPr>
              <w:t xml:space="preserve">through offering intensive support and </w:t>
            </w:r>
            <w:r w:rsidR="00C20370" w:rsidRPr="001C0103">
              <w:rPr>
                <w:rFonts w:ascii="Arial" w:hAnsi="Arial" w:cs="Arial"/>
              </w:rPr>
              <w:t>evidence</w:t>
            </w:r>
            <w:r w:rsidR="00185B8A">
              <w:rPr>
                <w:rFonts w:ascii="Arial" w:hAnsi="Arial" w:cs="Arial"/>
              </w:rPr>
              <w:t>-</w:t>
            </w:r>
            <w:r w:rsidR="00C20370" w:rsidRPr="001C0103">
              <w:rPr>
                <w:rFonts w:ascii="Arial" w:hAnsi="Arial" w:cs="Arial"/>
              </w:rPr>
              <w:t xml:space="preserve">based </w:t>
            </w:r>
            <w:r w:rsidRPr="001C0103">
              <w:rPr>
                <w:rFonts w:ascii="Arial" w:hAnsi="Arial" w:cs="Arial"/>
              </w:rPr>
              <w:t>interventions</w:t>
            </w:r>
            <w:r w:rsidR="001C0103" w:rsidRPr="001C0103">
              <w:rPr>
                <w:rFonts w:ascii="Arial" w:hAnsi="Arial" w:cs="Arial"/>
              </w:rPr>
              <w:t>.</w:t>
            </w:r>
            <w:r w:rsidRPr="001C0103">
              <w:rPr>
                <w:rFonts w:ascii="Arial" w:hAnsi="Arial" w:cs="Arial"/>
              </w:rPr>
              <w:t xml:space="preserve"> </w:t>
            </w:r>
          </w:p>
          <w:p w14:paraId="7932638A" w14:textId="6A282497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FD356E" w:rsidRPr="001C0103">
              <w:rPr>
                <w:rFonts w:ascii="Arial" w:hAnsi="Arial" w:cs="Arial"/>
              </w:rPr>
              <w:t xml:space="preserve">work one to one and </w:t>
            </w:r>
            <w:r w:rsidRPr="001C0103">
              <w:rPr>
                <w:rFonts w:ascii="Arial" w:hAnsi="Arial" w:cs="Arial"/>
              </w:rPr>
              <w:t xml:space="preserve">facilitate group work with vulnerable </w:t>
            </w:r>
            <w:r w:rsidR="00CD425C" w:rsidRPr="001C0103">
              <w:rPr>
                <w:rFonts w:ascii="Arial" w:hAnsi="Arial" w:cs="Arial"/>
              </w:rPr>
              <w:t>people</w:t>
            </w:r>
            <w:r w:rsidR="00CD425C">
              <w:rPr>
                <w:rFonts w:ascii="Arial" w:hAnsi="Arial" w:cs="Arial"/>
              </w:rPr>
              <w:t>,</w:t>
            </w:r>
            <w:r w:rsidR="00DA2EAD">
              <w:rPr>
                <w:rFonts w:ascii="Arial" w:hAnsi="Arial" w:cs="Arial"/>
              </w:rPr>
              <w:t xml:space="preserve"> face to face and virtually</w:t>
            </w:r>
            <w:r w:rsidR="009A32CD">
              <w:rPr>
                <w:rFonts w:ascii="Arial" w:hAnsi="Arial" w:cs="Arial"/>
              </w:rPr>
              <w:t>.</w:t>
            </w:r>
          </w:p>
          <w:p w14:paraId="09F5CA66" w14:textId="177DA374" w:rsidR="001C0103" w:rsidRPr="001C0103" w:rsidRDefault="00CF1596" w:rsidP="001C0103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</w:t>
            </w:r>
            <w:r w:rsidR="0076586B" w:rsidRPr="001C0103">
              <w:rPr>
                <w:rFonts w:ascii="Arial" w:hAnsi="Arial" w:cs="Arial"/>
              </w:rPr>
              <w:t xml:space="preserve"> organisational </w:t>
            </w:r>
            <w:r w:rsidR="00CD425C" w:rsidRPr="001C0103">
              <w:rPr>
                <w:rFonts w:ascii="Arial" w:hAnsi="Arial" w:cs="Arial"/>
              </w:rPr>
              <w:t>skills</w:t>
            </w:r>
            <w:r w:rsidR="00CD425C">
              <w:rPr>
                <w:rFonts w:ascii="Arial" w:hAnsi="Arial" w:cs="Arial"/>
              </w:rPr>
              <w:t>:</w:t>
            </w:r>
            <w:r w:rsidR="00185B8A">
              <w:rPr>
                <w:rFonts w:ascii="Arial" w:hAnsi="Arial" w:cs="Arial"/>
              </w:rPr>
              <w:t xml:space="preserve"> able</w:t>
            </w:r>
            <w:r w:rsidR="001C0103" w:rsidRPr="001C0103">
              <w:rPr>
                <w:rFonts w:ascii="Arial" w:hAnsi="Arial" w:cs="Arial"/>
              </w:rPr>
              <w:t xml:space="preserve"> </w:t>
            </w:r>
            <w:r w:rsidR="0076586B" w:rsidRPr="001C0103">
              <w:rPr>
                <w:rFonts w:ascii="Arial" w:hAnsi="Arial" w:cs="Arial"/>
              </w:rPr>
              <w:t xml:space="preserve">to </w:t>
            </w:r>
            <w:r w:rsidR="00FD356E" w:rsidRPr="001C0103">
              <w:rPr>
                <w:rFonts w:ascii="Arial" w:hAnsi="Arial" w:cs="Arial"/>
              </w:rPr>
              <w:t xml:space="preserve">identify work priorities </w:t>
            </w:r>
            <w:r w:rsidR="00185B8A">
              <w:rPr>
                <w:rFonts w:ascii="Arial" w:hAnsi="Arial" w:cs="Arial"/>
              </w:rPr>
              <w:t xml:space="preserve">and </w:t>
            </w:r>
            <w:r w:rsidR="00FD356E" w:rsidRPr="001C0103">
              <w:rPr>
                <w:rFonts w:ascii="Arial" w:hAnsi="Arial" w:cs="Arial"/>
              </w:rPr>
              <w:t>manag</w:t>
            </w:r>
            <w:r w:rsidR="00185B8A">
              <w:rPr>
                <w:rFonts w:ascii="Arial" w:hAnsi="Arial" w:cs="Arial"/>
              </w:rPr>
              <w:t>e a competing wo</w:t>
            </w:r>
            <w:r w:rsidR="00FD356E" w:rsidRPr="001C0103">
              <w:rPr>
                <w:rFonts w:ascii="Arial" w:hAnsi="Arial" w:cs="Arial"/>
              </w:rPr>
              <w:t>rkload to meet deadlines</w:t>
            </w:r>
            <w:r w:rsidR="001C0103" w:rsidRPr="001C0103">
              <w:rPr>
                <w:rFonts w:ascii="Arial" w:hAnsi="Arial" w:cs="Arial"/>
              </w:rPr>
              <w:t>.</w:t>
            </w:r>
          </w:p>
          <w:p w14:paraId="338C701E" w14:textId="6B0E7010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CF1596">
              <w:rPr>
                <w:rFonts w:ascii="Arial" w:hAnsi="Arial" w:cs="Arial"/>
              </w:rPr>
              <w:t>identify</w:t>
            </w:r>
            <w:r w:rsidR="003E3F4A" w:rsidRPr="001C0103">
              <w:rPr>
                <w:rFonts w:ascii="Arial" w:hAnsi="Arial" w:cs="Arial"/>
              </w:rPr>
              <w:t xml:space="preserve"> safeguarding</w:t>
            </w:r>
            <w:r w:rsidR="00CF1596">
              <w:rPr>
                <w:rFonts w:ascii="Arial" w:hAnsi="Arial" w:cs="Arial"/>
              </w:rPr>
              <w:t xml:space="preserve"> concerns</w:t>
            </w:r>
            <w:r w:rsidR="00417275" w:rsidRPr="001C0103">
              <w:rPr>
                <w:rFonts w:ascii="Arial" w:hAnsi="Arial" w:cs="Arial"/>
              </w:rPr>
              <w:t>, seeking management guidance when appropriate.</w:t>
            </w:r>
          </w:p>
          <w:p w14:paraId="2DB5FC13" w14:textId="46F1523A" w:rsidR="0076586B" w:rsidRPr="001C0103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To communicate clearly and confidently, </w:t>
            </w:r>
            <w:r w:rsidR="00FB708E">
              <w:rPr>
                <w:rFonts w:ascii="Arial" w:hAnsi="Arial" w:cs="Arial"/>
              </w:rPr>
              <w:t xml:space="preserve">both </w:t>
            </w:r>
            <w:r w:rsidRPr="001C0103">
              <w:rPr>
                <w:rFonts w:ascii="Arial" w:hAnsi="Arial" w:cs="Arial"/>
              </w:rPr>
              <w:t>orally and in writing</w:t>
            </w:r>
            <w:r w:rsidR="00185B8A">
              <w:rPr>
                <w:rFonts w:ascii="Arial" w:hAnsi="Arial" w:cs="Arial"/>
              </w:rPr>
              <w:t>;</w:t>
            </w:r>
            <w:r w:rsidRPr="001C0103">
              <w:rPr>
                <w:rFonts w:ascii="Arial" w:hAnsi="Arial" w:cs="Arial"/>
              </w:rPr>
              <w:t xml:space="preserve"> </w:t>
            </w:r>
            <w:r w:rsidR="003854FF">
              <w:rPr>
                <w:rFonts w:ascii="Arial" w:hAnsi="Arial" w:cs="Arial"/>
              </w:rPr>
              <w:t xml:space="preserve">to </w:t>
            </w:r>
            <w:r w:rsidR="00DA2EAD">
              <w:rPr>
                <w:rFonts w:ascii="Arial" w:hAnsi="Arial" w:cs="Arial"/>
              </w:rPr>
              <w:t>initiate challenging conversations with family members to challenge negative and entrenched behaviour and</w:t>
            </w:r>
            <w:r w:rsidRPr="001C0103">
              <w:rPr>
                <w:rFonts w:ascii="Arial" w:hAnsi="Arial" w:cs="Arial"/>
              </w:rPr>
              <w:t xml:space="preserve"> to give constructive feedback</w:t>
            </w:r>
            <w:r w:rsidR="00DA2EAD">
              <w:rPr>
                <w:rFonts w:ascii="Arial" w:hAnsi="Arial" w:cs="Arial"/>
              </w:rPr>
              <w:t xml:space="preserve"> and praise as appropriate</w:t>
            </w:r>
            <w:r w:rsidR="001C0103" w:rsidRPr="001C0103">
              <w:rPr>
                <w:rFonts w:ascii="Arial" w:hAnsi="Arial" w:cs="Arial"/>
              </w:rPr>
              <w:t>.</w:t>
            </w:r>
          </w:p>
          <w:p w14:paraId="0063EB0E" w14:textId="49F45B4D" w:rsidR="00C20370" w:rsidRDefault="00417275" w:rsidP="00185B8A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C0103">
              <w:rPr>
                <w:rFonts w:ascii="Arial" w:hAnsi="Arial" w:cs="Arial"/>
              </w:rPr>
              <w:t xml:space="preserve">Ability to </w:t>
            </w:r>
            <w:r w:rsidR="00FB708E">
              <w:rPr>
                <w:rFonts w:ascii="Arial" w:hAnsi="Arial" w:cs="Arial"/>
              </w:rPr>
              <w:t xml:space="preserve">embed a personal and professional </w:t>
            </w:r>
            <w:r w:rsidRPr="001C0103">
              <w:rPr>
                <w:rFonts w:ascii="Arial" w:hAnsi="Arial" w:cs="Arial"/>
              </w:rPr>
              <w:t>commitment to equality issues through non</w:t>
            </w:r>
            <w:r w:rsidR="00185B8A">
              <w:rPr>
                <w:rFonts w:ascii="Arial" w:hAnsi="Arial" w:cs="Arial"/>
              </w:rPr>
              <w:t>-</w:t>
            </w:r>
            <w:r w:rsidRPr="001C0103">
              <w:rPr>
                <w:rFonts w:ascii="Arial" w:hAnsi="Arial" w:cs="Arial"/>
              </w:rPr>
              <w:t>discriminatory practic</w:t>
            </w:r>
            <w:r w:rsidR="00FB708E">
              <w:rPr>
                <w:rFonts w:ascii="Arial" w:hAnsi="Arial" w:cs="Arial"/>
              </w:rPr>
              <w:t xml:space="preserve">e and focuses on a </w:t>
            </w:r>
            <w:r w:rsidR="00CD425C">
              <w:rPr>
                <w:rFonts w:ascii="Arial" w:hAnsi="Arial" w:cs="Arial"/>
              </w:rPr>
              <w:t>strength-based</w:t>
            </w:r>
            <w:r w:rsidR="00FB708E">
              <w:rPr>
                <w:rFonts w:ascii="Arial" w:hAnsi="Arial" w:cs="Arial"/>
              </w:rPr>
              <w:t xml:space="preserve"> approach to an </w:t>
            </w:r>
            <w:proofErr w:type="gramStart"/>
            <w:r w:rsidR="00FB708E">
              <w:rPr>
                <w:rFonts w:ascii="Arial" w:hAnsi="Arial" w:cs="Arial"/>
              </w:rPr>
              <w:t>individuals</w:t>
            </w:r>
            <w:proofErr w:type="gramEnd"/>
            <w:r w:rsidR="00FB708E">
              <w:rPr>
                <w:rFonts w:ascii="Arial" w:hAnsi="Arial" w:cs="Arial"/>
              </w:rPr>
              <w:t xml:space="preserve"> protected characteristics</w:t>
            </w:r>
            <w:r w:rsidRPr="001C0103">
              <w:rPr>
                <w:rFonts w:ascii="Arial" w:hAnsi="Arial" w:cs="Arial"/>
              </w:rPr>
              <w:t>.</w:t>
            </w:r>
          </w:p>
          <w:p w14:paraId="17242E3C" w14:textId="3E5F81B9" w:rsidR="009C10AB" w:rsidRPr="00185B8A" w:rsidRDefault="009C10AB" w:rsidP="00185B8A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using Microsoft Office (</w:t>
            </w:r>
            <w:proofErr w:type="gramStart"/>
            <w:r>
              <w:rPr>
                <w:rFonts w:ascii="Arial" w:hAnsi="Arial" w:cs="Arial"/>
              </w:rPr>
              <w:t>in particular Outlook</w:t>
            </w:r>
            <w:proofErr w:type="gramEnd"/>
            <w:r>
              <w:rPr>
                <w:rFonts w:ascii="Arial" w:hAnsi="Arial" w:cs="Arial"/>
              </w:rPr>
              <w:t xml:space="preserve">, </w:t>
            </w:r>
            <w:r w:rsidR="00C46483">
              <w:rPr>
                <w:rFonts w:ascii="Arial" w:hAnsi="Arial" w:cs="Arial"/>
              </w:rPr>
              <w:t>Word,</w:t>
            </w:r>
            <w:r>
              <w:rPr>
                <w:rFonts w:ascii="Arial" w:hAnsi="Arial" w:cs="Arial"/>
              </w:rPr>
              <w:t xml:space="preserve"> and Excel)</w:t>
            </w:r>
          </w:p>
        </w:tc>
      </w:tr>
    </w:tbl>
    <w:p w14:paraId="4BA116DD" w14:textId="08040B13" w:rsidR="008F0E62" w:rsidRPr="008F0E62" w:rsidRDefault="00307391" w:rsidP="008F0E62">
      <w:pPr>
        <w:pStyle w:val="Heading1"/>
      </w:pPr>
      <w:r>
        <w:t>Essential education and qualifications</w:t>
      </w:r>
      <w:r w:rsidR="008F0E62"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4DD12D0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0CAFC2CF" w14:textId="6D9BAB4D" w:rsidR="00AE4FEB" w:rsidRPr="00B05B0B" w:rsidRDefault="00AE4FEB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certificates, or at interview</w:t>
            </w:r>
          </w:p>
        </w:tc>
      </w:tr>
      <w:tr w:rsidR="00AE4FEB" w:rsidRPr="00FD1BA9" w14:paraId="4688F001" w14:textId="77777777" w:rsidTr="004544C4">
        <w:tc>
          <w:tcPr>
            <w:tcW w:w="5000" w:type="pct"/>
          </w:tcPr>
          <w:p w14:paraId="0A90514B" w14:textId="45458F7D" w:rsidR="0076586B" w:rsidRPr="003016AF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QCF level 2 qualifications in English and Maths or ability to demonstrate </w:t>
            </w:r>
            <w:r w:rsidRPr="003016AF">
              <w:rPr>
                <w:rFonts w:ascii="Arial" w:hAnsi="Arial" w:cs="Arial"/>
              </w:rPr>
              <w:t xml:space="preserve">competency through </w:t>
            </w:r>
            <w:r w:rsidR="00DA2EAD">
              <w:rPr>
                <w:rFonts w:ascii="Arial" w:hAnsi="Arial" w:cs="Arial"/>
              </w:rPr>
              <w:t xml:space="preserve">a written </w:t>
            </w:r>
            <w:r w:rsidRPr="003016AF">
              <w:rPr>
                <w:rFonts w:ascii="Arial" w:hAnsi="Arial" w:cs="Arial"/>
              </w:rPr>
              <w:t>test at interview</w:t>
            </w:r>
            <w:r w:rsidR="001C0103">
              <w:rPr>
                <w:rFonts w:ascii="Arial" w:hAnsi="Arial" w:cs="Arial"/>
              </w:rPr>
              <w:t>.</w:t>
            </w:r>
          </w:p>
          <w:p w14:paraId="3415E1EC" w14:textId="62166281" w:rsidR="00AE4FEB" w:rsidRPr="0076586B" w:rsidRDefault="000A713A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bookmarkStart w:id="0" w:name="_Hlk68856040"/>
            <w:r w:rsidRPr="000A245C">
              <w:rPr>
                <w:rFonts w:ascii="Arial" w:hAnsi="Arial" w:cs="Arial"/>
              </w:rPr>
              <w:t xml:space="preserve">QCF level 4 </w:t>
            </w:r>
            <w:r w:rsidR="006D1952" w:rsidRPr="000A245C">
              <w:rPr>
                <w:rFonts w:ascii="Arial" w:hAnsi="Arial" w:cs="Arial"/>
              </w:rPr>
              <w:t xml:space="preserve">Certificate or </w:t>
            </w:r>
            <w:r w:rsidR="00DA2EAD" w:rsidRPr="000A245C">
              <w:rPr>
                <w:rFonts w:ascii="Arial" w:hAnsi="Arial" w:cs="Arial"/>
              </w:rPr>
              <w:t xml:space="preserve">a </w:t>
            </w:r>
            <w:r w:rsidR="006D1952" w:rsidRPr="000A245C">
              <w:rPr>
                <w:rFonts w:ascii="Arial" w:hAnsi="Arial" w:cs="Arial"/>
              </w:rPr>
              <w:t>higher</w:t>
            </w:r>
            <w:r w:rsidR="00CD425C">
              <w:rPr>
                <w:rFonts w:ascii="Arial" w:hAnsi="Arial" w:cs="Arial"/>
              </w:rPr>
              <w:t>-</w:t>
            </w:r>
            <w:r w:rsidR="00DA2EAD" w:rsidRPr="000A245C">
              <w:rPr>
                <w:rFonts w:ascii="Arial" w:hAnsi="Arial" w:cs="Arial"/>
              </w:rPr>
              <w:t>level qualification</w:t>
            </w:r>
            <w:r w:rsidRPr="000A245C">
              <w:rPr>
                <w:rFonts w:ascii="Arial" w:hAnsi="Arial" w:cs="Arial"/>
              </w:rPr>
              <w:t xml:space="preserve"> in a relevant </w:t>
            </w:r>
            <w:r w:rsidRPr="00E86145">
              <w:rPr>
                <w:rFonts w:ascii="Arial" w:hAnsi="Arial" w:cs="Arial"/>
              </w:rPr>
              <w:t>subject</w:t>
            </w:r>
            <w:r>
              <w:rPr>
                <w:rFonts w:ascii="Arial" w:hAnsi="Arial" w:cs="Arial"/>
              </w:rPr>
              <w:t xml:space="preserve"> </w:t>
            </w:r>
            <w:bookmarkEnd w:id="0"/>
            <w:r w:rsidR="001C0103">
              <w:rPr>
                <w:rFonts w:ascii="Arial" w:hAnsi="Arial" w:cs="Arial"/>
              </w:rPr>
              <w:t xml:space="preserve">related to working with children, young </w:t>
            </w:r>
            <w:r w:rsidR="0072200D">
              <w:rPr>
                <w:rFonts w:ascii="Arial" w:hAnsi="Arial" w:cs="Arial"/>
              </w:rPr>
              <w:t>people,</w:t>
            </w:r>
            <w:r w:rsidR="001C0103">
              <w:rPr>
                <w:rFonts w:ascii="Arial" w:hAnsi="Arial" w:cs="Arial"/>
              </w:rPr>
              <w:t xml:space="preserve"> and families.</w:t>
            </w:r>
          </w:p>
        </w:tc>
      </w:tr>
    </w:tbl>
    <w:p w14:paraId="5B64FD8D" w14:textId="230AEB6D" w:rsidR="00307391" w:rsidRPr="008F0E62" w:rsidRDefault="00307391" w:rsidP="00307391">
      <w:pPr>
        <w:pStyle w:val="Heading1"/>
      </w:pPr>
      <w:r>
        <w:t>Desirable education and qualifications</w:t>
      </w:r>
      <w:r w:rsidRPr="008F0E62">
        <w:t>.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3F98ED79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1686773C" w14:textId="484E9446" w:rsidR="00307391" w:rsidRPr="00B05B0B" w:rsidRDefault="00307391" w:rsidP="00063252">
            <w:pPr>
              <w:tabs>
                <w:tab w:val="left" w:pos="448"/>
              </w:tabs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evidenced via certificates</w:t>
            </w:r>
          </w:p>
        </w:tc>
      </w:tr>
      <w:tr w:rsidR="00F6568A" w:rsidRPr="00FD1BA9" w14:paraId="53EA8CE2" w14:textId="77777777" w:rsidTr="00FE4B7A">
        <w:tc>
          <w:tcPr>
            <w:tcW w:w="5000" w:type="pct"/>
          </w:tcPr>
          <w:p w14:paraId="172A7C2D" w14:textId="745E5D05" w:rsidR="00F6568A" w:rsidRPr="0042277A" w:rsidRDefault="00185B8A" w:rsidP="006947BE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Accredited Parenting Awards</w:t>
            </w:r>
            <w:r w:rsidR="009C10AB">
              <w:rPr>
                <w:rFonts w:ascii="Arial" w:hAnsi="Arial" w:cs="Arial"/>
              </w:rPr>
              <w:t xml:space="preserve"> </w:t>
            </w:r>
            <w:proofErr w:type="gramStart"/>
            <w:r w:rsidR="00CD425C">
              <w:rPr>
                <w:rFonts w:ascii="Arial" w:hAnsi="Arial" w:cs="Arial"/>
              </w:rPr>
              <w:t>e.g.</w:t>
            </w:r>
            <w:proofErr w:type="gramEnd"/>
            <w:r w:rsidR="009C10AB">
              <w:rPr>
                <w:rFonts w:ascii="Arial" w:hAnsi="Arial" w:cs="Arial"/>
              </w:rPr>
              <w:t xml:space="preserve"> Triple P, Incredible Years etc</w:t>
            </w:r>
            <w:r w:rsidR="00DA2EAD">
              <w:rPr>
                <w:rFonts w:ascii="Arial" w:hAnsi="Arial" w:cs="Arial"/>
              </w:rPr>
              <w:t>.</w:t>
            </w:r>
          </w:p>
        </w:tc>
      </w:tr>
    </w:tbl>
    <w:p w14:paraId="660CE4E5" w14:textId="77777777" w:rsidR="00A8147C" w:rsidRDefault="00A8147C" w:rsidP="00063252">
      <w:pPr>
        <w:pStyle w:val="Heading1"/>
      </w:pPr>
    </w:p>
    <w:p w14:paraId="3FDCBB59" w14:textId="77777777" w:rsidR="00A8147C" w:rsidRDefault="00A8147C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7F905CD4" w14:textId="17B618A9" w:rsidR="008F0E62" w:rsidRDefault="00307391" w:rsidP="00063252">
      <w:pPr>
        <w:pStyle w:val="Heading1"/>
      </w:pPr>
      <w:r>
        <w:lastRenderedPageBreak/>
        <w:t>Essential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27E5CE9E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2F92A58D" w14:textId="438EFE08" w:rsidR="00AE4FEB" w:rsidRPr="00855DA9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76586B" w:rsidRPr="00FD1BA9" w14:paraId="4D21D7B8" w14:textId="77777777" w:rsidTr="004544C4">
        <w:tc>
          <w:tcPr>
            <w:tcW w:w="5000" w:type="pct"/>
          </w:tcPr>
          <w:p w14:paraId="4C52E487" w14:textId="611C26E0" w:rsidR="0076586B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Detailed </w:t>
            </w:r>
            <w:r w:rsidR="00555DCD">
              <w:rPr>
                <w:rFonts w:ascii="Arial" w:hAnsi="Arial" w:cs="Arial"/>
              </w:rPr>
              <w:t>u</w:t>
            </w:r>
            <w:r w:rsidR="0076586B">
              <w:rPr>
                <w:rFonts w:ascii="Arial" w:hAnsi="Arial" w:cs="Arial"/>
              </w:rPr>
              <w:t xml:space="preserve">nderstanding of the </w:t>
            </w:r>
            <w:r w:rsidR="00555DCD">
              <w:rPr>
                <w:rFonts w:ascii="Arial" w:hAnsi="Arial" w:cs="Arial"/>
              </w:rPr>
              <w:t xml:space="preserve">broad </w:t>
            </w:r>
            <w:r w:rsidR="0076586B">
              <w:rPr>
                <w:rFonts w:ascii="Arial" w:hAnsi="Arial" w:cs="Arial"/>
              </w:rPr>
              <w:t>range of issues affecting vulnerable families with children aged 0-19</w:t>
            </w:r>
            <w:r w:rsidR="00EC61C9">
              <w:rPr>
                <w:rFonts w:ascii="Arial" w:hAnsi="Arial" w:cs="Arial"/>
              </w:rPr>
              <w:t>.</w:t>
            </w:r>
            <w:r w:rsidR="00555DCD">
              <w:rPr>
                <w:rFonts w:ascii="Arial" w:hAnsi="Arial" w:cs="Arial"/>
              </w:rPr>
              <w:t xml:space="preserve"> </w:t>
            </w:r>
          </w:p>
          <w:p w14:paraId="2315DBEC" w14:textId="100C4954" w:rsidR="0076586B" w:rsidRDefault="00555DCD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</w:t>
            </w:r>
            <w:r w:rsidR="0076586B">
              <w:rPr>
                <w:rFonts w:ascii="Arial" w:hAnsi="Arial" w:cs="Arial"/>
              </w:rPr>
              <w:t xml:space="preserve"> </w:t>
            </w:r>
            <w:r w:rsidR="00CD425C">
              <w:rPr>
                <w:rFonts w:ascii="Arial" w:hAnsi="Arial" w:cs="Arial"/>
              </w:rPr>
              <w:t>knowledge</w:t>
            </w:r>
            <w:r w:rsidR="0076586B">
              <w:rPr>
                <w:rFonts w:ascii="Arial" w:hAnsi="Arial" w:cs="Arial"/>
              </w:rPr>
              <w:t xml:space="preserve"> of how families with entrenched negative behaviours </w:t>
            </w:r>
            <w:r w:rsidR="00185B8A">
              <w:rPr>
                <w:rFonts w:ascii="Arial" w:hAnsi="Arial" w:cs="Arial"/>
              </w:rPr>
              <w:t xml:space="preserve">and complex needs </w:t>
            </w:r>
            <w:r w:rsidR="0076586B">
              <w:rPr>
                <w:rFonts w:ascii="Arial" w:hAnsi="Arial" w:cs="Arial"/>
              </w:rPr>
              <w:t>interact</w:t>
            </w:r>
            <w:r w:rsidR="00B952ED">
              <w:rPr>
                <w:rFonts w:ascii="Arial" w:hAnsi="Arial" w:cs="Arial"/>
              </w:rPr>
              <w:t xml:space="preserve"> and </w:t>
            </w:r>
            <w:r w:rsidR="00CD425C">
              <w:rPr>
                <w:rFonts w:ascii="Arial" w:hAnsi="Arial" w:cs="Arial"/>
              </w:rPr>
              <w:t xml:space="preserve">the relevant </w:t>
            </w:r>
            <w:r w:rsidR="00B952ED">
              <w:rPr>
                <w:rFonts w:ascii="Arial" w:hAnsi="Arial" w:cs="Arial"/>
              </w:rPr>
              <w:t>strategies</w:t>
            </w:r>
            <w:r w:rsidR="00CD425C">
              <w:rPr>
                <w:rFonts w:ascii="Arial" w:hAnsi="Arial" w:cs="Arial"/>
              </w:rPr>
              <w:t xml:space="preserve"> used</w:t>
            </w:r>
            <w:r w:rsidR="00B952ED">
              <w:rPr>
                <w:rFonts w:ascii="Arial" w:hAnsi="Arial" w:cs="Arial"/>
              </w:rPr>
              <w:t xml:space="preserve"> to instigate change</w:t>
            </w:r>
            <w:r w:rsidR="00C45660">
              <w:rPr>
                <w:rFonts w:ascii="Arial" w:hAnsi="Arial" w:cs="Arial"/>
              </w:rPr>
              <w:t>.</w:t>
            </w:r>
          </w:p>
          <w:p w14:paraId="50EAD92C" w14:textId="3489AD45" w:rsidR="009A32CD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depth </w:t>
            </w:r>
            <w:r w:rsidR="0076586B">
              <w:rPr>
                <w:rFonts w:ascii="Arial" w:hAnsi="Arial" w:cs="Arial"/>
              </w:rPr>
              <w:t>knowledge</w:t>
            </w:r>
            <w:r w:rsidR="00AA7A14">
              <w:rPr>
                <w:rFonts w:ascii="Arial" w:hAnsi="Arial" w:cs="Arial"/>
              </w:rPr>
              <w:t xml:space="preserve"> of the </w:t>
            </w:r>
            <w:r w:rsidR="0076586B">
              <w:rPr>
                <w:rFonts w:ascii="Arial" w:hAnsi="Arial" w:cs="Arial"/>
              </w:rPr>
              <w:t xml:space="preserve">stages of child </w:t>
            </w:r>
            <w:r w:rsidR="009A32CD">
              <w:rPr>
                <w:rFonts w:ascii="Arial" w:hAnsi="Arial" w:cs="Arial"/>
              </w:rPr>
              <w:t xml:space="preserve">and adolescent </w:t>
            </w:r>
            <w:r w:rsidR="0076586B">
              <w:rPr>
                <w:rFonts w:ascii="Arial" w:hAnsi="Arial" w:cs="Arial"/>
              </w:rPr>
              <w:t>development</w:t>
            </w:r>
            <w:r w:rsidR="00B952ED">
              <w:rPr>
                <w:rFonts w:ascii="Arial" w:hAnsi="Arial" w:cs="Arial"/>
              </w:rPr>
              <w:t>, attachment</w:t>
            </w:r>
            <w:r w:rsidR="00AA7A14">
              <w:rPr>
                <w:rFonts w:ascii="Arial" w:hAnsi="Arial" w:cs="Arial"/>
              </w:rPr>
              <w:t xml:space="preserve"> and the impact of trauma and family breakdown on children</w:t>
            </w:r>
            <w:r w:rsidR="00C45660">
              <w:rPr>
                <w:rFonts w:ascii="Arial" w:hAnsi="Arial" w:cs="Arial"/>
              </w:rPr>
              <w:t xml:space="preserve"> at different ages in their lives</w:t>
            </w:r>
            <w:r w:rsidR="00AA7A14">
              <w:rPr>
                <w:rFonts w:ascii="Arial" w:hAnsi="Arial" w:cs="Arial"/>
              </w:rPr>
              <w:t>.</w:t>
            </w:r>
          </w:p>
          <w:p w14:paraId="0D062316" w14:textId="65431262" w:rsidR="00DA2EAD" w:rsidRDefault="00C45660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Significant understanding </w:t>
            </w:r>
            <w:r w:rsidR="00DA2EAD">
              <w:rPr>
                <w:rFonts w:ascii="Arial" w:hAnsi="Arial" w:cs="Arial"/>
              </w:rPr>
              <w:t xml:space="preserve">of equality and diversity and </w:t>
            </w:r>
            <w:r w:rsidR="00CD425C">
              <w:rPr>
                <w:rFonts w:ascii="Arial" w:hAnsi="Arial" w:cs="Arial"/>
              </w:rPr>
              <w:t>its</w:t>
            </w:r>
            <w:r w:rsidR="00DA2EAD">
              <w:rPr>
                <w:rFonts w:ascii="Arial" w:hAnsi="Arial" w:cs="Arial"/>
              </w:rPr>
              <w:t xml:space="preserve"> impact on individuals</w:t>
            </w:r>
            <w:r w:rsidR="00CD425C">
              <w:rPr>
                <w:rFonts w:ascii="Arial" w:hAnsi="Arial" w:cs="Arial"/>
              </w:rPr>
              <w:t>,</w:t>
            </w:r>
            <w:r w:rsidR="00DA2EAD">
              <w:rPr>
                <w:rFonts w:ascii="Arial" w:hAnsi="Arial" w:cs="Arial"/>
              </w:rPr>
              <w:t xml:space="preserve"> and </w:t>
            </w:r>
            <w:r w:rsidR="00CD425C">
              <w:rPr>
                <w:rFonts w:ascii="Arial" w:hAnsi="Arial" w:cs="Arial"/>
              </w:rPr>
              <w:t xml:space="preserve">how this </w:t>
            </w:r>
            <w:r w:rsidR="00DA2EAD">
              <w:rPr>
                <w:rFonts w:ascii="Arial" w:hAnsi="Arial" w:cs="Arial"/>
              </w:rPr>
              <w:t>needs to be reflected in all aspects of our work.</w:t>
            </w:r>
          </w:p>
          <w:p w14:paraId="528ED8D9" w14:textId="16088587" w:rsidR="0076586B" w:rsidRPr="009C10AB" w:rsidRDefault="00555DCD" w:rsidP="009C10AB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k</w:t>
            </w:r>
            <w:r w:rsidR="0076586B" w:rsidRPr="009A32CD">
              <w:rPr>
                <w:rFonts w:ascii="Arial" w:hAnsi="Arial" w:cs="Arial"/>
              </w:rPr>
              <w:t xml:space="preserve">nowledge </w:t>
            </w:r>
            <w:r w:rsidR="003E3F4A" w:rsidRPr="009A32CD">
              <w:rPr>
                <w:rFonts w:ascii="Arial" w:hAnsi="Arial" w:cs="Arial"/>
              </w:rPr>
              <w:t xml:space="preserve">and understanding </w:t>
            </w:r>
            <w:r w:rsidR="0076586B" w:rsidRPr="009A32CD">
              <w:rPr>
                <w:rFonts w:ascii="Arial" w:hAnsi="Arial" w:cs="Arial"/>
              </w:rPr>
              <w:t>of child protection and safeguarding procedures</w:t>
            </w:r>
            <w:r w:rsidR="003E3F4A" w:rsidRPr="009A32CD">
              <w:rPr>
                <w:rFonts w:ascii="Arial" w:hAnsi="Arial" w:cs="Arial"/>
              </w:rPr>
              <w:t>.</w:t>
            </w:r>
          </w:p>
        </w:tc>
      </w:tr>
    </w:tbl>
    <w:p w14:paraId="526A857E" w14:textId="1FDE2E41" w:rsidR="00307391" w:rsidRDefault="00307391" w:rsidP="00063252">
      <w:pPr>
        <w:pStyle w:val="Heading1"/>
      </w:pPr>
      <w:r>
        <w:t>Desirable knowledge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28A8A6B4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326F599" w14:textId="79D35B8E" w:rsidR="00307391" w:rsidRPr="00855DA9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7788CED2" w14:textId="77777777" w:rsidTr="00FE4B7A">
        <w:tc>
          <w:tcPr>
            <w:tcW w:w="5000" w:type="pct"/>
          </w:tcPr>
          <w:p w14:paraId="72EC8A76" w14:textId="7B778FFD" w:rsidR="00307391" w:rsidRPr="00063252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Knowledge of agencies which </w:t>
            </w:r>
            <w:r>
              <w:rPr>
                <w:rFonts w:ascii="Arial" w:hAnsi="Arial" w:cs="Arial"/>
              </w:rPr>
              <w:t>work with</w:t>
            </w:r>
            <w:r w:rsidRPr="0054581C">
              <w:rPr>
                <w:rFonts w:ascii="Arial" w:hAnsi="Arial" w:cs="Arial"/>
              </w:rPr>
              <w:t xml:space="preserve"> young people and families</w:t>
            </w:r>
            <w:r w:rsidR="009A32C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9A32CD">
              <w:rPr>
                <w:rFonts w:ascii="Arial" w:hAnsi="Arial" w:cs="Arial"/>
              </w:rPr>
              <w:t>that</w:t>
            </w:r>
            <w:r>
              <w:rPr>
                <w:rFonts w:ascii="Arial" w:hAnsi="Arial" w:cs="Arial"/>
              </w:rPr>
              <w:t xml:space="preserve"> provide specialist support.</w:t>
            </w:r>
          </w:p>
        </w:tc>
      </w:tr>
    </w:tbl>
    <w:p w14:paraId="2E7F3232" w14:textId="39C33593" w:rsidR="008F0E62" w:rsidRPr="008F0E62" w:rsidRDefault="00307391" w:rsidP="008F0E62">
      <w:pPr>
        <w:pStyle w:val="Heading1"/>
      </w:pPr>
      <w:r>
        <w:t>Essential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E92A230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AB14AE2" w14:textId="4F319D31" w:rsidR="00AE4FEB" w:rsidRPr="00855F9E" w:rsidRDefault="00AE4FEB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29B07E31" w14:textId="77777777" w:rsidTr="004544C4">
        <w:tc>
          <w:tcPr>
            <w:tcW w:w="5000" w:type="pct"/>
          </w:tcPr>
          <w:p w14:paraId="5FA777D6" w14:textId="5925268C" w:rsidR="0076586B" w:rsidRDefault="00CD425C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e</w:t>
            </w:r>
            <w:r w:rsidR="0076586B" w:rsidRPr="001C01AE">
              <w:rPr>
                <w:rFonts w:ascii="Arial" w:hAnsi="Arial" w:cs="Arial"/>
              </w:rPr>
              <w:t xml:space="preserve">xperience of working with vulnerable </w:t>
            </w:r>
            <w:r w:rsidR="0076586B" w:rsidRPr="00E46192">
              <w:rPr>
                <w:rFonts w:ascii="Arial" w:hAnsi="Arial" w:cs="Arial"/>
              </w:rPr>
              <w:t>families</w:t>
            </w:r>
            <w:r w:rsidR="005037B9">
              <w:rPr>
                <w:rFonts w:ascii="Arial" w:hAnsi="Arial" w:cs="Arial"/>
              </w:rPr>
              <w:t xml:space="preserve"> and supporting them to make change</w:t>
            </w:r>
            <w:r w:rsidR="00DA2EAD">
              <w:rPr>
                <w:rFonts w:ascii="Arial" w:hAnsi="Arial" w:cs="Arial"/>
              </w:rPr>
              <w:t>.</w:t>
            </w:r>
            <w:r w:rsidR="0076586B" w:rsidRPr="00C13D92">
              <w:rPr>
                <w:rFonts w:ascii="Arial" w:hAnsi="Arial" w:cs="Arial"/>
              </w:rPr>
              <w:t xml:space="preserve"> </w:t>
            </w:r>
          </w:p>
          <w:p w14:paraId="0F0F237E" w14:textId="4FEDC466" w:rsidR="00AE4FEB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Experience of </w:t>
            </w:r>
            <w:r w:rsidR="00185B8A">
              <w:rPr>
                <w:rFonts w:ascii="Arial" w:hAnsi="Arial" w:cs="Arial"/>
              </w:rPr>
              <w:t>working with families</w:t>
            </w:r>
            <w:r w:rsidRPr="0054581C">
              <w:rPr>
                <w:rFonts w:ascii="Arial" w:hAnsi="Arial" w:cs="Arial"/>
              </w:rPr>
              <w:t xml:space="preserve"> with complex needs</w:t>
            </w:r>
            <w:r w:rsidR="00185B8A">
              <w:rPr>
                <w:rFonts w:ascii="Arial" w:hAnsi="Arial" w:cs="Arial"/>
              </w:rPr>
              <w:t xml:space="preserve"> </w:t>
            </w:r>
            <w:r w:rsidR="005037B9">
              <w:rPr>
                <w:rFonts w:ascii="Arial" w:hAnsi="Arial" w:cs="Arial"/>
              </w:rPr>
              <w:t xml:space="preserve">and resistance </w:t>
            </w:r>
            <w:r w:rsidR="00185B8A">
              <w:rPr>
                <w:rFonts w:ascii="Arial" w:hAnsi="Arial" w:cs="Arial"/>
              </w:rPr>
              <w:t xml:space="preserve">to </w:t>
            </w:r>
            <w:r w:rsidR="005037B9">
              <w:rPr>
                <w:rFonts w:ascii="Arial" w:hAnsi="Arial" w:cs="Arial"/>
              </w:rPr>
              <w:t xml:space="preserve">engage with services to </w:t>
            </w:r>
            <w:r w:rsidR="00185B8A">
              <w:rPr>
                <w:rFonts w:ascii="Arial" w:hAnsi="Arial" w:cs="Arial"/>
              </w:rPr>
              <w:t>develop a Plan</w:t>
            </w:r>
            <w:r w:rsidR="005037B9">
              <w:rPr>
                <w:rFonts w:ascii="Arial" w:hAnsi="Arial" w:cs="Arial"/>
              </w:rPr>
              <w:t xml:space="preserve"> with the family</w:t>
            </w:r>
            <w:r w:rsidR="00185B8A">
              <w:rPr>
                <w:rFonts w:ascii="Arial" w:hAnsi="Arial" w:cs="Arial"/>
              </w:rPr>
              <w:t>.</w:t>
            </w:r>
          </w:p>
          <w:p w14:paraId="3FBBFB9D" w14:textId="7E0C32DE" w:rsidR="00CF1596" w:rsidRPr="000B5BCE" w:rsidRDefault="003E3F4A" w:rsidP="000B5BCE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85B8A">
              <w:rPr>
                <w:rFonts w:ascii="Arial" w:hAnsi="Arial" w:cs="Arial"/>
              </w:rPr>
              <w:t xml:space="preserve">Experience of applying a wide range of approaches to engage and work with </w:t>
            </w:r>
            <w:r w:rsidR="00185B8A" w:rsidRPr="00185B8A">
              <w:rPr>
                <w:rFonts w:ascii="Arial" w:hAnsi="Arial" w:cs="Arial"/>
              </w:rPr>
              <w:t>‘</w:t>
            </w:r>
            <w:r w:rsidRPr="00185B8A">
              <w:rPr>
                <w:rFonts w:ascii="Arial" w:hAnsi="Arial" w:cs="Arial"/>
              </w:rPr>
              <w:t xml:space="preserve">hard to </w:t>
            </w:r>
            <w:r w:rsidR="00185B8A" w:rsidRPr="00185B8A">
              <w:rPr>
                <w:rFonts w:ascii="Arial" w:hAnsi="Arial" w:cs="Arial"/>
              </w:rPr>
              <w:t>engage’</w:t>
            </w:r>
            <w:r w:rsidRPr="00185B8A">
              <w:rPr>
                <w:rFonts w:ascii="Arial" w:hAnsi="Arial" w:cs="Arial"/>
              </w:rPr>
              <w:t xml:space="preserve"> children and families</w:t>
            </w:r>
            <w:r w:rsidR="005037B9">
              <w:rPr>
                <w:rFonts w:ascii="Arial" w:hAnsi="Arial" w:cs="Arial"/>
              </w:rPr>
              <w:t xml:space="preserve"> overcoming barriers to engagement</w:t>
            </w:r>
            <w:r w:rsidRPr="00185B8A">
              <w:rPr>
                <w:rFonts w:ascii="Arial" w:hAnsi="Arial" w:cs="Arial"/>
              </w:rPr>
              <w:t>.</w:t>
            </w:r>
          </w:p>
        </w:tc>
      </w:tr>
    </w:tbl>
    <w:p w14:paraId="07062C1F" w14:textId="257ED7A0" w:rsidR="00307391" w:rsidRDefault="00307391" w:rsidP="00063252">
      <w:pPr>
        <w:pStyle w:val="Heading1"/>
      </w:pPr>
      <w:r>
        <w:t>Desirable experience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307391" w:rsidRPr="00FD1BA9" w14:paraId="7CD4A93E" w14:textId="77777777" w:rsidTr="00FE4B7A">
        <w:tc>
          <w:tcPr>
            <w:tcW w:w="5000" w:type="pct"/>
            <w:shd w:val="clear" w:color="auto" w:fill="D9D9D9" w:themeFill="background1" w:themeFillShade="D9"/>
          </w:tcPr>
          <w:p w14:paraId="2DFDCE00" w14:textId="74FA1851" w:rsidR="00307391" w:rsidRPr="00855F9E" w:rsidRDefault="00307391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307391" w:rsidRPr="00FD1BA9" w14:paraId="5DF843AF" w14:textId="77777777" w:rsidTr="00FE4B7A">
        <w:tc>
          <w:tcPr>
            <w:tcW w:w="5000" w:type="pct"/>
          </w:tcPr>
          <w:p w14:paraId="4F335450" w14:textId="535751DD" w:rsidR="0076586B" w:rsidRPr="00185B8A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>Experience of working in an educational</w:t>
            </w:r>
            <w:r w:rsidR="00F6568A">
              <w:rPr>
                <w:rFonts w:ascii="Arial" w:hAnsi="Arial" w:cs="Arial"/>
              </w:rPr>
              <w:t>,</w:t>
            </w:r>
            <w:r w:rsidRPr="0054581C">
              <w:rPr>
                <w:rFonts w:ascii="Arial" w:hAnsi="Arial" w:cs="Arial"/>
              </w:rPr>
              <w:t xml:space="preserve"> social </w:t>
            </w:r>
            <w:r w:rsidRPr="00185B8A">
              <w:rPr>
                <w:rFonts w:ascii="Arial" w:hAnsi="Arial" w:cs="Arial"/>
              </w:rPr>
              <w:t>care</w:t>
            </w:r>
            <w:r w:rsidR="00F6568A" w:rsidRPr="00185B8A">
              <w:rPr>
                <w:rFonts w:ascii="Arial" w:hAnsi="Arial" w:cs="Arial"/>
              </w:rPr>
              <w:t xml:space="preserve"> or community</w:t>
            </w:r>
            <w:r w:rsidRPr="00185B8A">
              <w:rPr>
                <w:rFonts w:ascii="Arial" w:hAnsi="Arial" w:cs="Arial"/>
              </w:rPr>
              <w:t xml:space="preserve"> setting.</w:t>
            </w:r>
          </w:p>
          <w:p w14:paraId="405A2989" w14:textId="6937BBC2" w:rsidR="00307391" w:rsidRPr="00063252" w:rsidRDefault="0076586B" w:rsidP="00236AD9">
            <w:pPr>
              <w:numPr>
                <w:ilvl w:val="0"/>
                <w:numId w:val="6"/>
              </w:numPr>
              <w:tabs>
                <w:tab w:val="clear" w:pos="360"/>
                <w:tab w:val="left" w:pos="448"/>
              </w:tabs>
              <w:spacing w:before="120"/>
              <w:ind w:left="448" w:hanging="284"/>
              <w:rPr>
                <w:rFonts w:ascii="Arial" w:hAnsi="Arial" w:cs="Arial"/>
              </w:rPr>
            </w:pPr>
            <w:r w:rsidRPr="00185B8A">
              <w:rPr>
                <w:rFonts w:ascii="Arial" w:hAnsi="Arial" w:cs="Arial"/>
              </w:rPr>
              <w:t>Experience of partnership working with the NHS and/or voluntary sector</w:t>
            </w:r>
            <w:r w:rsidR="00DA2EAD">
              <w:rPr>
                <w:rFonts w:ascii="Arial" w:hAnsi="Arial" w:cs="Arial"/>
              </w:rPr>
              <w:t>.</w:t>
            </w:r>
          </w:p>
        </w:tc>
      </w:tr>
    </w:tbl>
    <w:p w14:paraId="77849C19" w14:textId="77777777" w:rsidR="00A8147C" w:rsidRDefault="00A8147C" w:rsidP="008F0E62">
      <w:pPr>
        <w:pStyle w:val="Heading1"/>
      </w:pPr>
    </w:p>
    <w:p w14:paraId="1030517E" w14:textId="77777777" w:rsidR="00A8147C" w:rsidRDefault="00A8147C">
      <w:pPr>
        <w:spacing w:after="200" w:line="276" w:lineRule="auto"/>
        <w:rPr>
          <w:rFonts w:ascii="Arial" w:hAnsi="Arial" w:cs="Arial"/>
          <w:b/>
          <w:bCs/>
          <w:kern w:val="32"/>
          <w:szCs w:val="32"/>
          <w:lang w:eastAsia="en-US"/>
        </w:rPr>
      </w:pPr>
      <w:r>
        <w:br w:type="page"/>
      </w:r>
    </w:p>
    <w:p w14:paraId="573B64DA" w14:textId="3565746D" w:rsidR="008F0E62" w:rsidRPr="008F0E62" w:rsidRDefault="00307391" w:rsidP="008F0E62">
      <w:pPr>
        <w:pStyle w:val="Heading1"/>
      </w:pPr>
      <w:r>
        <w:lastRenderedPageBreak/>
        <w:t>Other essential criteria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000" w:firstRow="0" w:lastRow="0" w:firstColumn="0" w:lastColumn="0" w:noHBand="0" w:noVBand="0"/>
      </w:tblPr>
      <w:tblGrid>
        <w:gridCol w:w="9016"/>
      </w:tblGrid>
      <w:tr w:rsidR="00AE4FEB" w:rsidRPr="00FD1BA9" w14:paraId="026463E7" w14:textId="77777777" w:rsidTr="004544C4">
        <w:tc>
          <w:tcPr>
            <w:tcW w:w="5000" w:type="pct"/>
            <w:shd w:val="clear" w:color="auto" w:fill="D9D9D9" w:themeFill="background1" w:themeFillShade="D9"/>
          </w:tcPr>
          <w:p w14:paraId="4C0F4F5C" w14:textId="15CE4CC9" w:rsidR="00AE4FEB" w:rsidRPr="00855F9E" w:rsidRDefault="00153804" w:rsidP="00063252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These criteria will be assessed at the application and interview stage</w:t>
            </w:r>
          </w:p>
        </w:tc>
      </w:tr>
      <w:tr w:rsidR="00AE4FEB" w:rsidRPr="00FD1BA9" w14:paraId="5B015ED0" w14:textId="77777777" w:rsidTr="004544C4">
        <w:tc>
          <w:tcPr>
            <w:tcW w:w="5000" w:type="pct"/>
          </w:tcPr>
          <w:p w14:paraId="3C3C4739" w14:textId="76F0FA17" w:rsidR="0076586B" w:rsidRPr="00185B8A" w:rsidRDefault="000A245C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F6568A" w:rsidRPr="00185B8A">
              <w:rPr>
                <w:rFonts w:ascii="Arial" w:hAnsi="Arial" w:cs="Arial"/>
              </w:rPr>
              <w:t xml:space="preserve">eam </w:t>
            </w:r>
            <w:r>
              <w:rPr>
                <w:rFonts w:ascii="Arial" w:hAnsi="Arial" w:cs="Arial"/>
              </w:rPr>
              <w:t>player</w:t>
            </w:r>
            <w:r w:rsidR="00F6568A" w:rsidRPr="00185B8A">
              <w:rPr>
                <w:rFonts w:ascii="Arial" w:hAnsi="Arial" w:cs="Arial"/>
              </w:rPr>
              <w:t xml:space="preserve">, </w:t>
            </w:r>
            <w:r w:rsidR="0076586B" w:rsidRPr="00185B8A">
              <w:rPr>
                <w:rFonts w:ascii="Arial" w:hAnsi="Arial" w:cs="Arial"/>
              </w:rPr>
              <w:t>motivating attitude</w:t>
            </w:r>
            <w:r w:rsidR="00F6568A" w:rsidRPr="00185B8A">
              <w:rPr>
                <w:rFonts w:ascii="Arial" w:hAnsi="Arial" w:cs="Arial"/>
              </w:rPr>
              <w:t xml:space="preserve"> and a willingness to adapt to change</w:t>
            </w:r>
            <w:r>
              <w:rPr>
                <w:rFonts w:ascii="Arial" w:hAnsi="Arial" w:cs="Arial"/>
              </w:rPr>
              <w:t>.</w:t>
            </w:r>
          </w:p>
          <w:p w14:paraId="6F852A60" w14:textId="15B72AB6" w:rsidR="0076586B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 xml:space="preserve">A commitment to achieving the best outcomes for </w:t>
            </w:r>
            <w:r>
              <w:rPr>
                <w:rFonts w:ascii="Arial" w:hAnsi="Arial" w:cs="Arial"/>
              </w:rPr>
              <w:t xml:space="preserve">families and </w:t>
            </w:r>
            <w:r w:rsidRPr="0054581C">
              <w:rPr>
                <w:rFonts w:ascii="Arial" w:hAnsi="Arial" w:cs="Arial"/>
              </w:rPr>
              <w:t>young people</w:t>
            </w:r>
            <w:r>
              <w:rPr>
                <w:rFonts w:ascii="Arial" w:hAnsi="Arial" w:cs="Arial"/>
              </w:rPr>
              <w:t xml:space="preserve"> and helping them to overcome </w:t>
            </w:r>
            <w:r w:rsidR="009A32CD">
              <w:rPr>
                <w:rFonts w:ascii="Arial" w:hAnsi="Arial" w:cs="Arial"/>
              </w:rPr>
              <w:t>difficulties they are experiencing</w:t>
            </w:r>
            <w:r w:rsidR="000A245C">
              <w:rPr>
                <w:rFonts w:ascii="Arial" w:hAnsi="Arial" w:cs="Arial"/>
              </w:rPr>
              <w:t>.</w:t>
            </w:r>
          </w:p>
          <w:p w14:paraId="62B78874" w14:textId="71829208" w:rsidR="0076586B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54581C">
              <w:rPr>
                <w:rFonts w:ascii="Arial" w:hAnsi="Arial" w:cs="Arial"/>
              </w:rPr>
              <w:t>Professional integrity and confidentiality</w:t>
            </w:r>
            <w:r w:rsidR="000A713A">
              <w:rPr>
                <w:rFonts w:ascii="Arial" w:hAnsi="Arial" w:cs="Arial"/>
              </w:rPr>
              <w:t>.</w:t>
            </w:r>
          </w:p>
          <w:p w14:paraId="30281266" w14:textId="7B098AF8" w:rsidR="000A713A" w:rsidRDefault="000A713A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Commitment</w:t>
            </w:r>
            <w:r w:rsidRPr="00D50E70">
              <w:rPr>
                <w:rFonts w:ascii="Arial" w:hAnsi="Arial" w:cs="Arial"/>
              </w:rPr>
              <w:t xml:space="preserve"> to take on additional training</w:t>
            </w:r>
            <w:r>
              <w:rPr>
                <w:rFonts w:ascii="Arial" w:hAnsi="Arial" w:cs="Arial"/>
              </w:rPr>
              <w:t xml:space="preserve"> and professional development.</w:t>
            </w:r>
          </w:p>
          <w:p w14:paraId="6DC1CB36" w14:textId="5ED13D2C" w:rsidR="0076586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>Willingness to work flexible hours</w:t>
            </w:r>
            <w:r w:rsidR="000A245C">
              <w:rPr>
                <w:rFonts w:ascii="Arial" w:hAnsi="Arial" w:cs="Arial"/>
              </w:rPr>
              <w:t xml:space="preserve"> to meet with families outside of office hours</w:t>
            </w:r>
            <w:r w:rsidRPr="000A245C">
              <w:rPr>
                <w:rFonts w:ascii="Arial" w:hAnsi="Arial" w:cs="Arial"/>
              </w:rPr>
              <w:t>, including evenings and during school holidays</w:t>
            </w:r>
            <w:r w:rsidR="00DA2EAD" w:rsidRPr="000A245C">
              <w:rPr>
                <w:rFonts w:ascii="Arial" w:hAnsi="Arial" w:cs="Arial"/>
              </w:rPr>
              <w:t>.</w:t>
            </w:r>
          </w:p>
          <w:p w14:paraId="59EEEBC7" w14:textId="62A1DEE6" w:rsidR="0076586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>Ability to meet the travelling requirements of the role</w:t>
            </w:r>
            <w:r w:rsidR="000A245C">
              <w:rPr>
                <w:rFonts w:ascii="Arial" w:hAnsi="Arial" w:cs="Arial"/>
              </w:rPr>
              <w:t xml:space="preserve"> travelling around the locality you are based within.</w:t>
            </w:r>
          </w:p>
          <w:p w14:paraId="5B580695" w14:textId="19D67228" w:rsidR="00AE4FEB" w:rsidRPr="000A245C" w:rsidRDefault="0076586B" w:rsidP="000A713A">
            <w:pPr>
              <w:numPr>
                <w:ilvl w:val="0"/>
                <w:numId w:val="6"/>
              </w:numPr>
              <w:tabs>
                <w:tab w:val="left" w:pos="448"/>
              </w:tabs>
              <w:spacing w:before="120"/>
              <w:rPr>
                <w:rFonts w:ascii="Arial" w:hAnsi="Arial" w:cs="Arial"/>
              </w:rPr>
            </w:pPr>
            <w:r w:rsidRPr="000A245C">
              <w:rPr>
                <w:rFonts w:ascii="Arial" w:hAnsi="Arial" w:cs="Arial"/>
              </w:rPr>
              <w:t xml:space="preserve">Flexibility to </w:t>
            </w:r>
            <w:r w:rsidR="000A245C">
              <w:rPr>
                <w:rFonts w:ascii="Arial" w:hAnsi="Arial" w:cs="Arial"/>
              </w:rPr>
              <w:t xml:space="preserve">provide </w:t>
            </w:r>
            <w:r w:rsidRPr="000A245C">
              <w:rPr>
                <w:rFonts w:ascii="Arial" w:hAnsi="Arial" w:cs="Arial"/>
              </w:rPr>
              <w:t xml:space="preserve">cover </w:t>
            </w:r>
            <w:r w:rsidR="000A245C">
              <w:rPr>
                <w:rFonts w:ascii="Arial" w:hAnsi="Arial" w:cs="Arial"/>
              </w:rPr>
              <w:t>across the county</w:t>
            </w:r>
            <w:r w:rsidRPr="000A245C">
              <w:rPr>
                <w:rFonts w:ascii="Arial" w:hAnsi="Arial" w:cs="Arial"/>
              </w:rPr>
              <w:t xml:space="preserve"> </w:t>
            </w:r>
            <w:r w:rsidR="000A245C">
              <w:rPr>
                <w:rFonts w:ascii="Arial" w:hAnsi="Arial" w:cs="Arial"/>
              </w:rPr>
              <w:t>if</w:t>
            </w:r>
            <w:r w:rsidRPr="000A245C">
              <w:rPr>
                <w:rFonts w:ascii="Arial" w:hAnsi="Arial" w:cs="Arial"/>
              </w:rPr>
              <w:t xml:space="preserve"> required</w:t>
            </w:r>
            <w:r w:rsidR="005037B9">
              <w:rPr>
                <w:rFonts w:ascii="Arial" w:hAnsi="Arial" w:cs="Arial"/>
              </w:rPr>
              <w:t xml:space="preserve"> due to capacity issues in other Teams.</w:t>
            </w:r>
          </w:p>
        </w:tc>
      </w:tr>
    </w:tbl>
    <w:p w14:paraId="755F6CBF" w14:textId="2318998A" w:rsidR="00CE013C" w:rsidRPr="00346448" w:rsidRDefault="00CE013C" w:rsidP="00063252">
      <w:pPr>
        <w:spacing w:before="240"/>
        <w:rPr>
          <w:rFonts w:ascii="Arial" w:hAnsi="Arial" w:cs="Arial"/>
          <w:b/>
          <w:bCs/>
        </w:rPr>
      </w:pPr>
      <w:r w:rsidRPr="00346448">
        <w:rPr>
          <w:rFonts w:ascii="Arial" w:hAnsi="Arial" w:cs="Arial"/>
          <w:b/>
          <w:bCs/>
        </w:rPr>
        <w:t>Da</w:t>
      </w:r>
      <w:r w:rsidR="00236AD9">
        <w:rPr>
          <w:rFonts w:ascii="Arial" w:hAnsi="Arial" w:cs="Arial"/>
          <w:b/>
          <w:bCs/>
        </w:rPr>
        <w:t>t</w:t>
      </w:r>
      <w:r w:rsidRPr="00346448">
        <w:rPr>
          <w:rFonts w:ascii="Arial" w:hAnsi="Arial" w:cs="Arial"/>
          <w:b/>
          <w:bCs/>
        </w:rPr>
        <w:t xml:space="preserve">e (drawn up): </w:t>
      </w:r>
      <w:r w:rsidR="005037B9">
        <w:rPr>
          <w:rFonts w:ascii="Arial" w:hAnsi="Arial" w:cs="Arial"/>
        </w:rPr>
        <w:t>November</w:t>
      </w:r>
      <w:r w:rsidR="009A32CD">
        <w:rPr>
          <w:rFonts w:ascii="Arial" w:hAnsi="Arial" w:cs="Arial"/>
        </w:rPr>
        <w:t xml:space="preserve"> 2021</w:t>
      </w:r>
    </w:p>
    <w:p w14:paraId="68DBCB2D" w14:textId="19F9F278" w:rsidR="00CE013C" w:rsidRPr="0076586B" w:rsidRDefault="000775BB" w:rsidP="00CE01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</w:t>
      </w:r>
      <w:r w:rsidR="00CE013C" w:rsidRPr="00346448">
        <w:rPr>
          <w:rFonts w:ascii="Arial" w:hAnsi="Arial" w:cs="Arial"/>
          <w:b/>
          <w:bCs/>
        </w:rPr>
        <w:t xml:space="preserve"> of Officer(s) drawing up person specifications: </w:t>
      </w:r>
      <w:r w:rsidR="009A32CD">
        <w:rPr>
          <w:rFonts w:ascii="Arial" w:hAnsi="Arial" w:cs="Arial"/>
        </w:rPr>
        <w:t xml:space="preserve">Colin </w:t>
      </w:r>
      <w:proofErr w:type="spellStart"/>
      <w:r w:rsidR="009A32CD">
        <w:rPr>
          <w:rFonts w:ascii="Arial" w:hAnsi="Arial" w:cs="Arial"/>
        </w:rPr>
        <w:t>Edgley</w:t>
      </w:r>
      <w:proofErr w:type="spellEnd"/>
    </w:p>
    <w:p w14:paraId="4B50C559" w14:textId="1664C801" w:rsidR="000775BB" w:rsidRPr="00346448" w:rsidRDefault="000775BB" w:rsidP="00CE01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Job Evaluation Reference: </w:t>
      </w:r>
      <w:r w:rsidR="00BA7192" w:rsidRPr="00BA7192">
        <w:rPr>
          <w:rFonts w:ascii="Arial" w:hAnsi="Arial" w:cs="Arial"/>
        </w:rPr>
        <w:t>12459</w:t>
      </w:r>
    </w:p>
    <w:p w14:paraId="57B35048" w14:textId="4245956A" w:rsidR="00CE013C" w:rsidRDefault="00CE013C" w:rsidP="003B26AF"/>
    <w:p w14:paraId="5D32E1F7" w14:textId="77777777" w:rsidR="005C772C" w:rsidRDefault="005C772C" w:rsidP="003B26AF">
      <w:pPr>
        <w:sectPr w:rsidR="005C772C" w:rsidSect="00AA7A14">
          <w:headerReference w:type="default" r:id="rId14"/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14:paraId="7F4BA2A3" w14:textId="33783941" w:rsidR="005C772C" w:rsidRPr="007C6DD7" w:rsidRDefault="005C772C" w:rsidP="005C772C">
      <w:pPr>
        <w:ind w:left="1440" w:firstLine="720"/>
        <w:rPr>
          <w:rFonts w:ascii="Arial" w:hAnsi="Arial" w:cs="Arial"/>
          <w:b/>
          <w:bCs/>
        </w:rPr>
      </w:pPr>
      <w:r w:rsidRPr="007C6DD7">
        <w:rPr>
          <w:rFonts w:ascii="Arial" w:hAnsi="Arial" w:cs="Arial"/>
          <w:b/>
          <w:bCs/>
        </w:rPr>
        <w:lastRenderedPageBreak/>
        <w:tab/>
      </w:r>
      <w:r w:rsidRPr="007C6DD7">
        <w:rPr>
          <w:rFonts w:ascii="Arial" w:hAnsi="Arial" w:cs="Arial"/>
          <w:b/>
          <w:bCs/>
        </w:rPr>
        <w:tab/>
      </w:r>
      <w:r w:rsidRPr="007C6DD7">
        <w:rPr>
          <w:rFonts w:ascii="Arial" w:hAnsi="Arial" w:cs="Arial"/>
          <w:b/>
          <w:bCs/>
        </w:rPr>
        <w:tab/>
        <w:t xml:space="preserve"> </w:t>
      </w:r>
      <w:r w:rsidRPr="007C6DD7">
        <w:rPr>
          <w:rFonts w:ascii="Arial" w:hAnsi="Arial" w:cs="Arial"/>
          <w:b/>
          <w:bCs/>
        </w:rPr>
        <w:tab/>
      </w:r>
    </w:p>
    <w:p w14:paraId="13AB51C3" w14:textId="77777777" w:rsidR="005C772C" w:rsidRPr="007C6DD7" w:rsidRDefault="005C772C" w:rsidP="005C772C">
      <w:pPr>
        <w:pStyle w:val="Title"/>
        <w:outlineLvl w:val="0"/>
        <w:rPr>
          <w:u w:val="none"/>
        </w:rPr>
      </w:pPr>
      <w:r w:rsidRPr="007C6DD7">
        <w:rPr>
          <w:u w:val="none"/>
        </w:rPr>
        <w:t>Health &amp; Safety Functions</w:t>
      </w:r>
    </w:p>
    <w:p w14:paraId="2E6C53C6" w14:textId="77777777" w:rsidR="005C772C" w:rsidRPr="007C6DD7" w:rsidRDefault="005C772C" w:rsidP="005C772C">
      <w:pPr>
        <w:pStyle w:val="Title"/>
        <w:tabs>
          <w:tab w:val="left" w:pos="316"/>
        </w:tabs>
        <w:jc w:val="left"/>
        <w:outlineLvl w:val="0"/>
        <w:rPr>
          <w:u w:val="none"/>
        </w:rPr>
      </w:pPr>
      <w:r w:rsidRPr="007C6DD7">
        <w:rPr>
          <w:u w:val="none"/>
        </w:rPr>
        <w:tab/>
      </w:r>
    </w:p>
    <w:p w14:paraId="0CD693AC" w14:textId="53F95BB2" w:rsidR="005C772C" w:rsidRPr="007C6DD7" w:rsidRDefault="005C772C" w:rsidP="005C772C">
      <w:pPr>
        <w:pStyle w:val="Title"/>
        <w:ind w:left="-900" w:right="-694"/>
        <w:jc w:val="both"/>
        <w:outlineLvl w:val="0"/>
        <w:rPr>
          <w:b w:val="0"/>
          <w:bCs w:val="0"/>
          <w:u w:val="none"/>
        </w:rPr>
      </w:pPr>
      <w:r w:rsidRPr="007C6DD7">
        <w:rPr>
          <w:b w:val="0"/>
          <w:bCs w:val="0"/>
          <w:u w:val="none"/>
        </w:rPr>
        <w:t xml:space="preserve">This section is to make you aware of any health &amp; safety related functions you may be expected to either perform or to which may be exposed in relation to the post you </w:t>
      </w:r>
      <w:r w:rsidR="00595D51" w:rsidRPr="007C6DD7">
        <w:rPr>
          <w:b w:val="0"/>
          <w:bCs w:val="0"/>
          <w:u w:val="none"/>
        </w:rPr>
        <w:t>are applying</w:t>
      </w:r>
      <w:r w:rsidRPr="007C6DD7">
        <w:rPr>
          <w:b w:val="0"/>
          <w:bCs w:val="0"/>
          <w:u w:val="none"/>
        </w:rPr>
        <w:t xml:space="preserve"> for. This information will help you if successful in your application identify any </w:t>
      </w:r>
      <w:r w:rsidR="00595D51" w:rsidRPr="007C6DD7">
        <w:rPr>
          <w:b w:val="0"/>
          <w:bCs w:val="0"/>
          <w:u w:val="none"/>
        </w:rPr>
        <w:t>health-related</w:t>
      </w:r>
      <w:r w:rsidRPr="007C6DD7">
        <w:rPr>
          <w:b w:val="0"/>
          <w:bCs w:val="0"/>
          <w:u w:val="none"/>
        </w:rPr>
        <w:t xml:space="preserve"> condition which may impact on your ability to perform the job role, enabling us to support you in your employment by way of reasonable adjustments or workplace support.</w:t>
      </w:r>
    </w:p>
    <w:p w14:paraId="1EEBDE91" w14:textId="77777777" w:rsidR="005C772C" w:rsidRPr="007C6DD7" w:rsidRDefault="005C772C" w:rsidP="005C772C">
      <w:pPr>
        <w:pStyle w:val="Title"/>
        <w:ind w:left="-360"/>
        <w:jc w:val="both"/>
        <w:outlineLvl w:val="0"/>
        <w:rPr>
          <w:b w:val="0"/>
          <w:bCs w:val="0"/>
          <w:u w:val="none"/>
        </w:rPr>
      </w:pPr>
    </w:p>
    <w:p w14:paraId="59C6132D" w14:textId="77777777" w:rsidR="005C772C" w:rsidRPr="007C6DD7" w:rsidRDefault="005C772C" w:rsidP="005C772C">
      <w:pPr>
        <w:rPr>
          <w:rFonts w:ascii="Arial" w:hAnsi="Arial" w:cs="Arial"/>
        </w:rPr>
      </w:pPr>
    </w:p>
    <w:tbl>
      <w:tblPr>
        <w:tblW w:w="100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ealth and safety functions table"/>
      </w:tblPr>
      <w:tblGrid>
        <w:gridCol w:w="8650"/>
        <w:gridCol w:w="1430"/>
      </w:tblGrid>
      <w:tr w:rsidR="005C772C" w:rsidRPr="000C0D38" w14:paraId="37B724DE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27F5F91C" w14:textId="50E8E8CE" w:rsidR="005C772C" w:rsidRPr="005C772C" w:rsidRDefault="005C772C" w:rsidP="009709C4">
            <w:pPr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>Function</w:t>
            </w:r>
          </w:p>
        </w:tc>
        <w:tc>
          <w:tcPr>
            <w:tcW w:w="1430" w:type="dxa"/>
            <w:shd w:val="clear" w:color="auto" w:fill="auto"/>
          </w:tcPr>
          <w:p w14:paraId="22627F37" w14:textId="2917A0C4" w:rsidR="005C772C" w:rsidRPr="005C772C" w:rsidRDefault="005C772C" w:rsidP="009709C4">
            <w:pPr>
              <w:jc w:val="center"/>
              <w:rPr>
                <w:rFonts w:ascii="Arial" w:hAnsi="Arial" w:cs="Arial"/>
                <w:b/>
                <w:bCs/>
              </w:rPr>
            </w:pPr>
            <w:r w:rsidRPr="005C772C">
              <w:rPr>
                <w:rFonts w:ascii="Arial" w:hAnsi="Arial" w:cs="Arial"/>
                <w:b/>
                <w:bCs/>
              </w:rPr>
              <w:t xml:space="preserve">Applicable to role </w:t>
            </w:r>
          </w:p>
        </w:tc>
      </w:tr>
      <w:tr w:rsidR="005C772C" w:rsidRPr="000C0D38" w14:paraId="1C0F05BA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1EDA8F86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 xml:space="preserve">Using display screen equipment </w:t>
            </w:r>
          </w:p>
        </w:tc>
        <w:tc>
          <w:tcPr>
            <w:tcW w:w="1430" w:type="dxa"/>
            <w:shd w:val="clear" w:color="auto" w:fill="auto"/>
          </w:tcPr>
          <w:p w14:paraId="41C0C9EB" w14:textId="41E163F6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5C772C" w:rsidRPr="000C0D38" w14:paraId="2CBFEE0C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75B83BF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children/vulnerable adults</w:t>
            </w:r>
          </w:p>
        </w:tc>
        <w:tc>
          <w:tcPr>
            <w:tcW w:w="1430" w:type="dxa"/>
            <w:shd w:val="clear" w:color="auto" w:fill="auto"/>
          </w:tcPr>
          <w:p w14:paraId="5CD9DB53" w14:textId="60B927A9" w:rsidR="005C772C" w:rsidRPr="00CD425C" w:rsidRDefault="005C772C" w:rsidP="009709C4">
            <w:pPr>
              <w:jc w:val="center"/>
              <w:rPr>
                <w:rFonts w:ascii="Arial" w:hAnsi="Arial" w:cs="Arial"/>
              </w:rPr>
            </w:pPr>
            <w:r w:rsidRPr="00CD425C">
              <w:rPr>
                <w:rFonts w:ascii="Arial" w:hAnsi="Arial" w:cs="Arial"/>
              </w:rPr>
              <w:t>Yes</w:t>
            </w:r>
          </w:p>
        </w:tc>
      </w:tr>
      <w:tr w:rsidR="005C772C" w:rsidRPr="000C0D38" w14:paraId="7790F189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A1C159A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Moving &amp; handling operations</w:t>
            </w:r>
          </w:p>
        </w:tc>
        <w:tc>
          <w:tcPr>
            <w:tcW w:w="1430" w:type="dxa"/>
            <w:shd w:val="clear" w:color="auto" w:fill="auto"/>
          </w:tcPr>
          <w:p w14:paraId="0275AD95" w14:textId="0EE80B19" w:rsidR="005C772C" w:rsidRPr="000C0D38" w:rsidRDefault="005C772C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5C772C" w:rsidRPr="000C0D38" w14:paraId="2C0FDC9F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E8F0EC2" w14:textId="77777777" w:rsidR="005C772C" w:rsidRPr="000C0D38" w:rsidRDefault="005C772C" w:rsidP="009709C4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Occupational Driving</w:t>
            </w:r>
          </w:p>
        </w:tc>
        <w:tc>
          <w:tcPr>
            <w:tcW w:w="1430" w:type="dxa"/>
            <w:shd w:val="clear" w:color="auto" w:fill="auto"/>
          </w:tcPr>
          <w:p w14:paraId="2135E7F1" w14:textId="1EC7EBDF" w:rsidR="005C772C" w:rsidRPr="000C0D38" w:rsidRDefault="00337532" w:rsidP="009709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236AD9" w:rsidRPr="000C0D38" w14:paraId="65D2A7F0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778F91F4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Lone Working</w:t>
            </w:r>
          </w:p>
        </w:tc>
        <w:tc>
          <w:tcPr>
            <w:tcW w:w="1430" w:type="dxa"/>
            <w:shd w:val="clear" w:color="auto" w:fill="auto"/>
          </w:tcPr>
          <w:p w14:paraId="59DF47CF" w14:textId="6660E357" w:rsidR="00236AD9" w:rsidRPr="000C0D38" w:rsidRDefault="00F6568A" w:rsidP="00236AD9">
            <w:pPr>
              <w:jc w:val="center"/>
              <w:rPr>
                <w:rFonts w:ascii="Arial" w:hAnsi="Arial" w:cs="Arial"/>
              </w:rPr>
            </w:pPr>
            <w:r w:rsidRPr="006947BE">
              <w:rPr>
                <w:rFonts w:ascii="Arial" w:hAnsi="Arial" w:cs="Arial"/>
              </w:rPr>
              <w:t>Yes</w:t>
            </w:r>
          </w:p>
        </w:tc>
      </w:tr>
      <w:tr w:rsidR="00236AD9" w:rsidRPr="000C0D38" w14:paraId="2A07981F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D8196ED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at height</w:t>
            </w:r>
          </w:p>
        </w:tc>
        <w:tc>
          <w:tcPr>
            <w:tcW w:w="1430" w:type="dxa"/>
            <w:shd w:val="clear" w:color="auto" w:fill="auto"/>
          </w:tcPr>
          <w:p w14:paraId="4F87DBC9" w14:textId="4391CC5A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207ABEE7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00639889" w14:textId="238EDCDA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Shift / night work</w:t>
            </w:r>
          </w:p>
        </w:tc>
        <w:tc>
          <w:tcPr>
            <w:tcW w:w="1430" w:type="dxa"/>
            <w:shd w:val="clear" w:color="auto" w:fill="auto"/>
          </w:tcPr>
          <w:p w14:paraId="07DF66E3" w14:textId="3F6C7BE2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45DBE800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1FFA5AC2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Working with hazardous substances</w:t>
            </w:r>
          </w:p>
        </w:tc>
        <w:tc>
          <w:tcPr>
            <w:tcW w:w="1430" w:type="dxa"/>
            <w:shd w:val="clear" w:color="auto" w:fill="auto"/>
          </w:tcPr>
          <w:p w14:paraId="62788D91" w14:textId="13FB49F5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04D753CE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206034F3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Using power tools</w:t>
            </w:r>
          </w:p>
        </w:tc>
        <w:tc>
          <w:tcPr>
            <w:tcW w:w="1430" w:type="dxa"/>
            <w:shd w:val="clear" w:color="auto" w:fill="auto"/>
          </w:tcPr>
          <w:p w14:paraId="25DC05CD" w14:textId="7DE63484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2433D231" w14:textId="77777777" w:rsidTr="00236AD9">
        <w:trPr>
          <w:tblHeader/>
        </w:trPr>
        <w:tc>
          <w:tcPr>
            <w:tcW w:w="8650" w:type="dxa"/>
            <w:shd w:val="clear" w:color="auto" w:fill="auto"/>
          </w:tcPr>
          <w:p w14:paraId="53B6C081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noise and /or vibration</w:t>
            </w:r>
          </w:p>
        </w:tc>
        <w:tc>
          <w:tcPr>
            <w:tcW w:w="1430" w:type="dxa"/>
            <w:shd w:val="clear" w:color="auto" w:fill="auto"/>
          </w:tcPr>
          <w:p w14:paraId="2503F752" w14:textId="6D8C2F2D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78555B28" w14:textId="77777777" w:rsidTr="00236AD9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3136DA0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Food handling</w:t>
            </w:r>
          </w:p>
        </w:tc>
        <w:tc>
          <w:tcPr>
            <w:tcW w:w="1430" w:type="dxa"/>
            <w:shd w:val="clear" w:color="auto" w:fill="auto"/>
          </w:tcPr>
          <w:p w14:paraId="4B618C6F" w14:textId="6F29A3DD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  <w:tr w:rsidR="00236AD9" w:rsidRPr="000C0D38" w14:paraId="03490C5A" w14:textId="77777777" w:rsidTr="00236AD9">
        <w:trPr>
          <w:trHeight w:val="80"/>
          <w:tblHeader/>
        </w:trPr>
        <w:tc>
          <w:tcPr>
            <w:tcW w:w="8650" w:type="dxa"/>
            <w:shd w:val="clear" w:color="auto" w:fill="auto"/>
          </w:tcPr>
          <w:p w14:paraId="7D970FC1" w14:textId="77777777" w:rsidR="00236AD9" w:rsidRPr="000C0D38" w:rsidRDefault="00236AD9" w:rsidP="00236AD9">
            <w:pPr>
              <w:rPr>
                <w:rFonts w:ascii="Arial" w:hAnsi="Arial" w:cs="Arial"/>
              </w:rPr>
            </w:pPr>
            <w:r w:rsidRPr="000C0D38">
              <w:rPr>
                <w:rFonts w:ascii="Arial" w:hAnsi="Arial" w:cs="Arial"/>
              </w:rPr>
              <w:t>Exposure to blood /body fluids</w:t>
            </w:r>
          </w:p>
        </w:tc>
        <w:tc>
          <w:tcPr>
            <w:tcW w:w="1430" w:type="dxa"/>
            <w:shd w:val="clear" w:color="auto" w:fill="auto"/>
          </w:tcPr>
          <w:p w14:paraId="274453A1" w14:textId="75FA871E" w:rsidR="00236AD9" w:rsidRPr="000C0D38" w:rsidRDefault="00236AD9" w:rsidP="00236AD9">
            <w:pPr>
              <w:jc w:val="center"/>
              <w:rPr>
                <w:rFonts w:ascii="Arial" w:hAnsi="Arial" w:cs="Arial"/>
              </w:rPr>
            </w:pPr>
            <w:r w:rsidRPr="004A59BB">
              <w:rPr>
                <w:rFonts w:ascii="Arial" w:hAnsi="Arial" w:cs="Arial"/>
              </w:rPr>
              <w:t>No</w:t>
            </w:r>
          </w:p>
        </w:tc>
      </w:tr>
    </w:tbl>
    <w:p w14:paraId="246B8967" w14:textId="77777777" w:rsidR="005C772C" w:rsidRPr="007C6DD7" w:rsidRDefault="005C772C" w:rsidP="005C772C">
      <w:pPr>
        <w:jc w:val="both"/>
        <w:rPr>
          <w:rFonts w:ascii="Arial" w:hAnsi="Arial" w:cs="Arial"/>
        </w:rPr>
      </w:pPr>
    </w:p>
    <w:p w14:paraId="0281DC9A" w14:textId="53040B50" w:rsidR="005C772C" w:rsidRDefault="005C772C" w:rsidP="003B26AF"/>
    <w:sectPr w:rsidR="005C772C" w:rsidSect="00B96A0A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5F82" w14:textId="77777777" w:rsidR="00C03202" w:rsidRDefault="00C03202" w:rsidP="00E76A6D">
      <w:r>
        <w:separator/>
      </w:r>
    </w:p>
  </w:endnote>
  <w:endnote w:type="continuationSeparator" w:id="0">
    <w:p w14:paraId="7AF02199" w14:textId="77777777" w:rsidR="00C03202" w:rsidRDefault="00C03202" w:rsidP="00E76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952D" w14:textId="6AD44CE6" w:rsidR="00E76A6D" w:rsidRDefault="00E76A6D">
    <w:pPr>
      <w:pStyle w:val="Footer"/>
      <w:jc w:val="center"/>
    </w:pPr>
  </w:p>
  <w:p w14:paraId="61A5C449" w14:textId="77777777" w:rsidR="00E76A6D" w:rsidRDefault="00E76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B6036" w14:textId="77777777" w:rsidR="00C03202" w:rsidRDefault="00C03202" w:rsidP="00E76A6D">
      <w:r>
        <w:separator/>
      </w:r>
    </w:p>
  </w:footnote>
  <w:footnote w:type="continuationSeparator" w:id="0">
    <w:p w14:paraId="68A5CCEC" w14:textId="77777777" w:rsidR="00C03202" w:rsidRDefault="00C03202" w:rsidP="00E76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6D5C4F03" w14:textId="77777777" w:rsidR="002864C1" w:rsidRDefault="002864C1" w:rsidP="002864C1">
        <w:pPr>
          <w:pStyle w:val="Header"/>
          <w:jc w:val="center"/>
        </w:pPr>
        <w:r w:rsidRPr="002864C1">
          <w:rPr>
            <w:rFonts w:ascii="Arial" w:hAnsi="Arial" w:cs="Arial"/>
          </w:rPr>
          <w:t xml:space="preserve">Page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PAGE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5268BC">
          <w:rPr>
            <w:rFonts w:ascii="Arial" w:hAnsi="Arial" w:cs="Arial"/>
            <w:b/>
            <w:bCs/>
            <w:noProof/>
          </w:rPr>
          <w:t>1</w:t>
        </w:r>
        <w:r w:rsidRPr="002864C1">
          <w:rPr>
            <w:rFonts w:ascii="Arial" w:hAnsi="Arial" w:cs="Arial"/>
            <w:b/>
            <w:bCs/>
          </w:rPr>
          <w:fldChar w:fldCharType="end"/>
        </w:r>
        <w:r w:rsidRPr="002864C1">
          <w:rPr>
            <w:rFonts w:ascii="Arial" w:hAnsi="Arial" w:cs="Arial"/>
          </w:rPr>
          <w:t xml:space="preserve"> of </w:t>
        </w:r>
        <w:r w:rsidRPr="002864C1">
          <w:rPr>
            <w:rFonts w:ascii="Arial" w:hAnsi="Arial" w:cs="Arial"/>
            <w:b/>
            <w:bCs/>
          </w:rPr>
          <w:fldChar w:fldCharType="begin"/>
        </w:r>
        <w:r w:rsidRPr="002864C1">
          <w:rPr>
            <w:rFonts w:ascii="Arial" w:hAnsi="Arial" w:cs="Arial"/>
            <w:b/>
            <w:bCs/>
          </w:rPr>
          <w:instrText xml:space="preserve"> NUMPAGES  </w:instrText>
        </w:r>
        <w:r w:rsidRPr="002864C1">
          <w:rPr>
            <w:rFonts w:ascii="Arial" w:hAnsi="Arial" w:cs="Arial"/>
            <w:b/>
            <w:bCs/>
          </w:rPr>
          <w:fldChar w:fldCharType="separate"/>
        </w:r>
        <w:r w:rsidR="005268BC">
          <w:rPr>
            <w:rFonts w:ascii="Arial" w:hAnsi="Arial" w:cs="Arial"/>
            <w:b/>
            <w:bCs/>
            <w:noProof/>
          </w:rPr>
          <w:t>7</w:t>
        </w:r>
        <w:r w:rsidRPr="002864C1">
          <w:rPr>
            <w:rFonts w:ascii="Arial" w:hAnsi="Arial" w:cs="Arial"/>
            <w:b/>
            <w:bCs/>
          </w:rPr>
          <w:fldChar w:fldCharType="end"/>
        </w:r>
      </w:p>
    </w:sdtContent>
  </w:sdt>
  <w:p w14:paraId="0D2F72F1" w14:textId="77777777" w:rsidR="002B2175" w:rsidRDefault="002B21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6DF6"/>
    <w:multiLevelType w:val="hybridMultilevel"/>
    <w:tmpl w:val="900CA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DE2B7B"/>
    <w:multiLevelType w:val="singleLevel"/>
    <w:tmpl w:val="72B8608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CE156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DD494B"/>
    <w:multiLevelType w:val="hybridMultilevel"/>
    <w:tmpl w:val="D28840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408A2"/>
    <w:multiLevelType w:val="hybridMultilevel"/>
    <w:tmpl w:val="3AE6DAA4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E3FF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F9F4F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41E522B"/>
    <w:multiLevelType w:val="hybridMultilevel"/>
    <w:tmpl w:val="1FB25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D71F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F765F24"/>
    <w:multiLevelType w:val="hybridMultilevel"/>
    <w:tmpl w:val="5B68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660BCA"/>
    <w:multiLevelType w:val="hybridMultilevel"/>
    <w:tmpl w:val="FD1481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7C762CA"/>
    <w:multiLevelType w:val="hybridMultilevel"/>
    <w:tmpl w:val="8E9096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025F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D78379C"/>
    <w:multiLevelType w:val="hybridMultilevel"/>
    <w:tmpl w:val="9D8EC44E"/>
    <w:lvl w:ilvl="0" w:tplc="521EC35C">
      <w:start w:val="1"/>
      <w:numFmt w:val="decimal"/>
      <w:lvlText w:val="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16069544">
    <w:abstractNumId w:val="9"/>
  </w:num>
  <w:num w:numId="2" w16cid:durableId="448941222">
    <w:abstractNumId w:val="3"/>
  </w:num>
  <w:num w:numId="3" w16cid:durableId="647562618">
    <w:abstractNumId w:val="4"/>
  </w:num>
  <w:num w:numId="4" w16cid:durableId="489567918">
    <w:abstractNumId w:val="11"/>
  </w:num>
  <w:num w:numId="5" w16cid:durableId="314382160">
    <w:abstractNumId w:val="7"/>
  </w:num>
  <w:num w:numId="6" w16cid:durableId="1761831494">
    <w:abstractNumId w:val="2"/>
  </w:num>
  <w:num w:numId="7" w16cid:durableId="1490485873">
    <w:abstractNumId w:val="12"/>
  </w:num>
  <w:num w:numId="8" w16cid:durableId="44377098">
    <w:abstractNumId w:val="10"/>
  </w:num>
  <w:num w:numId="9" w16cid:durableId="1377007442">
    <w:abstractNumId w:val="13"/>
  </w:num>
  <w:num w:numId="10" w16cid:durableId="1125544086">
    <w:abstractNumId w:val="6"/>
  </w:num>
  <w:num w:numId="11" w16cid:durableId="1904023065">
    <w:abstractNumId w:val="1"/>
  </w:num>
  <w:num w:numId="12" w16cid:durableId="65500638">
    <w:abstractNumId w:val="8"/>
  </w:num>
  <w:num w:numId="13" w16cid:durableId="1493831787">
    <w:abstractNumId w:val="5"/>
  </w:num>
  <w:num w:numId="14" w16cid:durableId="222568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F1"/>
    <w:rsid w:val="0002726D"/>
    <w:rsid w:val="000529E0"/>
    <w:rsid w:val="00063252"/>
    <w:rsid w:val="000775BB"/>
    <w:rsid w:val="000A245C"/>
    <w:rsid w:val="000A36FB"/>
    <w:rsid w:val="000A713A"/>
    <w:rsid w:val="000B5BCE"/>
    <w:rsid w:val="000D5D90"/>
    <w:rsid w:val="0011631D"/>
    <w:rsid w:val="00141FA5"/>
    <w:rsid w:val="00147F23"/>
    <w:rsid w:val="00153804"/>
    <w:rsid w:val="0016267A"/>
    <w:rsid w:val="00185B8A"/>
    <w:rsid w:val="001C0103"/>
    <w:rsid w:val="001C78F1"/>
    <w:rsid w:val="001D13CE"/>
    <w:rsid w:val="001D4AA8"/>
    <w:rsid w:val="00236AD9"/>
    <w:rsid w:val="00260291"/>
    <w:rsid w:val="0028223C"/>
    <w:rsid w:val="002864C1"/>
    <w:rsid w:val="002B2175"/>
    <w:rsid w:val="002F6ACA"/>
    <w:rsid w:val="00307391"/>
    <w:rsid w:val="00315A08"/>
    <w:rsid w:val="0032036F"/>
    <w:rsid w:val="0032425B"/>
    <w:rsid w:val="00337532"/>
    <w:rsid w:val="003453B0"/>
    <w:rsid w:val="003854FF"/>
    <w:rsid w:val="0039545C"/>
    <w:rsid w:val="003B26AF"/>
    <w:rsid w:val="003B5415"/>
    <w:rsid w:val="003E3F4A"/>
    <w:rsid w:val="003E3F7A"/>
    <w:rsid w:val="003E41F1"/>
    <w:rsid w:val="003F5381"/>
    <w:rsid w:val="00402216"/>
    <w:rsid w:val="00404FAE"/>
    <w:rsid w:val="00417275"/>
    <w:rsid w:val="004361C1"/>
    <w:rsid w:val="004728B1"/>
    <w:rsid w:val="004806F5"/>
    <w:rsid w:val="00480CE1"/>
    <w:rsid w:val="0049476E"/>
    <w:rsid w:val="004A1434"/>
    <w:rsid w:val="004A1503"/>
    <w:rsid w:val="004C1D02"/>
    <w:rsid w:val="004E66F8"/>
    <w:rsid w:val="005037B9"/>
    <w:rsid w:val="0050384A"/>
    <w:rsid w:val="005070C8"/>
    <w:rsid w:val="0051148F"/>
    <w:rsid w:val="00512005"/>
    <w:rsid w:val="00522739"/>
    <w:rsid w:val="005268BC"/>
    <w:rsid w:val="00544694"/>
    <w:rsid w:val="00555DCD"/>
    <w:rsid w:val="00572615"/>
    <w:rsid w:val="00577EB5"/>
    <w:rsid w:val="00595D51"/>
    <w:rsid w:val="005A4D3E"/>
    <w:rsid w:val="005C772C"/>
    <w:rsid w:val="005E0559"/>
    <w:rsid w:val="005E2AEB"/>
    <w:rsid w:val="005E5AFC"/>
    <w:rsid w:val="005F068E"/>
    <w:rsid w:val="00600C6D"/>
    <w:rsid w:val="0062310D"/>
    <w:rsid w:val="006810CB"/>
    <w:rsid w:val="006947BE"/>
    <w:rsid w:val="006D1952"/>
    <w:rsid w:val="006D207A"/>
    <w:rsid w:val="006E01FC"/>
    <w:rsid w:val="00702B37"/>
    <w:rsid w:val="00706901"/>
    <w:rsid w:val="0072200D"/>
    <w:rsid w:val="00726AC3"/>
    <w:rsid w:val="0076586B"/>
    <w:rsid w:val="00774351"/>
    <w:rsid w:val="00782BF9"/>
    <w:rsid w:val="007C0EB2"/>
    <w:rsid w:val="007E7490"/>
    <w:rsid w:val="00821AA1"/>
    <w:rsid w:val="00822730"/>
    <w:rsid w:val="00827E23"/>
    <w:rsid w:val="00841DCC"/>
    <w:rsid w:val="00855DA9"/>
    <w:rsid w:val="00855F9E"/>
    <w:rsid w:val="008A301C"/>
    <w:rsid w:val="008B03EF"/>
    <w:rsid w:val="008B5BFD"/>
    <w:rsid w:val="008D1BDD"/>
    <w:rsid w:val="008F0E62"/>
    <w:rsid w:val="009034E6"/>
    <w:rsid w:val="009043DD"/>
    <w:rsid w:val="009222D6"/>
    <w:rsid w:val="00927522"/>
    <w:rsid w:val="00931BFD"/>
    <w:rsid w:val="00975FE2"/>
    <w:rsid w:val="00984B26"/>
    <w:rsid w:val="009A1419"/>
    <w:rsid w:val="009A32CD"/>
    <w:rsid w:val="009C10AB"/>
    <w:rsid w:val="009F67CC"/>
    <w:rsid w:val="00A34D9B"/>
    <w:rsid w:val="00A42132"/>
    <w:rsid w:val="00A8147C"/>
    <w:rsid w:val="00AA7A14"/>
    <w:rsid w:val="00AD47FA"/>
    <w:rsid w:val="00AE15D5"/>
    <w:rsid w:val="00AE3352"/>
    <w:rsid w:val="00AE4FEB"/>
    <w:rsid w:val="00B03D6E"/>
    <w:rsid w:val="00B05B0B"/>
    <w:rsid w:val="00B0636E"/>
    <w:rsid w:val="00B33CAF"/>
    <w:rsid w:val="00B82E31"/>
    <w:rsid w:val="00B86577"/>
    <w:rsid w:val="00B952ED"/>
    <w:rsid w:val="00BA7192"/>
    <w:rsid w:val="00BC4F17"/>
    <w:rsid w:val="00C03202"/>
    <w:rsid w:val="00C05B3F"/>
    <w:rsid w:val="00C20370"/>
    <w:rsid w:val="00C374FD"/>
    <w:rsid w:val="00C45660"/>
    <w:rsid w:val="00C46483"/>
    <w:rsid w:val="00C5268E"/>
    <w:rsid w:val="00C63B5F"/>
    <w:rsid w:val="00C8302A"/>
    <w:rsid w:val="00CB7278"/>
    <w:rsid w:val="00CD425C"/>
    <w:rsid w:val="00CE013C"/>
    <w:rsid w:val="00CF1596"/>
    <w:rsid w:val="00CF70A3"/>
    <w:rsid w:val="00D41161"/>
    <w:rsid w:val="00D64E55"/>
    <w:rsid w:val="00D71DE0"/>
    <w:rsid w:val="00D737AE"/>
    <w:rsid w:val="00DA2EAD"/>
    <w:rsid w:val="00DD7718"/>
    <w:rsid w:val="00DE5817"/>
    <w:rsid w:val="00E053C6"/>
    <w:rsid w:val="00E41956"/>
    <w:rsid w:val="00E50ACB"/>
    <w:rsid w:val="00E76A6D"/>
    <w:rsid w:val="00EA217B"/>
    <w:rsid w:val="00EA5E4C"/>
    <w:rsid w:val="00EC61C9"/>
    <w:rsid w:val="00EE4793"/>
    <w:rsid w:val="00EF54D2"/>
    <w:rsid w:val="00F31E6F"/>
    <w:rsid w:val="00F55832"/>
    <w:rsid w:val="00F55A08"/>
    <w:rsid w:val="00F56C56"/>
    <w:rsid w:val="00F6568A"/>
    <w:rsid w:val="00F95E0B"/>
    <w:rsid w:val="00FB1869"/>
    <w:rsid w:val="00FB6F71"/>
    <w:rsid w:val="00FB708E"/>
    <w:rsid w:val="00FD09A8"/>
    <w:rsid w:val="00FD356E"/>
    <w:rsid w:val="00FD4CAF"/>
    <w:rsid w:val="00FF4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24DA0"/>
  <w15:docId w15:val="{8FB97ECF-D402-47A3-A251-064E7D221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F0E62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26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0E62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26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ListParagraph">
    <w:name w:val="List Paragraph"/>
    <w:basedOn w:val="Normal"/>
    <w:uiPriority w:val="34"/>
    <w:qFormat/>
    <w:rsid w:val="003B26AF"/>
    <w:pPr>
      <w:ind w:left="720"/>
      <w:contextualSpacing/>
    </w:pPr>
  </w:style>
  <w:style w:type="table" w:styleId="TableGrid">
    <w:name w:val="Table Grid"/>
    <w:basedOn w:val="TableNormal"/>
    <w:rsid w:val="003B2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53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3C6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76A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A6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5C772C"/>
    <w:pPr>
      <w:jc w:val="center"/>
    </w:pPr>
    <w:rPr>
      <w:rFonts w:ascii="Arial" w:hAnsi="Arial" w:cs="Arial"/>
      <w:b/>
      <w:bCs/>
      <w:u w:val="single"/>
      <w:lang w:eastAsia="en-US"/>
    </w:rPr>
  </w:style>
  <w:style w:type="character" w:customStyle="1" w:styleId="TitleChar">
    <w:name w:val="Title Char"/>
    <w:basedOn w:val="DefaultParagraphFont"/>
    <w:link w:val="Title"/>
    <w:rsid w:val="005C772C"/>
    <w:rPr>
      <w:rFonts w:ascii="Arial" w:eastAsia="Times New Roman" w:hAnsi="Arial" w:cs="Arial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BA71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719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94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7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76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76E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ew.eastsussex.gov.uk/jobs/benefits/east-sussex-single-status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6DDEA54906947819C1CAC96F4843C" ma:contentTypeVersion="2" ma:contentTypeDescription="Create a new document." ma:contentTypeScope="" ma:versionID="8f18ffddfc082009918983c3cd947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236c7edd06c0dc2614d2465d56239b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CA9BD-E8DA-4F65-B097-1598A6C8F95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963B74D6-69F9-46C4-96DF-97352013AA14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15CBBF-BB43-49D1-A791-0F6BF6B52B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3AD0663-2B37-4806-A808-169E49467D0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6F523DD-B153-4CD2-98A2-395CF059B3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East Sussex County Council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Ruth Wilson</dc:creator>
  <cp:lastModifiedBy>Amy Robinson</cp:lastModifiedBy>
  <cp:revision>2</cp:revision>
  <cp:lastPrinted>2021-07-16T15:32:00Z</cp:lastPrinted>
  <dcterms:created xsi:type="dcterms:W3CDTF">2022-06-08T14:19:00Z</dcterms:created>
  <dcterms:modified xsi:type="dcterms:W3CDTF">2022-06-08T14:19:00Z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0x0101003896DDEA54906947819C1CAC96F4843C</vt:lpwstr>
  </property>
  <property fmtid="{D5CDD505-2E9C-101B-9397-08002B2CF9AE}" pid="3" name="_dlc_DocIdItemGuid">
    <vt:lpwstr>bb8fbef7-f051-4dba-85d5-c7889f9c7e2d</vt:lpwstr>
  </property>
  <property fmtid="{D5CDD505-2E9C-101B-9397-08002B2CF9AE}" pid="4" name="Grade">
    <vt:lpwstr>88;#SS9|a76ff1da-87ea-466b-9dd1-e66e7ed0df6c</vt:lpwstr>
  </property>
  <property fmtid="{D5CDD505-2E9C-101B-9397-08002B2CF9AE}" pid="5" name="Dept.">
    <vt:lpwstr>30;#CSD|ed297d35-3448-4003-bc23-2650f1d5814b</vt:lpwstr>
  </property>
  <property fmtid="{D5CDD505-2E9C-101B-9397-08002B2CF9AE}" pid="6" name="Staff Document Type">
    <vt:lpwstr>4;#Job Description|b8eccfba-acb4-4eb9-b2f3-67f397e12bbe</vt:lpwstr>
  </property>
  <property fmtid="{D5CDD505-2E9C-101B-9397-08002B2CF9AE}" pid="7" name="_dlc_policyId">
    <vt:lpwstr/>
  </property>
  <property fmtid="{D5CDD505-2E9C-101B-9397-08002B2CF9AE}" pid="8" name="ItemRetentionFormula">
    <vt:lpwstr/>
  </property>
  <property fmtid="{D5CDD505-2E9C-101B-9397-08002B2CF9AE}" pid="9" name="Egms_Publisher">
    <vt:lpwstr>East Sussex County Council</vt:lpwstr>
  </property>
  <property fmtid="{D5CDD505-2E9C-101B-9397-08002B2CF9AE}" pid="10" name="Language">
    <vt:lpwstr>English</vt:lpwstr>
  </property>
  <property fmtid="{D5CDD505-2E9C-101B-9397-08002B2CF9AE}" pid="11" name="IPSV_preferred">
    <vt:lpwstr>recruitment</vt:lpwstr>
  </property>
  <property fmtid="{D5CDD505-2E9C-101B-9397-08002B2CF9AE}" pid="12" name="Egms_Creator_Service">
    <vt:lpwstr>Personnel Services</vt:lpwstr>
  </property>
  <property fmtid="{D5CDD505-2E9C-101B-9397-08002B2CF9AE}" pid="13" name="Egms_Creator">
    <vt:lpwstr/>
  </property>
  <property fmtid="{D5CDD505-2E9C-101B-9397-08002B2CF9AE}" pid="14" name="Comments">
    <vt:lpwstr>Template for ESCC job description and person specifications - fill in the details of the job you have available.</vt:lpwstr>
  </property>
  <property fmtid="{D5CDD505-2E9C-101B-9397-08002B2CF9AE}" pid="15" name="Management Document Type">
    <vt:lpwstr/>
  </property>
  <property fmtid="{D5CDD505-2E9C-101B-9397-08002B2CF9AE}" pid="16" name="Order">
    <vt:r8>77700</vt:r8>
  </property>
  <property fmtid="{D5CDD505-2E9C-101B-9397-08002B2CF9AE}" pid="17" name="Provider and Supplier Document Type">
    <vt:lpwstr/>
  </property>
  <property fmtid="{D5CDD505-2E9C-101B-9397-08002B2CF9AE}" pid="18" name="xd_ProgID">
    <vt:lpwstr/>
  </property>
  <property fmtid="{D5CDD505-2E9C-101B-9397-08002B2CF9AE}" pid="19" name="p23cfbf5ca724db9bbf8f89111f5d616">
    <vt:lpwstr/>
  </property>
  <property fmtid="{D5CDD505-2E9C-101B-9397-08002B2CF9AE}" pid="20" name="h6c1439bd84b41d49c0c35014e3e01fb">
    <vt:lpwstr/>
  </property>
  <property fmtid="{D5CDD505-2E9C-101B-9397-08002B2CF9AE}" pid="21" name="Coroner Document Type">
    <vt:lpwstr/>
  </property>
  <property fmtid="{D5CDD505-2E9C-101B-9397-08002B2CF9AE}" pid="22" name="Emergency Response Document Type">
    <vt:lpwstr/>
  </property>
  <property fmtid="{D5CDD505-2E9C-101B-9397-08002B2CF9AE}" pid="23" name="Financial Document Type">
    <vt:lpwstr/>
  </property>
  <property fmtid="{D5CDD505-2E9C-101B-9397-08002B2CF9AE}" pid="24" name="Insurance Document Type">
    <vt:lpwstr/>
  </property>
  <property fmtid="{D5CDD505-2E9C-101B-9397-08002B2CF9AE}" pid="25" name="TemplateUrl">
    <vt:lpwstr/>
  </property>
  <property fmtid="{D5CDD505-2E9C-101B-9397-08002B2CF9AE}" pid="26" name="Contract and Tender Document Type">
    <vt:lpwstr/>
  </property>
  <property fmtid="{D5CDD505-2E9C-101B-9397-08002B2CF9AE}" pid="27" name="Case Management Document Type">
    <vt:lpwstr/>
  </property>
  <property fmtid="{D5CDD505-2E9C-101B-9397-08002B2CF9AE}" pid="28" name="Asset Document Type">
    <vt:lpwstr/>
  </property>
  <property fmtid="{D5CDD505-2E9C-101B-9397-08002B2CF9AE}" pid="29" name="nc701821e2ae4ca7b090c56a0d021958">
    <vt:lpwstr/>
  </property>
  <property fmtid="{D5CDD505-2E9C-101B-9397-08002B2CF9AE}" pid="30" name="o00f61d71070476098c4709b5aeb3bd2">
    <vt:lpwstr/>
  </property>
  <property fmtid="{D5CDD505-2E9C-101B-9397-08002B2CF9AE}" pid="31" name="f7cb129e329c4afea658e45faf698a77">
    <vt:lpwstr/>
  </property>
  <property fmtid="{D5CDD505-2E9C-101B-9397-08002B2CF9AE}" pid="32" name="i441fec8d7de48e784c5a446ba9d3b0e">
    <vt:lpwstr/>
  </property>
  <property fmtid="{D5CDD505-2E9C-101B-9397-08002B2CF9AE}" pid="33" name="Administration Document Type">
    <vt:lpwstr/>
  </property>
  <property fmtid="{D5CDD505-2E9C-101B-9397-08002B2CF9AE}" pid="34" name="External Information Document Type">
    <vt:lpwstr/>
  </property>
  <property fmtid="{D5CDD505-2E9C-101B-9397-08002B2CF9AE}" pid="35" name="Technical Document Type">
    <vt:lpwstr/>
  </property>
  <property fmtid="{D5CDD505-2E9C-101B-9397-08002B2CF9AE}" pid="36" name="ia40b914e86141268670d7c54bc5df15">
    <vt:lpwstr/>
  </property>
  <property fmtid="{D5CDD505-2E9C-101B-9397-08002B2CF9AE}" pid="37" name="o911df34fb6e415aad03745923c490cb">
    <vt:lpwstr/>
  </property>
  <property fmtid="{D5CDD505-2E9C-101B-9397-08002B2CF9AE}" pid="38" name="i1c0bb1d0bf247fbad3ccce67a2b1a3c">
    <vt:lpwstr/>
  </property>
  <property fmtid="{D5CDD505-2E9C-101B-9397-08002B2CF9AE}" pid="39" name="nc39939b412e4b258e3d91afae22f476">
    <vt:lpwstr/>
  </property>
  <property fmtid="{D5CDD505-2E9C-101B-9397-08002B2CF9AE}" pid="40" name="_CopySource">
    <vt:lpwstr>https://services.escc.gov.uk/sites/HRJobEvaluation/ESCCJELib/12459 Keyworker JD V2.5.docx</vt:lpwstr>
  </property>
  <property fmtid="{D5CDD505-2E9C-101B-9397-08002B2CF9AE}" pid="41" name="Business Performance Document Type">
    <vt:lpwstr/>
  </property>
  <property fmtid="{D5CDD505-2E9C-101B-9397-08002B2CF9AE}" pid="42" name="Legal Document Type">
    <vt:lpwstr/>
  </property>
  <property fmtid="{D5CDD505-2E9C-101B-9397-08002B2CF9AE}" pid="43" name="bb6bdcaf81dc494fac08f49b5d971cbc">
    <vt:lpwstr/>
  </property>
  <property fmtid="{D5CDD505-2E9C-101B-9397-08002B2CF9AE}" pid="44" name="nc0f1aa2c1d9443a8a05db9738a0b1b3">
    <vt:lpwstr/>
  </property>
  <property fmtid="{D5CDD505-2E9C-101B-9397-08002B2CF9AE}" pid="45" name="bc09e3fac64b486c98a7da5b7bede6b9">
    <vt:lpwstr/>
  </property>
  <property fmtid="{D5CDD505-2E9C-101B-9397-08002B2CF9AE}" pid="46" name="d6542f9ca59a4e279c2d7a44dcfcd44a">
    <vt:lpwstr/>
  </property>
  <property fmtid="{D5CDD505-2E9C-101B-9397-08002B2CF9AE}" pid="47" name="Project Management Document Type">
    <vt:lpwstr/>
  </property>
  <property fmtid="{D5CDD505-2E9C-101B-9397-08002B2CF9AE}" pid="48" name="Planning Document Type">
    <vt:lpwstr/>
  </property>
  <property fmtid="{D5CDD505-2E9C-101B-9397-08002B2CF9AE}" pid="49" name="fe7a9f2e7ebb4b8a90f92e89b33d88fe">
    <vt:lpwstr/>
  </property>
  <property fmtid="{D5CDD505-2E9C-101B-9397-08002B2CF9AE}" pid="50" name="jfe86b159c6947ce9e6ff1f84d3f3bd0">
    <vt:lpwstr/>
  </property>
  <property fmtid="{D5CDD505-2E9C-101B-9397-08002B2CF9AE}" pid="51" name="fd5d1f5830294011a09e6c004c5b4475">
    <vt:lpwstr/>
  </property>
  <property fmtid="{D5CDD505-2E9C-101B-9397-08002B2CF9AE}" pid="52" name="Service Management Document Type">
    <vt:lpwstr/>
  </property>
  <property fmtid="{D5CDD505-2E9C-101B-9397-08002B2CF9AE}" pid="53" name="f47e7ecff5cf4fec9804331cf9cc7d2d">
    <vt:lpwstr/>
  </property>
  <property fmtid="{D5CDD505-2E9C-101B-9397-08002B2CF9AE}" pid="54" name="j5b1618db7f54834b043ba6986764825">
    <vt:lpwstr/>
  </property>
  <property fmtid="{D5CDD505-2E9C-101B-9397-08002B2CF9AE}" pid="55" name="Health and Safety">
    <vt:lpwstr/>
  </property>
  <property fmtid="{D5CDD505-2E9C-101B-9397-08002B2CF9AE}" pid="56" name="c7341cb175b64701a2f371516e3c5ffa">
    <vt:lpwstr/>
  </property>
  <property fmtid="{D5CDD505-2E9C-101B-9397-08002B2CF9AE}" pid="57" name="Training">
    <vt:lpwstr/>
  </property>
  <property fmtid="{D5CDD505-2E9C-101B-9397-08002B2CF9AE}" pid="58" name="Record Management Document Type">
    <vt:lpwstr/>
  </property>
  <property fmtid="{D5CDD505-2E9C-101B-9397-08002B2CF9AE}" pid="59" name="Professional Registration">
    <vt:lpwstr/>
  </property>
  <property fmtid="{D5CDD505-2E9C-101B-9397-08002B2CF9AE}" pid="60" name="Responsibility for supervision">
    <vt:lpwstr>1</vt:lpwstr>
  </property>
  <property fmtid="{D5CDD505-2E9C-101B-9397-08002B2CF9AE}" pid="61" name="Working conditions">
    <vt:lpwstr>3</vt:lpwstr>
  </property>
  <property fmtid="{D5CDD505-2E9C-101B-9397-08002B2CF9AE}" pid="62" name="Knowhow">
    <vt:lpwstr/>
  </property>
  <property fmtid="{D5CDD505-2E9C-101B-9397-08002B2CF9AE}" pid="63" name="Responsibility for financial resources">
    <vt:lpwstr>1</vt:lpwstr>
  </property>
  <property fmtid="{D5CDD505-2E9C-101B-9397-08002B2CF9AE}" pid="64" name="Accountability">
    <vt:lpwstr/>
  </property>
  <property fmtid="{D5CDD505-2E9C-101B-9397-08002B2CF9AE}" pid="65" name="Problem solving">
    <vt:lpwstr/>
  </property>
  <property fmtid="{D5CDD505-2E9C-101B-9397-08002B2CF9AE}" pid="66" name="Knowledge">
    <vt:lpwstr>5</vt:lpwstr>
  </property>
  <property fmtid="{D5CDD505-2E9C-101B-9397-08002B2CF9AE}" pid="67" name="Initiative and independence">
    <vt:lpwstr>4</vt:lpwstr>
  </property>
  <property fmtid="{D5CDD505-2E9C-101B-9397-08002B2CF9AE}" pid="68" name="Mental skills">
    <vt:lpwstr>4</vt:lpwstr>
  </property>
  <property fmtid="{D5CDD505-2E9C-101B-9397-08002B2CF9AE}" pid="69" name="Physical skills">
    <vt:lpwstr>2</vt:lpwstr>
  </property>
  <property fmtid="{D5CDD505-2E9C-101B-9397-08002B2CF9AE}" pid="70" name="Responsibility for physical resources">
    <vt:lpwstr>3</vt:lpwstr>
  </property>
  <property fmtid="{D5CDD505-2E9C-101B-9397-08002B2CF9AE}" pid="71" name="Physical demands">
    <vt:lpwstr>1</vt:lpwstr>
  </property>
  <property fmtid="{D5CDD505-2E9C-101B-9397-08002B2CF9AE}" pid="72" name="Responsibility for people">
    <vt:lpwstr>3</vt:lpwstr>
  </property>
  <property fmtid="{D5CDD505-2E9C-101B-9397-08002B2CF9AE}" pid="73" name="Total score">
    <vt:lpwstr>496</vt:lpwstr>
  </property>
  <property fmtid="{D5CDD505-2E9C-101B-9397-08002B2CF9AE}" pid="74" name="Mental demands">
    <vt:lpwstr>3</vt:lpwstr>
  </property>
  <property fmtid="{D5CDD505-2E9C-101B-9397-08002B2CF9AE}" pid="75" name="Emotional demands">
    <vt:lpwstr>4</vt:lpwstr>
  </property>
  <property fmtid="{D5CDD505-2E9C-101B-9397-08002B2CF9AE}" pid="76" name="Interpersonal communication skills">
    <vt:lpwstr>4</vt:lpwstr>
  </property>
  <property fmtid="{D5CDD505-2E9C-101B-9397-08002B2CF9AE}" pid="77" name="Profile">
    <vt:lpwstr/>
  </property>
  <property fmtid="{D5CDD505-2E9C-101B-9397-08002B2CF9AE}" pid="78" name="IsMyDocuments">
    <vt:bool>true</vt:bool>
  </property>
  <property fmtid="{D5CDD505-2E9C-101B-9397-08002B2CF9AE}" pid="79" name="jbd1e4a83b4c49908aa04ecd2ef873f2">
    <vt:lpwstr>CSD|ed297d35-3448-4003-bc23-2650f1d5814b</vt:lpwstr>
  </property>
  <property fmtid="{D5CDD505-2E9C-101B-9397-08002B2CF9AE}" pid="80" name="TaxCatchAll">
    <vt:lpwstr>78;#SS7/8|dc3a1555-5a9c-4ba2-8327-1af6e8ed5b3e;#30;#CSD|ed297d35-3448-4003-bc23-2650f1d5814b</vt:lpwstr>
  </property>
  <property fmtid="{D5CDD505-2E9C-101B-9397-08002B2CF9AE}" pid="81" name="b9e7bfc7468c443cb237323a22f80043">
    <vt:lpwstr/>
  </property>
  <property fmtid="{D5CDD505-2E9C-101B-9397-08002B2CF9AE}" pid="82" name="j7380196a0d64225b365aa46a4bfc680">
    <vt:lpwstr>SS7/8|dc3a1555-5a9c-4ba2-8327-1af6e8ed5b3e</vt:lpwstr>
  </property>
</Properties>
</file>