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4B004" w14:textId="2C52CEB6" w:rsidR="009A2FE0" w:rsidRPr="00DA4D24" w:rsidRDefault="00E421D5" w:rsidP="00E47447">
      <w:pPr>
        <w:jc w:val="center"/>
        <w:rPr>
          <w:rFonts w:ascii="Segoe UI" w:hAnsi="Segoe UI" w:cs="Segoe UI"/>
          <w:b/>
          <w:sz w:val="28"/>
        </w:rPr>
      </w:pPr>
      <w:bookmarkStart w:id="0" w:name="_GoBack"/>
      <w:bookmarkEnd w:id="0"/>
      <w:r>
        <w:rPr>
          <w:rFonts w:ascii="Segoe UI" w:hAnsi="Segoe UI" w:cs="Segoe UI"/>
          <w:b/>
          <w:noProof/>
          <w:sz w:val="28"/>
          <w:lang w:eastAsia="en-GB"/>
        </w:rPr>
        <w:drawing>
          <wp:anchor distT="0" distB="0" distL="114300" distR="114300" simplePos="0" relativeHeight="251656704" behindDoc="0" locked="0" layoutInCell="0" allowOverlap="1" wp14:anchorId="417398AB" wp14:editId="3E6F802C">
            <wp:simplePos x="0" y="0"/>
            <wp:positionH relativeFrom="column">
              <wp:posOffset>4704730</wp:posOffset>
            </wp:positionH>
            <wp:positionV relativeFrom="paragraph">
              <wp:posOffset>-1740289</wp:posOffset>
            </wp:positionV>
            <wp:extent cx="1765300" cy="84264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FE0" w:rsidRPr="00DA4D24">
        <w:rPr>
          <w:rFonts w:ascii="Segoe UI" w:hAnsi="Segoe UI" w:cs="Segoe UI"/>
          <w:b/>
          <w:sz w:val="28"/>
        </w:rPr>
        <w:t>JOB DESCRIPTION</w:t>
      </w:r>
    </w:p>
    <w:p w14:paraId="50D13F67" w14:textId="77777777" w:rsidR="009A2FE0" w:rsidRPr="00DA4D24" w:rsidRDefault="009A2FE0" w:rsidP="009A2FE0">
      <w:pPr>
        <w:pStyle w:val="DefaultText"/>
        <w:outlineLvl w:val="0"/>
        <w:rPr>
          <w:rFonts w:ascii="Segoe UI" w:hAnsi="Segoe UI" w:cs="Segoe UI"/>
          <w:b/>
          <w:sz w:val="32"/>
        </w:rPr>
      </w:pPr>
    </w:p>
    <w:p w14:paraId="067A23DE" w14:textId="77777777" w:rsidR="009A2FE0" w:rsidRPr="00DA4D24" w:rsidRDefault="009A2FE0" w:rsidP="009A2FE0">
      <w:pPr>
        <w:pStyle w:val="DefaultText"/>
        <w:tabs>
          <w:tab w:val="left" w:pos="1843"/>
        </w:tabs>
        <w:ind w:left="2160" w:hanging="2160"/>
        <w:outlineLvl w:val="0"/>
        <w:rPr>
          <w:rFonts w:ascii="Segoe UI" w:hAnsi="Segoe UI" w:cs="Segoe UI"/>
          <w:b/>
          <w:sz w:val="28"/>
        </w:rPr>
      </w:pPr>
      <w:r w:rsidRPr="00DA4D24">
        <w:rPr>
          <w:rFonts w:ascii="Segoe UI" w:hAnsi="Segoe UI" w:cs="Segoe UI"/>
          <w:b/>
        </w:rPr>
        <w:t>JOB TITLE</w:t>
      </w:r>
      <w:r w:rsidRPr="00DA4D24">
        <w:rPr>
          <w:rFonts w:ascii="Segoe UI" w:hAnsi="Segoe UI" w:cs="Segoe UI"/>
          <w:b/>
          <w:sz w:val="28"/>
        </w:rPr>
        <w:t xml:space="preserve">: </w:t>
      </w:r>
      <w:r w:rsidRPr="00DA4D24">
        <w:rPr>
          <w:rFonts w:ascii="Segoe UI" w:hAnsi="Segoe UI" w:cs="Segoe UI"/>
          <w:b/>
          <w:sz w:val="28"/>
        </w:rPr>
        <w:tab/>
      </w:r>
      <w:r>
        <w:rPr>
          <w:rFonts w:ascii="Segoe UI" w:hAnsi="Segoe UI" w:cs="Segoe UI"/>
          <w:b/>
          <w:sz w:val="28"/>
        </w:rPr>
        <w:t xml:space="preserve">School </w:t>
      </w:r>
      <w:r w:rsidRPr="00DA4D24">
        <w:rPr>
          <w:rFonts w:ascii="Segoe UI" w:hAnsi="Segoe UI" w:cs="Segoe UI"/>
          <w:b/>
          <w:sz w:val="28"/>
        </w:rPr>
        <w:t xml:space="preserve">Premises Manager </w:t>
      </w:r>
      <w:r>
        <w:rPr>
          <w:rFonts w:ascii="Segoe UI" w:hAnsi="Segoe UI" w:cs="Segoe UI"/>
          <w:b/>
          <w:sz w:val="28"/>
        </w:rPr>
        <w:t xml:space="preserve">- </w:t>
      </w:r>
      <w:r w:rsidRPr="00DA4D24">
        <w:rPr>
          <w:rFonts w:ascii="Segoe UI" w:hAnsi="Segoe UI" w:cs="Segoe UI"/>
          <w:b/>
          <w:sz w:val="28"/>
        </w:rPr>
        <w:t>Level D</w:t>
      </w:r>
    </w:p>
    <w:p w14:paraId="16BEC023" w14:textId="77777777" w:rsidR="009A2FE0" w:rsidRPr="00DA4D24" w:rsidRDefault="009A2FE0" w:rsidP="009A2FE0">
      <w:pPr>
        <w:pStyle w:val="DefaultText"/>
        <w:tabs>
          <w:tab w:val="left" w:pos="1843"/>
        </w:tabs>
        <w:outlineLvl w:val="0"/>
        <w:rPr>
          <w:rFonts w:ascii="Segoe UI" w:hAnsi="Segoe UI" w:cs="Segoe UI"/>
          <w:b/>
        </w:rPr>
      </w:pPr>
    </w:p>
    <w:p w14:paraId="2EDDB2F1" w14:textId="77777777" w:rsidR="009A2FE0" w:rsidRPr="00DA4D24" w:rsidRDefault="009A2FE0" w:rsidP="009A2FE0">
      <w:pPr>
        <w:pStyle w:val="DefaultText"/>
        <w:tabs>
          <w:tab w:val="left" w:pos="1843"/>
        </w:tabs>
        <w:outlineLvl w:val="0"/>
        <w:rPr>
          <w:rFonts w:ascii="Segoe UI" w:hAnsi="Segoe UI" w:cs="Segoe UI"/>
          <w:b/>
        </w:rPr>
      </w:pPr>
      <w:r w:rsidRPr="00DA4D24">
        <w:rPr>
          <w:rFonts w:ascii="Segoe UI" w:hAnsi="Segoe UI" w:cs="Segoe UI"/>
          <w:b/>
        </w:rPr>
        <w:t>SECTION:</w:t>
      </w:r>
      <w:r w:rsidRPr="00DA4D24">
        <w:rPr>
          <w:rFonts w:ascii="Segoe UI" w:hAnsi="Segoe UI" w:cs="Segoe UI"/>
          <w:b/>
        </w:rPr>
        <w:tab/>
      </w:r>
      <w:r w:rsidRPr="00DA4D24">
        <w:rPr>
          <w:rFonts w:ascii="Segoe UI" w:hAnsi="Segoe UI" w:cs="Segoe UI"/>
          <w:sz w:val="28"/>
        </w:rPr>
        <w:t>Bevendean Primary School</w:t>
      </w:r>
    </w:p>
    <w:p w14:paraId="0A26922F" w14:textId="77777777" w:rsidR="009A2FE0" w:rsidRPr="00DA4D24" w:rsidRDefault="009A2FE0" w:rsidP="009A2FE0">
      <w:pPr>
        <w:pStyle w:val="DefaultText"/>
        <w:rPr>
          <w:rFonts w:ascii="Segoe UI" w:hAnsi="Segoe UI" w:cs="Segoe UI"/>
          <w:b/>
        </w:rPr>
      </w:pPr>
      <w:r w:rsidRPr="00DA4D24">
        <w:rPr>
          <w:rFonts w:ascii="Segoe UI" w:hAnsi="Segoe UI" w:cs="Segoe UI"/>
          <w:b/>
        </w:rPr>
        <w:t>____________________________________________________________________</w:t>
      </w:r>
    </w:p>
    <w:p w14:paraId="04C2C542" w14:textId="77777777" w:rsidR="009A2FE0" w:rsidRPr="00DA4D24" w:rsidRDefault="009A2FE0" w:rsidP="009A2FE0">
      <w:pPr>
        <w:pStyle w:val="DefaultText"/>
        <w:outlineLvl w:val="0"/>
        <w:rPr>
          <w:rFonts w:ascii="Segoe UI" w:hAnsi="Segoe UI" w:cs="Segoe UI"/>
          <w:b/>
          <w:u w:val="single"/>
        </w:rPr>
      </w:pPr>
    </w:p>
    <w:p w14:paraId="3F162096" w14:textId="77777777" w:rsidR="009A2FE0" w:rsidRPr="00DA4D24" w:rsidRDefault="009A2FE0" w:rsidP="009A2FE0">
      <w:pPr>
        <w:pStyle w:val="DefaultText"/>
        <w:jc w:val="center"/>
        <w:outlineLvl w:val="0"/>
        <w:rPr>
          <w:rFonts w:ascii="Segoe UI" w:hAnsi="Segoe UI" w:cs="Segoe UI"/>
          <w:b/>
          <w:u w:val="single"/>
        </w:rPr>
      </w:pPr>
      <w:r w:rsidRPr="00DA4D24">
        <w:rPr>
          <w:rFonts w:ascii="Segoe UI" w:hAnsi="Segoe UI" w:cs="Segoe UI"/>
          <w:b/>
          <w:u w:val="single"/>
        </w:rPr>
        <w:t>PURPOSE OF JOB</w:t>
      </w:r>
    </w:p>
    <w:p w14:paraId="4EECE964" w14:textId="77777777" w:rsidR="009A2FE0" w:rsidRPr="00DA4D24" w:rsidRDefault="009A2FE0" w:rsidP="009A2FE0">
      <w:pPr>
        <w:pStyle w:val="DefaultText"/>
        <w:outlineLvl w:val="0"/>
        <w:rPr>
          <w:rFonts w:ascii="Segoe UI" w:hAnsi="Segoe UI" w:cs="Segoe UI"/>
          <w:b/>
        </w:rPr>
      </w:pPr>
    </w:p>
    <w:p w14:paraId="71C2856E" w14:textId="77777777" w:rsidR="009A2FE0" w:rsidRPr="00A25685" w:rsidRDefault="009A2FE0" w:rsidP="009A2FE0">
      <w:pPr>
        <w:pStyle w:val="DefaultText"/>
        <w:rPr>
          <w:rFonts w:ascii="Segoe UI" w:hAnsi="Segoe UI" w:cs="Segoe UI"/>
          <w:snapToGrid w:val="0"/>
        </w:rPr>
      </w:pPr>
      <w:r w:rsidRPr="00A25685">
        <w:rPr>
          <w:rFonts w:ascii="Segoe UI" w:hAnsi="Segoe UI" w:cs="Segoe UI"/>
          <w:snapToGrid w:val="0"/>
          <w:color w:val="000000"/>
        </w:rPr>
        <w:t xml:space="preserve">To work proactively under the direction of the Headteacher/Business Manager to provide an effective site managing service to the School, ensuring the upkeep of a high standard of cleanliness, maintenance &amp; security to the school, to </w:t>
      </w:r>
      <w:r w:rsidRPr="00A25685">
        <w:rPr>
          <w:rFonts w:ascii="Segoe UI" w:hAnsi="Segoe UI" w:cs="Segoe UI"/>
          <w:i/>
          <w:snapToGrid w:val="0"/>
          <w:color w:val="000000"/>
        </w:rPr>
        <w:t>ensure</w:t>
      </w:r>
      <w:r w:rsidRPr="00A25685">
        <w:rPr>
          <w:rFonts w:ascii="Segoe UI" w:hAnsi="Segoe UI" w:cs="Segoe UI"/>
          <w:snapToGrid w:val="0"/>
          <w:color w:val="000000"/>
        </w:rPr>
        <w:t xml:space="preserve"> a clean and safe learning environment for the pupils.</w:t>
      </w:r>
    </w:p>
    <w:p w14:paraId="4E85C093" w14:textId="77777777" w:rsidR="009A2FE0" w:rsidRPr="00A25685" w:rsidRDefault="009A2FE0" w:rsidP="009A2FE0">
      <w:pPr>
        <w:pStyle w:val="DefaultText"/>
        <w:rPr>
          <w:rFonts w:ascii="Segoe UI" w:hAnsi="Segoe UI" w:cs="Segoe UI"/>
          <w:snapToGrid w:val="0"/>
        </w:rPr>
      </w:pPr>
    </w:p>
    <w:p w14:paraId="7C39ABBA" w14:textId="77777777" w:rsidR="009A2FE0" w:rsidRPr="00A25685" w:rsidRDefault="009A2FE0" w:rsidP="009A2FE0">
      <w:pPr>
        <w:pStyle w:val="DefaultText"/>
        <w:numPr>
          <w:ilvl w:val="0"/>
          <w:numId w:val="6"/>
        </w:numPr>
        <w:rPr>
          <w:rFonts w:ascii="Segoe UI" w:hAnsi="Segoe UI" w:cs="Segoe UI"/>
          <w:snapToGrid w:val="0"/>
        </w:rPr>
      </w:pPr>
      <w:r w:rsidRPr="00A25685">
        <w:rPr>
          <w:rFonts w:ascii="Segoe UI" w:hAnsi="Segoe UI" w:cs="Segoe UI"/>
          <w:snapToGrid w:val="0"/>
        </w:rPr>
        <w:t>Management responsibilities</w:t>
      </w:r>
    </w:p>
    <w:p w14:paraId="4B7E0717" w14:textId="77777777" w:rsidR="009A2FE0" w:rsidRPr="00A25685" w:rsidRDefault="009A2FE0" w:rsidP="009A2FE0">
      <w:pPr>
        <w:pStyle w:val="DefaultText"/>
        <w:numPr>
          <w:ilvl w:val="0"/>
          <w:numId w:val="6"/>
        </w:numPr>
        <w:rPr>
          <w:rFonts w:ascii="Segoe UI" w:hAnsi="Segoe UI" w:cs="Segoe UI"/>
          <w:snapToGrid w:val="0"/>
        </w:rPr>
      </w:pPr>
      <w:r w:rsidRPr="00A25685">
        <w:rPr>
          <w:rFonts w:ascii="Segoe UI" w:hAnsi="Segoe UI" w:cs="Segoe UI"/>
          <w:snapToGrid w:val="0"/>
        </w:rPr>
        <w:t>Serious problems can be referred to the Business Manager/Headteacher</w:t>
      </w:r>
    </w:p>
    <w:p w14:paraId="3CE2D566" w14:textId="77777777" w:rsidR="009A2FE0" w:rsidRPr="00A25685" w:rsidRDefault="009A2FE0" w:rsidP="009A2FE0">
      <w:pPr>
        <w:pStyle w:val="DefaultText"/>
        <w:numPr>
          <w:ilvl w:val="0"/>
          <w:numId w:val="6"/>
        </w:numPr>
        <w:rPr>
          <w:rFonts w:ascii="Segoe UI" w:hAnsi="Segoe UI" w:cs="Segoe UI"/>
          <w:snapToGrid w:val="0"/>
        </w:rPr>
      </w:pPr>
      <w:r w:rsidRPr="00A25685">
        <w:rPr>
          <w:rFonts w:ascii="Segoe UI" w:hAnsi="Segoe UI" w:cs="Segoe UI"/>
          <w:snapToGrid w:val="0"/>
          <w:color w:val="000000"/>
        </w:rPr>
        <w:t>All duties will be carried out within recognised procedures</w:t>
      </w:r>
    </w:p>
    <w:p w14:paraId="65216DF0" w14:textId="77777777" w:rsidR="009A2FE0" w:rsidRPr="00A25685" w:rsidRDefault="009A2FE0" w:rsidP="009A2FE0">
      <w:pPr>
        <w:pStyle w:val="DefaultText"/>
        <w:numPr>
          <w:ilvl w:val="0"/>
          <w:numId w:val="6"/>
        </w:numPr>
        <w:rPr>
          <w:rFonts w:ascii="Segoe UI" w:hAnsi="Segoe UI" w:cs="Segoe UI"/>
          <w:snapToGrid w:val="0"/>
        </w:rPr>
      </w:pPr>
      <w:r w:rsidRPr="00A25685">
        <w:rPr>
          <w:rFonts w:ascii="Segoe UI" w:hAnsi="Segoe UI" w:cs="Segoe UI"/>
          <w:snapToGrid w:val="0"/>
          <w:color w:val="000000"/>
        </w:rPr>
        <w:t>There will be a need to interpret information and to resolve a range of differing problems</w:t>
      </w:r>
    </w:p>
    <w:p w14:paraId="4E837FC1" w14:textId="77777777" w:rsidR="009A2FE0" w:rsidRPr="00A25685" w:rsidRDefault="009A2FE0" w:rsidP="009A2FE0">
      <w:pPr>
        <w:pStyle w:val="DefaultText"/>
        <w:numPr>
          <w:ilvl w:val="0"/>
          <w:numId w:val="6"/>
        </w:numPr>
        <w:rPr>
          <w:rFonts w:ascii="Segoe UI" w:hAnsi="Segoe UI" w:cs="Segoe UI"/>
          <w:snapToGrid w:val="0"/>
        </w:rPr>
      </w:pPr>
      <w:r w:rsidRPr="00A25685">
        <w:rPr>
          <w:rFonts w:ascii="Segoe UI" w:hAnsi="Segoe UI" w:cs="Segoe UI"/>
          <w:snapToGrid w:val="0"/>
          <w:color w:val="000000"/>
        </w:rPr>
        <w:t>First point of contact for contractors to the school</w:t>
      </w:r>
    </w:p>
    <w:p w14:paraId="25C8FAB6" w14:textId="77777777" w:rsidR="009A2FE0" w:rsidRPr="00A25685" w:rsidRDefault="009A2FE0" w:rsidP="009A2FE0">
      <w:pPr>
        <w:pStyle w:val="DefaultText"/>
        <w:rPr>
          <w:rFonts w:ascii="Segoe UI" w:hAnsi="Segoe UI" w:cs="Segoe UI"/>
          <w:snapToGrid w:val="0"/>
        </w:rPr>
      </w:pPr>
    </w:p>
    <w:p w14:paraId="2A46EBAA" w14:textId="77777777" w:rsidR="009A2FE0" w:rsidRPr="00A25685" w:rsidRDefault="009A2FE0" w:rsidP="009A2FE0">
      <w:pPr>
        <w:pStyle w:val="DefaultText"/>
        <w:rPr>
          <w:rFonts w:ascii="Segoe UI" w:hAnsi="Segoe UI" w:cs="Segoe UI"/>
          <w:snapToGrid w:val="0"/>
        </w:rPr>
      </w:pPr>
      <w:r w:rsidRPr="00A25685">
        <w:rPr>
          <w:rFonts w:ascii="Segoe UI" w:hAnsi="Segoe UI" w:cs="Segoe UI"/>
          <w:i/>
          <w:snapToGrid w:val="0"/>
          <w:sz w:val="22"/>
        </w:rPr>
        <w:t xml:space="preserve">Please note; All schools are organised differently. The range of activities required may be different in each school. This Job Description gives an overview of the </w:t>
      </w:r>
      <w:r w:rsidRPr="00A25685">
        <w:rPr>
          <w:rFonts w:ascii="Segoe UI" w:hAnsi="Segoe UI" w:cs="Segoe UI"/>
          <w:i/>
          <w:snapToGrid w:val="0"/>
          <w:sz w:val="22"/>
          <w:u w:val="single"/>
        </w:rPr>
        <w:t>level</w:t>
      </w:r>
      <w:r w:rsidRPr="00A25685">
        <w:rPr>
          <w:rFonts w:ascii="Segoe UI" w:hAnsi="Segoe UI" w:cs="Segoe UI"/>
          <w:i/>
          <w:snapToGrid w:val="0"/>
          <w:sz w:val="22"/>
        </w:rPr>
        <w:t xml:space="preserve"> of work the </w:t>
      </w:r>
      <w:proofErr w:type="spellStart"/>
      <w:r w:rsidRPr="00A25685">
        <w:rPr>
          <w:rFonts w:ascii="Segoe UI" w:hAnsi="Segoe UI" w:cs="Segoe UI"/>
          <w:i/>
          <w:snapToGrid w:val="0"/>
          <w:sz w:val="22"/>
        </w:rPr>
        <w:t>postholder</w:t>
      </w:r>
      <w:proofErr w:type="spellEnd"/>
      <w:r w:rsidRPr="00A25685">
        <w:rPr>
          <w:rFonts w:ascii="Segoe UI" w:hAnsi="Segoe UI" w:cs="Segoe UI"/>
          <w:i/>
          <w:snapToGrid w:val="0"/>
          <w:sz w:val="22"/>
        </w:rPr>
        <w:t xml:space="preserve"> will be required to carry out, and examples of activities they may be required to undertake at this level.</w:t>
      </w:r>
    </w:p>
    <w:p w14:paraId="7DCBA089" w14:textId="77777777" w:rsidR="009A2FE0" w:rsidRPr="00DA4D24" w:rsidRDefault="009A2FE0" w:rsidP="009A2FE0">
      <w:pPr>
        <w:pStyle w:val="DefaultText"/>
        <w:rPr>
          <w:rFonts w:ascii="Segoe UI" w:hAnsi="Segoe UI" w:cs="Segoe UI"/>
          <w:b/>
        </w:rPr>
      </w:pPr>
      <w:r w:rsidRPr="00DA4D24">
        <w:rPr>
          <w:rFonts w:ascii="Segoe UI" w:hAnsi="Segoe UI" w:cs="Segoe UI"/>
          <w:b/>
        </w:rPr>
        <w:t>____________________________________________________________________</w:t>
      </w:r>
    </w:p>
    <w:p w14:paraId="07DAA86D" w14:textId="77777777" w:rsidR="009A2FE0" w:rsidRPr="00DA4D24" w:rsidRDefault="009A2FE0" w:rsidP="009A2FE0">
      <w:pPr>
        <w:pStyle w:val="DefaultText"/>
        <w:rPr>
          <w:rFonts w:ascii="Segoe UI" w:hAnsi="Segoe UI" w:cs="Segoe UI"/>
          <w:b/>
        </w:rPr>
      </w:pPr>
    </w:p>
    <w:p w14:paraId="6A7C0C6D" w14:textId="77777777" w:rsidR="009A2FE0" w:rsidRPr="00DA4D24" w:rsidRDefault="009A2FE0" w:rsidP="009A2FE0">
      <w:pPr>
        <w:pStyle w:val="DefaultText"/>
        <w:outlineLvl w:val="0"/>
        <w:rPr>
          <w:rFonts w:ascii="Segoe UI" w:hAnsi="Segoe UI" w:cs="Segoe UI"/>
          <w:b/>
          <w:u w:val="single"/>
        </w:rPr>
      </w:pPr>
      <w:r w:rsidRPr="00DA4D24">
        <w:rPr>
          <w:rFonts w:ascii="Segoe UI" w:hAnsi="Segoe UI" w:cs="Segoe UI"/>
          <w:b/>
          <w:u w:val="single"/>
        </w:rPr>
        <w:t>PRINCIPAL ACCOUNTABILITIES</w:t>
      </w:r>
    </w:p>
    <w:p w14:paraId="33F59F98" w14:textId="77777777" w:rsidR="009A2FE0" w:rsidRPr="00DA4D24" w:rsidRDefault="009A2FE0" w:rsidP="009A2FE0">
      <w:pPr>
        <w:pStyle w:val="DefaultText"/>
        <w:outlineLvl w:val="0"/>
        <w:rPr>
          <w:rFonts w:ascii="Segoe UI" w:hAnsi="Segoe UI" w:cs="Segoe UI"/>
          <w:b/>
        </w:rPr>
      </w:pPr>
    </w:p>
    <w:tbl>
      <w:tblPr>
        <w:tblW w:w="9811" w:type="dxa"/>
        <w:tblLayout w:type="fixed"/>
        <w:tblCellMar>
          <w:left w:w="30" w:type="dxa"/>
          <w:right w:w="30" w:type="dxa"/>
        </w:tblCellMar>
        <w:tblLook w:val="0000" w:firstRow="0" w:lastRow="0" w:firstColumn="0" w:lastColumn="0" w:noHBand="0" w:noVBand="0"/>
      </w:tblPr>
      <w:tblGrid>
        <w:gridCol w:w="9811"/>
      </w:tblGrid>
      <w:tr w:rsidR="009A2FE0" w:rsidRPr="00DA4D24" w14:paraId="021DFC67" w14:textId="77777777" w:rsidTr="009C65E0">
        <w:trPr>
          <w:trHeight w:val="50"/>
        </w:trPr>
        <w:tc>
          <w:tcPr>
            <w:tcW w:w="9811" w:type="dxa"/>
          </w:tcPr>
          <w:p w14:paraId="70F85691" w14:textId="77777777" w:rsidR="009A2FE0" w:rsidRPr="00DA4D24" w:rsidRDefault="009A2FE0" w:rsidP="009C65E0">
            <w:pPr>
              <w:jc w:val="right"/>
              <w:rPr>
                <w:rFonts w:ascii="Segoe UI" w:hAnsi="Segoe UI" w:cs="Segoe UI"/>
                <w:snapToGrid w:val="0"/>
                <w:color w:val="000000"/>
                <w:sz w:val="18"/>
              </w:rPr>
            </w:pPr>
          </w:p>
        </w:tc>
      </w:tr>
      <w:tr w:rsidR="009A2FE0" w:rsidRPr="00DA4D24" w14:paraId="73ED4323" w14:textId="77777777" w:rsidTr="009C65E0">
        <w:trPr>
          <w:trHeight w:val="650"/>
        </w:trPr>
        <w:tc>
          <w:tcPr>
            <w:tcW w:w="9811" w:type="dxa"/>
          </w:tcPr>
          <w:p w14:paraId="5368BB7B"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promote and maintain cleanliness and tidiness, thus creating a pleasant, safe and hygienic working environment.</w:t>
            </w:r>
          </w:p>
        </w:tc>
      </w:tr>
      <w:tr w:rsidR="009A2FE0" w:rsidRPr="00DA4D24" w14:paraId="5021A86F" w14:textId="77777777" w:rsidTr="009C65E0">
        <w:trPr>
          <w:trHeight w:val="675"/>
        </w:trPr>
        <w:tc>
          <w:tcPr>
            <w:tcW w:w="9811" w:type="dxa"/>
          </w:tcPr>
          <w:p w14:paraId="7035844E"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carry out and / or to ensure all aspects of cleaning within the school and on site are completed appropriately in line with Health &amp; Safety guidelines</w:t>
            </w:r>
          </w:p>
        </w:tc>
      </w:tr>
      <w:tr w:rsidR="009A2FE0" w:rsidRPr="00DA4D24" w14:paraId="71FF0168" w14:textId="77777777" w:rsidTr="009C65E0">
        <w:trPr>
          <w:trHeight w:val="960"/>
        </w:trPr>
        <w:tc>
          <w:tcPr>
            <w:tcW w:w="9811" w:type="dxa"/>
          </w:tcPr>
          <w:p w14:paraId="36478D28"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ensure the school grounds are constantly in order and subordinates or contractors carry out the required gardening appropriately, maintaining a safe and presentable environment for pupils, staff and visitors.</w:t>
            </w:r>
          </w:p>
        </w:tc>
      </w:tr>
      <w:tr w:rsidR="009A2FE0" w:rsidRPr="00DA4D24" w14:paraId="373738D4" w14:textId="77777777" w:rsidTr="009C65E0">
        <w:trPr>
          <w:trHeight w:val="690"/>
        </w:trPr>
        <w:tc>
          <w:tcPr>
            <w:tcW w:w="9811" w:type="dxa"/>
          </w:tcPr>
          <w:p w14:paraId="5EE5F6BA"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monitor, order and take delivery of appropriate supplies and equipment to ensure stock levels are adequate and ordered within an agreed budget.</w:t>
            </w:r>
          </w:p>
        </w:tc>
      </w:tr>
      <w:tr w:rsidR="009A2FE0" w:rsidRPr="00DA4D24" w14:paraId="7F61EE8C" w14:textId="77777777" w:rsidTr="009C65E0">
        <w:trPr>
          <w:trHeight w:val="975"/>
        </w:trPr>
        <w:tc>
          <w:tcPr>
            <w:tcW w:w="9811" w:type="dxa"/>
          </w:tcPr>
          <w:p w14:paraId="5C8BEF23"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lastRenderedPageBreak/>
              <w:t>To control stock and raise appropriate orders for stock and supplies of cleaning/maintenance equipment in liaison with financial personnel, within an agreed budget.</w:t>
            </w:r>
          </w:p>
        </w:tc>
      </w:tr>
      <w:tr w:rsidR="009A2FE0" w:rsidRPr="00DA4D24" w14:paraId="6490E124" w14:textId="77777777" w:rsidTr="009C65E0">
        <w:trPr>
          <w:trHeight w:val="999"/>
        </w:trPr>
        <w:tc>
          <w:tcPr>
            <w:tcW w:w="9811" w:type="dxa"/>
          </w:tcPr>
          <w:p w14:paraId="6B097315"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perform minor repairs such as plumbing, basic electric's (i.e. plugs, light bulbs, fuses) carpentry to keep the school in a safe state and to help control major expenditure in the future.</w:t>
            </w:r>
          </w:p>
        </w:tc>
      </w:tr>
      <w:tr w:rsidR="009A2FE0" w:rsidRPr="00DA4D24" w14:paraId="737D1A09" w14:textId="77777777" w:rsidTr="009C65E0">
        <w:trPr>
          <w:trHeight w:val="1542"/>
        </w:trPr>
        <w:tc>
          <w:tcPr>
            <w:tcW w:w="9811" w:type="dxa"/>
          </w:tcPr>
          <w:p w14:paraId="251A0D4D"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inspect school equipment as specified, and to carry out basic maintenance to school buildings, this may include decorating, carpentry, basic plumbing, and minor repairs such as faulty plugs, fuses, light bulbs, and refurbishment projects such as erecting shelves, partitions, work surfaces as directed within capabilities.</w:t>
            </w:r>
          </w:p>
        </w:tc>
      </w:tr>
      <w:tr w:rsidR="009A2FE0" w:rsidRPr="00DA4D24" w14:paraId="00586E50" w14:textId="77777777" w:rsidTr="009C65E0">
        <w:trPr>
          <w:trHeight w:val="966"/>
        </w:trPr>
        <w:tc>
          <w:tcPr>
            <w:tcW w:w="9811" w:type="dxa"/>
          </w:tcPr>
          <w:p w14:paraId="215CCE06"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ensure heating and hot water supply plant operated in accordance with agreed policy instructions and carry out frost precaution procedures.</w:t>
            </w:r>
          </w:p>
        </w:tc>
      </w:tr>
      <w:tr w:rsidR="009A2FE0" w:rsidRPr="00DA4D24" w14:paraId="3B17CDC0" w14:textId="77777777" w:rsidTr="009C65E0">
        <w:trPr>
          <w:trHeight w:val="1500"/>
        </w:trPr>
        <w:tc>
          <w:tcPr>
            <w:tcW w:w="9811" w:type="dxa"/>
          </w:tcPr>
          <w:p w14:paraId="5B8C9408"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ensure all meters are read and recorded appropriately as required, provide assistance with energy conservation procedures. To ensure heating and hot water supply plant is operated in accordance with agreed policy instructions and that frost precaution procedures are carried out when required.</w:t>
            </w:r>
          </w:p>
        </w:tc>
      </w:tr>
      <w:tr w:rsidR="009A2FE0" w:rsidRPr="00DA4D24" w14:paraId="114CD162" w14:textId="77777777" w:rsidTr="009C65E0">
        <w:trPr>
          <w:trHeight w:val="1236"/>
        </w:trPr>
        <w:tc>
          <w:tcPr>
            <w:tcW w:w="9811" w:type="dxa"/>
          </w:tcPr>
          <w:p w14:paraId="1B3D149F"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 xml:space="preserve">To work with the </w:t>
            </w:r>
            <w:r>
              <w:rPr>
                <w:rFonts w:ascii="Segoe UI" w:hAnsi="Segoe UI" w:cs="Segoe UI"/>
                <w:snapToGrid w:val="0"/>
                <w:color w:val="000000"/>
              </w:rPr>
              <w:t xml:space="preserve">School </w:t>
            </w:r>
            <w:r w:rsidRPr="00DA4D24">
              <w:rPr>
                <w:rFonts w:ascii="Segoe UI" w:hAnsi="Segoe UI" w:cs="Segoe UI"/>
                <w:snapToGrid w:val="0"/>
                <w:color w:val="000000"/>
              </w:rPr>
              <w:t>Business Manager to train and retain new cleaning staff, and to assist with the recruitment of new staff including shortlisting and interviews, in order to ensure an effective workforce is available to carry out the service required.</w:t>
            </w:r>
          </w:p>
        </w:tc>
      </w:tr>
      <w:tr w:rsidR="009A2FE0" w:rsidRPr="00DA4D24" w14:paraId="192D8C6C" w14:textId="77777777" w:rsidTr="009C65E0">
        <w:trPr>
          <w:trHeight w:val="975"/>
        </w:trPr>
        <w:tc>
          <w:tcPr>
            <w:tcW w:w="9811" w:type="dxa"/>
          </w:tcPr>
          <w:p w14:paraId="4B096A3A" w14:textId="77777777" w:rsidR="009A2FE0"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move furniture as required. There is no provision for the task to include the wholesale placement and removal of chairs on a daily basis, however chairs will need to be arranged on occasion as required.</w:t>
            </w:r>
          </w:p>
          <w:p w14:paraId="433D13CE" w14:textId="77777777" w:rsidR="009A2FE0" w:rsidRPr="00DA4D24" w:rsidRDefault="009A2FE0" w:rsidP="009C65E0">
            <w:pPr>
              <w:ind w:left="360"/>
              <w:jc w:val="both"/>
              <w:rPr>
                <w:rFonts w:ascii="Segoe UI" w:hAnsi="Segoe UI" w:cs="Segoe UI"/>
                <w:snapToGrid w:val="0"/>
                <w:color w:val="000000"/>
              </w:rPr>
            </w:pPr>
          </w:p>
        </w:tc>
      </w:tr>
      <w:tr w:rsidR="009A2FE0" w:rsidRPr="00DA4D24" w14:paraId="17EC56CF" w14:textId="77777777" w:rsidTr="009C65E0">
        <w:trPr>
          <w:trHeight w:val="1126"/>
        </w:trPr>
        <w:tc>
          <w:tcPr>
            <w:tcW w:w="9811" w:type="dxa"/>
          </w:tcPr>
          <w:p w14:paraId="0370C2C3"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liaise with organisations who are letting the premises, ensuring that the spaces being hired are clean and prepared as required for the letting and ensuring that facilities used are orderly and clean before the start of the next school day.</w:t>
            </w:r>
          </w:p>
        </w:tc>
      </w:tr>
      <w:tr w:rsidR="009A2FE0" w:rsidRPr="00DA4D24" w14:paraId="74104871" w14:textId="77777777" w:rsidTr="009C65E0">
        <w:trPr>
          <w:trHeight w:val="723"/>
        </w:trPr>
        <w:tc>
          <w:tcPr>
            <w:tcW w:w="9811" w:type="dxa"/>
          </w:tcPr>
          <w:p w14:paraId="60CAFDDE" w14:textId="77777777" w:rsidR="009A2FE0" w:rsidRPr="00DA4D24" w:rsidRDefault="009A2FE0" w:rsidP="009A2FE0">
            <w:pPr>
              <w:numPr>
                <w:ilvl w:val="0"/>
                <w:numId w:val="7"/>
              </w:numPr>
              <w:spacing w:line="276" w:lineRule="auto"/>
              <w:jc w:val="both"/>
              <w:rPr>
                <w:rFonts w:ascii="Segoe UI" w:hAnsi="Segoe UI" w:cs="Segoe UI"/>
                <w:snapToGrid w:val="0"/>
                <w:color w:val="000000"/>
              </w:rPr>
            </w:pPr>
            <w:r w:rsidRPr="00DA4D24">
              <w:rPr>
                <w:rFonts w:ascii="Segoe UI" w:hAnsi="Segoe UI" w:cs="Segoe UI"/>
                <w:snapToGrid w:val="0"/>
                <w:color w:val="000000"/>
              </w:rPr>
              <w:t>To maintain the Asbestos Records, updating same when there is a change to the status and to ensure that contractors are made aware of its presence if they are inspecting an area containing asbestos.</w:t>
            </w:r>
          </w:p>
          <w:p w14:paraId="667A101A" w14:textId="77777777" w:rsidR="009A2FE0" w:rsidRPr="00DA4D24" w:rsidRDefault="009A2FE0" w:rsidP="009A2FE0">
            <w:pPr>
              <w:numPr>
                <w:ilvl w:val="0"/>
                <w:numId w:val="7"/>
              </w:numPr>
              <w:spacing w:line="276" w:lineRule="auto"/>
              <w:jc w:val="both"/>
              <w:rPr>
                <w:rFonts w:ascii="Segoe UI" w:hAnsi="Segoe UI" w:cs="Segoe UI"/>
                <w:snapToGrid w:val="0"/>
                <w:color w:val="000000"/>
              </w:rPr>
            </w:pPr>
            <w:r w:rsidRPr="00DA4D24">
              <w:rPr>
                <w:rFonts w:ascii="Segoe UI" w:hAnsi="Segoe UI" w:cs="Segoe UI"/>
                <w:snapToGrid w:val="0"/>
                <w:color w:val="000000"/>
              </w:rPr>
              <w:t>To maintain the Fire Risk Assessments and ensure that issues identified during inspections are actioned promptly.</w:t>
            </w:r>
          </w:p>
          <w:p w14:paraId="73C8A935" w14:textId="77777777" w:rsidR="009A2FE0" w:rsidRPr="00DA4D24" w:rsidRDefault="009A2FE0" w:rsidP="009A2FE0">
            <w:pPr>
              <w:numPr>
                <w:ilvl w:val="0"/>
                <w:numId w:val="7"/>
              </w:numPr>
              <w:spacing w:line="276" w:lineRule="auto"/>
              <w:jc w:val="both"/>
              <w:rPr>
                <w:rFonts w:ascii="Segoe UI" w:hAnsi="Segoe UI" w:cs="Segoe UI"/>
                <w:snapToGrid w:val="0"/>
                <w:color w:val="000000"/>
              </w:rPr>
            </w:pPr>
            <w:r w:rsidRPr="00DA4D24">
              <w:rPr>
                <w:rFonts w:ascii="Segoe UI" w:hAnsi="Segoe UI" w:cs="Segoe UI"/>
                <w:snapToGrid w:val="0"/>
                <w:color w:val="000000"/>
              </w:rPr>
              <w:t>To carry out and record the regular schedule of site checks, daily, weekly, termly (with Governor) and annually and to maintain records for healthy and safety reasons.</w:t>
            </w:r>
          </w:p>
        </w:tc>
      </w:tr>
      <w:tr w:rsidR="009A2FE0" w:rsidRPr="00DA4D24" w14:paraId="43587642" w14:textId="77777777" w:rsidTr="009C65E0">
        <w:trPr>
          <w:trHeight w:val="510"/>
        </w:trPr>
        <w:tc>
          <w:tcPr>
            <w:tcW w:w="9811" w:type="dxa"/>
          </w:tcPr>
          <w:p w14:paraId="2FB8105C" w14:textId="77777777" w:rsidR="009A2FE0" w:rsidRPr="00DA4D24" w:rsidRDefault="009A2FE0" w:rsidP="009A2FE0">
            <w:pPr>
              <w:numPr>
                <w:ilvl w:val="0"/>
                <w:numId w:val="7"/>
              </w:numPr>
              <w:spacing w:line="276" w:lineRule="auto"/>
              <w:jc w:val="both"/>
              <w:rPr>
                <w:rFonts w:ascii="Segoe UI" w:hAnsi="Segoe UI" w:cs="Segoe UI"/>
                <w:snapToGrid w:val="0"/>
                <w:color w:val="000000"/>
              </w:rPr>
            </w:pPr>
            <w:r w:rsidRPr="00DA4D24">
              <w:rPr>
                <w:rFonts w:ascii="Segoe UI" w:hAnsi="Segoe UI" w:cs="Segoe UI"/>
                <w:snapToGrid w:val="0"/>
                <w:color w:val="000000"/>
              </w:rPr>
              <w:t>Take such measures as appropriate to protect the school and its contents.</w:t>
            </w:r>
          </w:p>
        </w:tc>
      </w:tr>
      <w:tr w:rsidR="009A2FE0" w:rsidRPr="00DA4D24" w14:paraId="0C5D0F1C" w14:textId="77777777" w:rsidTr="009C65E0">
        <w:trPr>
          <w:trHeight w:val="435"/>
        </w:trPr>
        <w:tc>
          <w:tcPr>
            <w:tcW w:w="9811" w:type="dxa"/>
          </w:tcPr>
          <w:p w14:paraId="33BD9DD7" w14:textId="77777777" w:rsidR="009A2FE0" w:rsidRPr="00DA4D24" w:rsidRDefault="009A2FE0" w:rsidP="009A2FE0">
            <w:pPr>
              <w:numPr>
                <w:ilvl w:val="0"/>
                <w:numId w:val="7"/>
              </w:numPr>
              <w:spacing w:line="276" w:lineRule="auto"/>
              <w:jc w:val="both"/>
              <w:rPr>
                <w:rFonts w:ascii="Segoe UI" w:hAnsi="Segoe UI" w:cs="Segoe UI"/>
                <w:snapToGrid w:val="0"/>
                <w:color w:val="000000"/>
              </w:rPr>
            </w:pPr>
            <w:r w:rsidRPr="00DA4D24">
              <w:rPr>
                <w:rFonts w:ascii="Segoe UI" w:hAnsi="Segoe UI" w:cs="Segoe UI"/>
                <w:snapToGrid w:val="0"/>
                <w:color w:val="000000"/>
              </w:rPr>
              <w:t>To comply with regulations relating to security and confidentiality.</w:t>
            </w:r>
          </w:p>
        </w:tc>
      </w:tr>
      <w:tr w:rsidR="009A2FE0" w:rsidRPr="00DA4D24" w14:paraId="0CEC0429" w14:textId="77777777" w:rsidTr="009C65E0">
        <w:trPr>
          <w:trHeight w:val="1245"/>
        </w:trPr>
        <w:tc>
          <w:tcPr>
            <w:tcW w:w="9811" w:type="dxa"/>
          </w:tcPr>
          <w:p w14:paraId="69195C04" w14:textId="77777777" w:rsidR="009A2FE0" w:rsidRPr="00DA4D24" w:rsidRDefault="009A2FE0" w:rsidP="009A2FE0">
            <w:pPr>
              <w:numPr>
                <w:ilvl w:val="0"/>
                <w:numId w:val="7"/>
              </w:numPr>
              <w:spacing w:line="276" w:lineRule="auto"/>
              <w:jc w:val="both"/>
              <w:rPr>
                <w:rFonts w:ascii="Segoe UI" w:hAnsi="Segoe UI" w:cs="Segoe UI"/>
                <w:snapToGrid w:val="0"/>
                <w:color w:val="000000"/>
              </w:rPr>
            </w:pPr>
            <w:r w:rsidRPr="00DA4D24">
              <w:rPr>
                <w:rFonts w:ascii="Segoe UI" w:hAnsi="Segoe UI" w:cs="Segoe UI"/>
                <w:snapToGrid w:val="0"/>
                <w:color w:val="000000"/>
              </w:rPr>
              <w:t>To be 'on-call' in the event of an emergency during school closure times. (although a member of staff should not be expected to attend an emergency on site alone) and to contact the appropriate services in the event of an emergency such as fire, flood, break-</w:t>
            </w:r>
            <w:r w:rsidRPr="00DA4D24">
              <w:rPr>
                <w:rFonts w:ascii="Segoe UI" w:hAnsi="Segoe UI" w:cs="Segoe UI"/>
                <w:snapToGrid w:val="0"/>
                <w:color w:val="000000"/>
              </w:rPr>
              <w:lastRenderedPageBreak/>
              <w:t>in, vandalism and accident.</w:t>
            </w:r>
          </w:p>
        </w:tc>
      </w:tr>
      <w:tr w:rsidR="009A2FE0" w:rsidRPr="00DA4D24" w14:paraId="1E29BFF8" w14:textId="77777777" w:rsidTr="009C65E0">
        <w:trPr>
          <w:trHeight w:val="1245"/>
        </w:trPr>
        <w:tc>
          <w:tcPr>
            <w:tcW w:w="9811" w:type="dxa"/>
          </w:tcPr>
          <w:p w14:paraId="5568524A"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lastRenderedPageBreak/>
              <w:t>To be a main key holder for the school premises, responsible for both the routine and emergency opening and closing of school grounds, activating alarm system if required to safeguard the school and its assets</w:t>
            </w:r>
          </w:p>
        </w:tc>
      </w:tr>
      <w:tr w:rsidR="009A2FE0" w:rsidRPr="00DA4D24" w14:paraId="00375769" w14:textId="77777777" w:rsidTr="009C65E0">
        <w:trPr>
          <w:trHeight w:val="636"/>
        </w:trPr>
        <w:tc>
          <w:tcPr>
            <w:tcW w:w="9811" w:type="dxa"/>
          </w:tcPr>
          <w:p w14:paraId="42B653D4"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ensure access is provided to cleaning/contractors' staff within approved times.</w:t>
            </w:r>
          </w:p>
          <w:p w14:paraId="67BAB179"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ensure that the deep “intensive” cleans during the school holidays are organised (through the Assistant Site Manager) and that the days that cleaners are required to be in school during those holidays are communicated with the appropriate advance notice.</w:t>
            </w:r>
          </w:p>
        </w:tc>
      </w:tr>
      <w:tr w:rsidR="009A2FE0" w:rsidRPr="00DA4D24" w14:paraId="1DD1F9BB" w14:textId="77777777" w:rsidTr="009C65E0">
        <w:trPr>
          <w:trHeight w:val="933"/>
        </w:trPr>
        <w:tc>
          <w:tcPr>
            <w:tcW w:w="9811" w:type="dxa"/>
          </w:tcPr>
          <w:p w14:paraId="66211290"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perform risk assessments and to liaise with other agencies in order to ensure Health and Safety checks are carried out, and that Health &amp; Safety standards are maintained.</w:t>
            </w:r>
          </w:p>
        </w:tc>
      </w:tr>
      <w:tr w:rsidR="009A2FE0" w:rsidRPr="00DA4D24" w14:paraId="39ECC55E" w14:textId="77777777" w:rsidTr="009C65E0">
        <w:trPr>
          <w:trHeight w:val="960"/>
        </w:trPr>
        <w:tc>
          <w:tcPr>
            <w:tcW w:w="9811" w:type="dxa"/>
          </w:tcPr>
          <w:p w14:paraId="1B662D83"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supervise cleaning staff and record cleaning standards to ensure the requirements are maintained and that the school is a clean and pleasant environment.</w:t>
            </w:r>
          </w:p>
        </w:tc>
      </w:tr>
      <w:tr w:rsidR="009A2FE0" w:rsidRPr="00DA4D24" w14:paraId="258258FF" w14:textId="77777777" w:rsidTr="009C65E0">
        <w:trPr>
          <w:trHeight w:val="444"/>
        </w:trPr>
        <w:tc>
          <w:tcPr>
            <w:tcW w:w="9811" w:type="dxa"/>
          </w:tcPr>
          <w:p w14:paraId="4B5C8BA0" w14:textId="77777777" w:rsidR="009A2FE0"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To manage/supervise cleaning and/or caretaking staff.</w:t>
            </w:r>
          </w:p>
          <w:p w14:paraId="38656938" w14:textId="77777777" w:rsidR="009A2FE0" w:rsidRPr="00DA4D24" w:rsidRDefault="009A2FE0" w:rsidP="009A2FE0">
            <w:pPr>
              <w:numPr>
                <w:ilvl w:val="0"/>
                <w:numId w:val="7"/>
              </w:numPr>
              <w:jc w:val="both"/>
              <w:rPr>
                <w:rFonts w:ascii="Segoe UI" w:hAnsi="Segoe UI" w:cs="Segoe UI"/>
                <w:snapToGrid w:val="0"/>
                <w:color w:val="000000"/>
              </w:rPr>
            </w:pPr>
            <w:r>
              <w:rPr>
                <w:rFonts w:ascii="Segoe UI" w:hAnsi="Segoe UI" w:cs="Segoe UI"/>
                <w:snapToGrid w:val="0"/>
                <w:color w:val="000000"/>
              </w:rPr>
              <w:t>To prepare and maintain school records and documents to ensure an exemplary level of health and safety.</w:t>
            </w:r>
          </w:p>
        </w:tc>
      </w:tr>
      <w:tr w:rsidR="009A2FE0" w:rsidRPr="00DA4D24" w14:paraId="6216DEA5" w14:textId="77777777" w:rsidTr="009C65E0">
        <w:trPr>
          <w:trHeight w:val="420"/>
        </w:trPr>
        <w:tc>
          <w:tcPr>
            <w:tcW w:w="9811" w:type="dxa"/>
          </w:tcPr>
          <w:p w14:paraId="149CE556"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First point of contact for contractors to the school</w:t>
            </w:r>
          </w:p>
        </w:tc>
      </w:tr>
      <w:tr w:rsidR="009A2FE0" w:rsidRPr="00DA4D24" w14:paraId="6869F3B8" w14:textId="77777777" w:rsidTr="009C65E0">
        <w:trPr>
          <w:trHeight w:val="975"/>
        </w:trPr>
        <w:tc>
          <w:tcPr>
            <w:tcW w:w="9811" w:type="dxa"/>
          </w:tcPr>
          <w:p w14:paraId="226847F2"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snapToGrid w:val="0"/>
                <w:color w:val="000000"/>
              </w:rPr>
              <w:t xml:space="preserve">To liaise on a daily basis with the Business Manager or Headteacher to discuss any areas of concern and to decide on the order of work required to be carried out by the </w:t>
            </w:r>
            <w:proofErr w:type="spellStart"/>
            <w:r w:rsidRPr="00DA4D24">
              <w:rPr>
                <w:rFonts w:ascii="Segoe UI" w:hAnsi="Segoe UI" w:cs="Segoe UI"/>
                <w:snapToGrid w:val="0"/>
                <w:color w:val="000000"/>
              </w:rPr>
              <w:t>postholder</w:t>
            </w:r>
            <w:proofErr w:type="spellEnd"/>
            <w:r w:rsidRPr="00DA4D24">
              <w:rPr>
                <w:rFonts w:ascii="Segoe UI" w:hAnsi="Segoe UI" w:cs="Segoe UI"/>
                <w:snapToGrid w:val="0"/>
                <w:color w:val="000000"/>
              </w:rPr>
              <w:t xml:space="preserve"> or contractors.</w:t>
            </w:r>
          </w:p>
          <w:p w14:paraId="159CC6E3" w14:textId="77777777" w:rsidR="009A2FE0" w:rsidRPr="00DA4D24" w:rsidRDefault="009A2FE0" w:rsidP="009C65E0">
            <w:pPr>
              <w:jc w:val="both"/>
              <w:rPr>
                <w:rFonts w:ascii="Segoe UI" w:hAnsi="Segoe UI" w:cs="Segoe UI"/>
                <w:snapToGrid w:val="0"/>
                <w:color w:val="000000"/>
              </w:rPr>
            </w:pPr>
          </w:p>
          <w:p w14:paraId="3A86C03E" w14:textId="77777777" w:rsidR="009A2FE0" w:rsidRPr="00DA4D24" w:rsidRDefault="009A2FE0" w:rsidP="009A2FE0">
            <w:pPr>
              <w:numPr>
                <w:ilvl w:val="0"/>
                <w:numId w:val="9"/>
              </w:numPr>
              <w:jc w:val="both"/>
              <w:rPr>
                <w:rFonts w:ascii="Segoe UI" w:hAnsi="Segoe UI" w:cs="Segoe UI"/>
                <w:snapToGrid w:val="0"/>
              </w:rPr>
            </w:pPr>
            <w:r w:rsidRPr="00DA4D24">
              <w:rPr>
                <w:rFonts w:ascii="Segoe UI" w:hAnsi="Segoe UI" w:cs="Segoe UI"/>
                <w:snapToGrid w:val="0"/>
                <w:color w:val="000000"/>
              </w:rPr>
              <w:t>To liaise with outside contractors to obtain quotes, check workmanship, and to ensure the work they carry out is to the satisfaction of the Headteacher.  To be the main point of contact for contractors working on site during the school holidays.</w:t>
            </w:r>
          </w:p>
          <w:p w14:paraId="5E89D2D4" w14:textId="77777777" w:rsidR="009A2FE0" w:rsidRPr="00DA4D24" w:rsidRDefault="009A2FE0" w:rsidP="009C65E0">
            <w:pPr>
              <w:pStyle w:val="DefaultText"/>
              <w:ind w:left="1080"/>
              <w:jc w:val="both"/>
              <w:rPr>
                <w:rFonts w:ascii="Segoe UI" w:hAnsi="Segoe UI" w:cs="Segoe UI"/>
                <w:snapToGrid w:val="0"/>
                <w:color w:val="000000"/>
              </w:rPr>
            </w:pPr>
          </w:p>
        </w:tc>
      </w:tr>
      <w:tr w:rsidR="009A2FE0" w:rsidRPr="00DA4D24" w14:paraId="0CA52374" w14:textId="77777777" w:rsidTr="009C65E0">
        <w:trPr>
          <w:trHeight w:val="430"/>
        </w:trPr>
        <w:tc>
          <w:tcPr>
            <w:tcW w:w="9811" w:type="dxa"/>
          </w:tcPr>
          <w:p w14:paraId="43B7B87A"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rPr>
              <w:t>To uphold the Council’s policies for anti-discriminatory practice and equality of opportunity.</w:t>
            </w:r>
          </w:p>
          <w:p w14:paraId="7A2D09F7" w14:textId="77777777" w:rsidR="009A2FE0" w:rsidRPr="00DA4D24" w:rsidRDefault="009A2FE0" w:rsidP="009C65E0">
            <w:pPr>
              <w:jc w:val="both"/>
              <w:rPr>
                <w:rFonts w:ascii="Segoe UI" w:hAnsi="Segoe UI" w:cs="Segoe UI"/>
                <w:snapToGrid w:val="0"/>
                <w:color w:val="000000"/>
              </w:rPr>
            </w:pPr>
          </w:p>
          <w:p w14:paraId="2CE44D48" w14:textId="77777777" w:rsidR="009A2FE0" w:rsidRPr="00DA4D24" w:rsidRDefault="009A2FE0" w:rsidP="009A2FE0">
            <w:pPr>
              <w:numPr>
                <w:ilvl w:val="0"/>
                <w:numId w:val="7"/>
              </w:numPr>
              <w:jc w:val="both"/>
              <w:rPr>
                <w:rFonts w:ascii="Segoe UI" w:hAnsi="Segoe UI" w:cs="Segoe UI"/>
                <w:snapToGrid w:val="0"/>
                <w:color w:val="000000"/>
              </w:rPr>
            </w:pPr>
            <w:r w:rsidRPr="00DA4D24">
              <w:rPr>
                <w:rFonts w:ascii="Segoe UI" w:hAnsi="Segoe UI" w:cs="Segoe UI"/>
              </w:rPr>
              <w:t>To uphold the Council’s and other departments’ Health and Safety requirements, particularly with regard to agreed codes of practice and safe methods of working.</w:t>
            </w:r>
          </w:p>
          <w:p w14:paraId="4D758312" w14:textId="77777777" w:rsidR="009A2FE0" w:rsidRPr="00DA4D24" w:rsidRDefault="009A2FE0" w:rsidP="009C65E0">
            <w:pPr>
              <w:pStyle w:val="DefaultText"/>
              <w:jc w:val="both"/>
              <w:rPr>
                <w:rFonts w:ascii="Segoe UI" w:hAnsi="Segoe UI" w:cs="Segoe UI"/>
                <w:snapToGrid w:val="0"/>
              </w:rPr>
            </w:pPr>
          </w:p>
          <w:p w14:paraId="3032210E" w14:textId="77777777" w:rsidR="009A2FE0" w:rsidRPr="00DA4D24" w:rsidRDefault="009A2FE0" w:rsidP="009C65E0">
            <w:pPr>
              <w:pStyle w:val="DefaultText"/>
              <w:jc w:val="both"/>
              <w:rPr>
                <w:rFonts w:ascii="Segoe UI" w:hAnsi="Segoe UI" w:cs="Segoe UI"/>
                <w:snapToGrid w:val="0"/>
              </w:rPr>
            </w:pPr>
            <w:r w:rsidRPr="00DA4D24">
              <w:rPr>
                <w:rFonts w:ascii="Segoe UI" w:hAnsi="Segoe UI" w:cs="Segoe UI"/>
                <w:snapToGrid w:val="0"/>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0E2AF5EC" w14:textId="77777777" w:rsidR="009A2FE0" w:rsidRPr="00DA4D24" w:rsidRDefault="009A2FE0" w:rsidP="009C65E0">
            <w:pPr>
              <w:pStyle w:val="DefaultText"/>
              <w:jc w:val="both"/>
              <w:rPr>
                <w:rFonts w:ascii="Segoe UI" w:hAnsi="Segoe UI" w:cs="Segoe UI"/>
                <w:snapToGrid w:val="0"/>
              </w:rPr>
            </w:pPr>
          </w:p>
          <w:p w14:paraId="21291E6D" w14:textId="19D9DF04" w:rsidR="009A2FE0" w:rsidRPr="00DA4D24" w:rsidRDefault="009A2FE0" w:rsidP="009C65E0">
            <w:pPr>
              <w:jc w:val="both"/>
              <w:rPr>
                <w:rFonts w:ascii="Segoe UI" w:hAnsi="Segoe UI" w:cs="Segoe UI"/>
                <w:snapToGrid w:val="0"/>
                <w:color w:val="000000"/>
              </w:rPr>
            </w:pPr>
            <w:r w:rsidRPr="00DA4D24">
              <w:rPr>
                <w:rFonts w:ascii="Segoe UI" w:hAnsi="Segoe UI" w:cs="Segoe UI"/>
                <w:snapToGrid w:val="0"/>
              </w:rPr>
              <w:t>Your duties will be as set out in the above job description but please note that the Council reserves the right to update your job description, from time to time, to reflect changes in, or to, your job</w:t>
            </w:r>
            <w:r w:rsidR="002F79D0">
              <w:rPr>
                <w:rFonts w:ascii="Segoe UI" w:hAnsi="Segoe UI" w:cs="Segoe UI"/>
                <w:snapToGrid w:val="0"/>
              </w:rPr>
              <w:t>.</w:t>
            </w:r>
          </w:p>
          <w:p w14:paraId="4180FE36" w14:textId="77777777" w:rsidR="009A2FE0" w:rsidRPr="00DA4D24" w:rsidRDefault="009A2FE0" w:rsidP="009C65E0">
            <w:pPr>
              <w:jc w:val="both"/>
              <w:rPr>
                <w:rFonts w:ascii="Segoe UI" w:hAnsi="Segoe UI" w:cs="Segoe UI"/>
                <w:snapToGrid w:val="0"/>
                <w:color w:val="000000"/>
              </w:rPr>
            </w:pPr>
          </w:p>
        </w:tc>
      </w:tr>
    </w:tbl>
    <w:p w14:paraId="699212BF" w14:textId="77777777" w:rsidR="009A2FE0" w:rsidRPr="00DA4D24" w:rsidRDefault="009A2FE0" w:rsidP="009A2FE0">
      <w:pPr>
        <w:pStyle w:val="DefaultText"/>
        <w:jc w:val="center"/>
        <w:rPr>
          <w:rFonts w:ascii="Segoe UI" w:hAnsi="Segoe UI" w:cs="Segoe UI"/>
          <w:b/>
          <w:sz w:val="28"/>
        </w:rPr>
      </w:pPr>
      <w:r w:rsidRPr="00DA4D24">
        <w:rPr>
          <w:rFonts w:ascii="Segoe UI" w:hAnsi="Segoe UI" w:cs="Segoe UI"/>
          <w:sz w:val="28"/>
        </w:rPr>
        <w:br w:type="page"/>
      </w:r>
      <w:r w:rsidRPr="00DA4D24">
        <w:rPr>
          <w:rFonts w:ascii="Segoe UI" w:hAnsi="Segoe UI" w:cs="Segoe UI"/>
          <w:b/>
          <w:sz w:val="28"/>
        </w:rPr>
        <w:lastRenderedPageBreak/>
        <w:t>PERSON  SPECIFICATION</w:t>
      </w:r>
    </w:p>
    <w:p w14:paraId="23E608B3" w14:textId="77777777" w:rsidR="009A2FE0" w:rsidRPr="00DA4D24" w:rsidRDefault="009A2FE0" w:rsidP="009A2FE0">
      <w:pPr>
        <w:pStyle w:val="DefaultText"/>
        <w:rPr>
          <w:rFonts w:ascii="Segoe UI" w:hAnsi="Segoe UI" w:cs="Segoe UI"/>
          <w:b/>
          <w:sz w:val="20"/>
        </w:rPr>
      </w:pPr>
    </w:p>
    <w:p w14:paraId="4AE8704D" w14:textId="5A3AC4A3" w:rsidR="009A2FE0" w:rsidRPr="004609A6" w:rsidRDefault="009A2FE0" w:rsidP="009A2FE0">
      <w:pPr>
        <w:pStyle w:val="DefaultText"/>
        <w:rPr>
          <w:rFonts w:ascii="Segoe UI" w:hAnsi="Segoe UI" w:cs="Segoe UI"/>
          <w:b/>
          <w:szCs w:val="24"/>
        </w:rPr>
      </w:pPr>
      <w:r w:rsidRPr="004609A6">
        <w:rPr>
          <w:rFonts w:ascii="Segoe UI" w:hAnsi="Segoe UI" w:cs="Segoe UI"/>
          <w:b/>
          <w:szCs w:val="24"/>
        </w:rPr>
        <w:t xml:space="preserve">POST TITLE:  </w:t>
      </w:r>
      <w:r w:rsidR="002F79D0">
        <w:rPr>
          <w:rFonts w:ascii="Segoe UI" w:hAnsi="Segoe UI" w:cs="Segoe UI"/>
          <w:b/>
          <w:szCs w:val="24"/>
        </w:rPr>
        <w:tab/>
      </w:r>
      <w:r w:rsidRPr="004609A6">
        <w:rPr>
          <w:rFonts w:ascii="Segoe UI" w:hAnsi="Segoe UI" w:cs="Segoe UI"/>
          <w:b/>
          <w:szCs w:val="24"/>
        </w:rPr>
        <w:t>School Premises Manager - Level D</w:t>
      </w:r>
      <w:r w:rsidRPr="004609A6">
        <w:rPr>
          <w:rFonts w:ascii="Segoe UI" w:hAnsi="Segoe UI" w:cs="Segoe UI"/>
          <w:b/>
          <w:szCs w:val="24"/>
        </w:rPr>
        <w:tab/>
      </w:r>
    </w:p>
    <w:p w14:paraId="5229196E" w14:textId="77777777" w:rsidR="009A2FE0" w:rsidRPr="00DA4D24" w:rsidRDefault="009A2FE0" w:rsidP="009A2FE0">
      <w:pPr>
        <w:pStyle w:val="DefaultText"/>
        <w:rPr>
          <w:rFonts w:ascii="Segoe UI" w:hAnsi="Segoe UI" w:cs="Segoe UI"/>
          <w:b/>
          <w:sz w:val="20"/>
        </w:rPr>
      </w:pPr>
    </w:p>
    <w:p w14:paraId="0DC17A8A" w14:textId="1B969A87" w:rsidR="009A2FE0" w:rsidRPr="00DA4D24" w:rsidRDefault="009A2FE0" w:rsidP="009A2FE0">
      <w:pPr>
        <w:pStyle w:val="DefaultText"/>
        <w:rPr>
          <w:rFonts w:ascii="Segoe UI" w:hAnsi="Segoe UI" w:cs="Segoe UI"/>
          <w:b/>
        </w:rPr>
      </w:pPr>
      <w:r>
        <w:rPr>
          <w:rFonts w:ascii="Segoe UI" w:hAnsi="Segoe UI" w:cs="Segoe UI"/>
          <w:b/>
        </w:rPr>
        <w:t xml:space="preserve">SECTION:  </w:t>
      </w:r>
      <w:r w:rsidR="002F79D0">
        <w:rPr>
          <w:rFonts w:ascii="Segoe UI" w:hAnsi="Segoe UI" w:cs="Segoe UI"/>
          <w:b/>
        </w:rPr>
        <w:t xml:space="preserve">    </w:t>
      </w:r>
      <w:r w:rsidR="002F79D0">
        <w:rPr>
          <w:rFonts w:ascii="Segoe UI" w:hAnsi="Segoe UI" w:cs="Segoe UI"/>
          <w:b/>
        </w:rPr>
        <w:tab/>
      </w:r>
      <w:r w:rsidRPr="00DA4D24">
        <w:rPr>
          <w:rFonts w:ascii="Segoe UI" w:hAnsi="Segoe UI" w:cs="Segoe UI"/>
          <w:b/>
        </w:rPr>
        <w:t>Bevendean Primary School</w:t>
      </w:r>
    </w:p>
    <w:tbl>
      <w:tblPr>
        <w:tblW w:w="10349" w:type="dxa"/>
        <w:tblInd w:w="-176" w:type="dxa"/>
        <w:tblLayout w:type="fixed"/>
        <w:tblLook w:val="0000" w:firstRow="0" w:lastRow="0" w:firstColumn="0" w:lastColumn="0" w:noHBand="0" w:noVBand="0"/>
      </w:tblPr>
      <w:tblGrid>
        <w:gridCol w:w="2694"/>
        <w:gridCol w:w="7655"/>
      </w:tblGrid>
      <w:tr w:rsidR="009A2FE0" w:rsidRPr="00DA4D24" w14:paraId="7A03A6B3" w14:textId="77777777" w:rsidTr="009C65E0">
        <w:tc>
          <w:tcPr>
            <w:tcW w:w="2694" w:type="dxa"/>
            <w:vAlign w:val="center"/>
          </w:tcPr>
          <w:p w14:paraId="0DF54430" w14:textId="77777777" w:rsidR="009A2FE0" w:rsidRPr="00DA4D24" w:rsidRDefault="009A2FE0" w:rsidP="009C65E0">
            <w:pPr>
              <w:pStyle w:val="DefaultText"/>
              <w:jc w:val="center"/>
              <w:rPr>
                <w:rFonts w:ascii="Segoe UI" w:hAnsi="Segoe UI" w:cs="Segoe UI"/>
              </w:rPr>
            </w:pPr>
          </w:p>
          <w:p w14:paraId="1545A68E" w14:textId="77777777" w:rsidR="009A2FE0" w:rsidRPr="00DA4D24" w:rsidRDefault="009A2FE0" w:rsidP="009C65E0">
            <w:pPr>
              <w:pStyle w:val="DefaultText"/>
              <w:jc w:val="center"/>
              <w:rPr>
                <w:rFonts w:ascii="Segoe UI" w:hAnsi="Segoe UI" w:cs="Segoe UI"/>
                <w:b/>
              </w:rPr>
            </w:pPr>
          </w:p>
        </w:tc>
        <w:tc>
          <w:tcPr>
            <w:tcW w:w="7655" w:type="dxa"/>
            <w:vAlign w:val="center"/>
          </w:tcPr>
          <w:p w14:paraId="2C134325" w14:textId="77777777" w:rsidR="009A2FE0" w:rsidRPr="00DA4D24" w:rsidRDefault="009A2FE0" w:rsidP="009C65E0">
            <w:pPr>
              <w:pStyle w:val="DefaultText"/>
              <w:jc w:val="center"/>
              <w:rPr>
                <w:rFonts w:ascii="Segoe UI" w:hAnsi="Segoe UI" w:cs="Segoe UI"/>
                <w:b/>
              </w:rPr>
            </w:pPr>
            <w:r w:rsidRPr="00DA4D24">
              <w:rPr>
                <w:rFonts w:ascii="Segoe UI" w:hAnsi="Segoe UI" w:cs="Segoe UI"/>
                <w:b/>
              </w:rPr>
              <w:t>ESSENTIAL CRITERIA</w:t>
            </w:r>
          </w:p>
        </w:tc>
      </w:tr>
      <w:tr w:rsidR="009A2FE0" w:rsidRPr="00DA4D24" w14:paraId="69CE7D79" w14:textId="77777777" w:rsidTr="009C65E0">
        <w:trPr>
          <w:trHeight w:val="1143"/>
        </w:trPr>
        <w:tc>
          <w:tcPr>
            <w:tcW w:w="2694" w:type="dxa"/>
          </w:tcPr>
          <w:p w14:paraId="791F0D12" w14:textId="77777777" w:rsidR="009A2FE0" w:rsidRPr="00DA4D24" w:rsidRDefault="009A2FE0" w:rsidP="009C65E0">
            <w:pPr>
              <w:pStyle w:val="DefaultText"/>
              <w:rPr>
                <w:rFonts w:ascii="Segoe UI" w:hAnsi="Segoe UI" w:cs="Segoe UI"/>
                <w:b/>
              </w:rPr>
            </w:pPr>
            <w:r w:rsidRPr="00DA4D24">
              <w:rPr>
                <w:rFonts w:ascii="Segoe UI" w:hAnsi="Segoe UI" w:cs="Segoe UI"/>
                <w:b/>
              </w:rPr>
              <w:t>Job Related Education and Qualifications and Knowledge</w:t>
            </w:r>
          </w:p>
        </w:tc>
        <w:tc>
          <w:tcPr>
            <w:tcW w:w="7655" w:type="dxa"/>
          </w:tcPr>
          <w:p w14:paraId="3745690B" w14:textId="77777777" w:rsidR="009A2FE0" w:rsidRPr="00DA4D24" w:rsidRDefault="009A2FE0" w:rsidP="009A2FE0">
            <w:pPr>
              <w:pStyle w:val="DefaultText"/>
              <w:numPr>
                <w:ilvl w:val="0"/>
                <w:numId w:val="3"/>
              </w:numPr>
              <w:rPr>
                <w:rFonts w:ascii="Segoe UI" w:hAnsi="Segoe UI" w:cs="Segoe UI"/>
              </w:rPr>
            </w:pPr>
            <w:r w:rsidRPr="00DA4D24">
              <w:rPr>
                <w:rFonts w:ascii="Segoe UI" w:hAnsi="Segoe UI" w:cs="Segoe UI"/>
                <w:snapToGrid w:val="0"/>
                <w:color w:val="000000"/>
              </w:rPr>
              <w:t>Educated to NVQ Level 3 or comparable relevant experience</w:t>
            </w:r>
          </w:p>
          <w:p w14:paraId="7CDBAE6C" w14:textId="77777777" w:rsidR="009A2FE0" w:rsidRPr="00DA4D24" w:rsidRDefault="009A2FE0" w:rsidP="009A2FE0">
            <w:pPr>
              <w:pStyle w:val="DefaultText"/>
              <w:numPr>
                <w:ilvl w:val="0"/>
                <w:numId w:val="3"/>
              </w:numPr>
              <w:rPr>
                <w:rFonts w:ascii="Segoe UI" w:hAnsi="Segoe UI" w:cs="Segoe UI"/>
              </w:rPr>
            </w:pPr>
            <w:r w:rsidRPr="00DA4D24">
              <w:rPr>
                <w:rFonts w:ascii="Segoe UI" w:hAnsi="Segoe UI" w:cs="Segoe UI"/>
                <w:snapToGrid w:val="0"/>
                <w:color w:val="000000"/>
              </w:rPr>
              <w:t>Good working knowledge of building maintenance in at least two of the following areas: plumbing, decorating, carpentry, basic electric's (such as plugs, fuses &amp; light bulbs)</w:t>
            </w:r>
          </w:p>
          <w:p w14:paraId="12BF66DD" w14:textId="77777777" w:rsidR="009A2FE0" w:rsidRPr="00DA4D24" w:rsidRDefault="009A2FE0" w:rsidP="009A2FE0">
            <w:pPr>
              <w:pStyle w:val="DefaultText"/>
              <w:numPr>
                <w:ilvl w:val="0"/>
                <w:numId w:val="3"/>
              </w:numPr>
              <w:rPr>
                <w:rFonts w:ascii="Segoe UI" w:hAnsi="Segoe UI" w:cs="Segoe UI"/>
              </w:rPr>
            </w:pPr>
            <w:r w:rsidRPr="00DA4D24">
              <w:rPr>
                <w:rFonts w:ascii="Segoe UI" w:hAnsi="Segoe UI" w:cs="Segoe UI"/>
              </w:rPr>
              <w:t>A clear understanding of health &amp; safety requirements and COSHH guidelines</w:t>
            </w:r>
          </w:p>
          <w:p w14:paraId="53D9E90D" w14:textId="77777777" w:rsidR="009A2FE0" w:rsidRPr="00DA4D24" w:rsidRDefault="009A2FE0" w:rsidP="009C65E0">
            <w:pPr>
              <w:pStyle w:val="DefaultText"/>
              <w:rPr>
                <w:rFonts w:ascii="Segoe UI" w:hAnsi="Segoe UI" w:cs="Segoe UI"/>
              </w:rPr>
            </w:pPr>
          </w:p>
        </w:tc>
      </w:tr>
      <w:tr w:rsidR="009A2FE0" w:rsidRPr="00DA4D24" w14:paraId="33A754FE" w14:textId="77777777" w:rsidTr="009C65E0">
        <w:tc>
          <w:tcPr>
            <w:tcW w:w="2694" w:type="dxa"/>
          </w:tcPr>
          <w:p w14:paraId="31B07E6C" w14:textId="77777777" w:rsidR="009A2FE0" w:rsidRPr="00DA4D24" w:rsidRDefault="009A2FE0" w:rsidP="009C65E0">
            <w:pPr>
              <w:pStyle w:val="DefaultText"/>
              <w:rPr>
                <w:rFonts w:ascii="Segoe UI" w:hAnsi="Segoe UI" w:cs="Segoe UI"/>
                <w:b/>
              </w:rPr>
            </w:pPr>
            <w:r w:rsidRPr="00DA4D24">
              <w:rPr>
                <w:rFonts w:ascii="Segoe UI" w:hAnsi="Segoe UI" w:cs="Segoe UI"/>
                <w:b/>
              </w:rPr>
              <w:t>Experience</w:t>
            </w:r>
          </w:p>
        </w:tc>
        <w:tc>
          <w:tcPr>
            <w:tcW w:w="7655" w:type="dxa"/>
          </w:tcPr>
          <w:p w14:paraId="5AEECB8D" w14:textId="6DFE281C" w:rsidR="009A2FE0" w:rsidRPr="00DA4D24" w:rsidRDefault="009A2FE0" w:rsidP="009A2FE0">
            <w:pPr>
              <w:pStyle w:val="DefaultText"/>
              <w:numPr>
                <w:ilvl w:val="0"/>
                <w:numId w:val="4"/>
              </w:numPr>
              <w:rPr>
                <w:rFonts w:ascii="Segoe UI" w:hAnsi="Segoe UI" w:cs="Segoe UI"/>
              </w:rPr>
            </w:pPr>
            <w:r w:rsidRPr="00DA4D24">
              <w:rPr>
                <w:rFonts w:ascii="Segoe UI" w:hAnsi="Segoe UI" w:cs="Segoe UI"/>
              </w:rPr>
              <w:t>Minimum of two years</w:t>
            </w:r>
            <w:r w:rsidR="002F79D0">
              <w:rPr>
                <w:rFonts w:ascii="Segoe UI" w:hAnsi="Segoe UI" w:cs="Segoe UI"/>
              </w:rPr>
              <w:t>’</w:t>
            </w:r>
            <w:r w:rsidRPr="00DA4D24">
              <w:rPr>
                <w:rFonts w:ascii="Segoe UI" w:hAnsi="Segoe UI" w:cs="Segoe UI"/>
              </w:rPr>
              <w:t xml:space="preserve"> experience of Facilities Support work within a school at Level B or C</w:t>
            </w:r>
          </w:p>
          <w:p w14:paraId="1603C3A8" w14:textId="77777777" w:rsidR="009A2FE0" w:rsidRPr="00DA4D24" w:rsidRDefault="009A2FE0" w:rsidP="009A2FE0">
            <w:pPr>
              <w:pStyle w:val="DefaultText"/>
              <w:numPr>
                <w:ilvl w:val="0"/>
                <w:numId w:val="4"/>
              </w:numPr>
              <w:rPr>
                <w:rFonts w:ascii="Segoe UI" w:hAnsi="Segoe UI" w:cs="Segoe UI"/>
              </w:rPr>
            </w:pPr>
            <w:r w:rsidRPr="00DA4D24">
              <w:rPr>
                <w:rFonts w:ascii="Segoe UI" w:hAnsi="Segoe UI" w:cs="Segoe UI"/>
              </w:rPr>
              <w:t>Experience of organising or dealing with supervision of a range of maintenance and janitorial duties</w:t>
            </w:r>
          </w:p>
          <w:p w14:paraId="2975B8EF" w14:textId="77777777" w:rsidR="009A2FE0" w:rsidRPr="00DA4D24" w:rsidRDefault="009A2FE0" w:rsidP="009A2FE0">
            <w:pPr>
              <w:pStyle w:val="DefaultText"/>
              <w:numPr>
                <w:ilvl w:val="0"/>
                <w:numId w:val="4"/>
              </w:numPr>
              <w:rPr>
                <w:rFonts w:ascii="Segoe UI" w:hAnsi="Segoe UI" w:cs="Segoe UI"/>
              </w:rPr>
            </w:pPr>
            <w:r w:rsidRPr="00DA4D24">
              <w:rPr>
                <w:rFonts w:ascii="Segoe UI" w:hAnsi="Segoe UI" w:cs="Segoe UI"/>
              </w:rPr>
              <w:t>Experience of staff management</w:t>
            </w:r>
          </w:p>
          <w:p w14:paraId="24446571" w14:textId="77777777" w:rsidR="009A2FE0" w:rsidRPr="00DA4D24" w:rsidRDefault="009A2FE0" w:rsidP="009A2FE0">
            <w:pPr>
              <w:pStyle w:val="DefaultText"/>
              <w:numPr>
                <w:ilvl w:val="0"/>
                <w:numId w:val="4"/>
              </w:numPr>
              <w:rPr>
                <w:rFonts w:ascii="Segoe UI" w:hAnsi="Segoe UI" w:cs="Segoe UI"/>
              </w:rPr>
            </w:pPr>
            <w:r w:rsidRPr="00DA4D24">
              <w:rPr>
                <w:rFonts w:ascii="Segoe UI" w:hAnsi="Segoe UI" w:cs="Segoe UI"/>
              </w:rPr>
              <w:t>Experience of co-ordinating a small budget</w:t>
            </w:r>
          </w:p>
          <w:p w14:paraId="6EF477DD" w14:textId="77777777" w:rsidR="009A2FE0" w:rsidRPr="00DA4D24" w:rsidRDefault="009A2FE0" w:rsidP="009C65E0">
            <w:pPr>
              <w:pStyle w:val="DefaultText"/>
              <w:rPr>
                <w:rFonts w:ascii="Segoe UI" w:hAnsi="Segoe UI" w:cs="Segoe UI"/>
              </w:rPr>
            </w:pPr>
          </w:p>
        </w:tc>
      </w:tr>
      <w:tr w:rsidR="009A2FE0" w:rsidRPr="00DA4D24" w14:paraId="5291B4AA" w14:textId="77777777" w:rsidTr="009C65E0">
        <w:tc>
          <w:tcPr>
            <w:tcW w:w="2694" w:type="dxa"/>
          </w:tcPr>
          <w:p w14:paraId="357469EB" w14:textId="12781EB9" w:rsidR="009A2FE0" w:rsidRPr="00DA4D24" w:rsidRDefault="009A2FE0" w:rsidP="009C65E0">
            <w:pPr>
              <w:pStyle w:val="DefaultText"/>
              <w:rPr>
                <w:rFonts w:ascii="Segoe UI" w:hAnsi="Segoe UI" w:cs="Segoe UI"/>
              </w:rPr>
            </w:pPr>
            <w:r w:rsidRPr="00DA4D24">
              <w:rPr>
                <w:rFonts w:ascii="Segoe UI" w:hAnsi="Segoe UI" w:cs="Segoe UI"/>
                <w:b/>
              </w:rPr>
              <w:t xml:space="preserve">Skills / </w:t>
            </w:r>
            <w:r w:rsidR="006A3E1B" w:rsidRPr="00DA4D24">
              <w:rPr>
                <w:rFonts w:ascii="Segoe UI" w:hAnsi="Segoe UI" w:cs="Segoe UI"/>
                <w:b/>
              </w:rPr>
              <w:t>Abilities</w:t>
            </w:r>
          </w:p>
        </w:tc>
        <w:tc>
          <w:tcPr>
            <w:tcW w:w="7655" w:type="dxa"/>
          </w:tcPr>
          <w:p w14:paraId="4E102773" w14:textId="77777777" w:rsidR="009A2FE0" w:rsidRPr="00DA4D24" w:rsidRDefault="009A2FE0" w:rsidP="009A2FE0">
            <w:pPr>
              <w:pStyle w:val="DefaultText"/>
              <w:numPr>
                <w:ilvl w:val="0"/>
                <w:numId w:val="5"/>
              </w:numPr>
              <w:rPr>
                <w:rFonts w:ascii="Segoe UI" w:hAnsi="Segoe UI" w:cs="Segoe UI"/>
              </w:rPr>
            </w:pPr>
            <w:r w:rsidRPr="00DA4D24">
              <w:rPr>
                <w:rFonts w:ascii="Segoe UI" w:hAnsi="Segoe UI" w:cs="Segoe UI"/>
                <w:snapToGrid w:val="0"/>
                <w:color w:val="000000"/>
              </w:rPr>
              <w:t>Physical fitness, encompassing the ability to bend, stretch, lean, reach, carry heavy and awkward items</w:t>
            </w:r>
            <w:r w:rsidRPr="00DA4D24">
              <w:rPr>
                <w:rFonts w:ascii="Segoe UI" w:hAnsi="Segoe UI" w:cs="Segoe UI"/>
              </w:rPr>
              <w:t xml:space="preserve"> </w:t>
            </w:r>
          </w:p>
          <w:p w14:paraId="5CC640C4" w14:textId="519A5790" w:rsidR="009A2FE0" w:rsidRPr="00DA4D24" w:rsidRDefault="009A2FE0" w:rsidP="009A2FE0">
            <w:pPr>
              <w:pStyle w:val="DefaultText"/>
              <w:numPr>
                <w:ilvl w:val="0"/>
                <w:numId w:val="5"/>
              </w:numPr>
              <w:rPr>
                <w:rFonts w:ascii="Segoe UI" w:hAnsi="Segoe UI" w:cs="Segoe UI"/>
              </w:rPr>
            </w:pPr>
            <w:r w:rsidRPr="00DA4D24">
              <w:rPr>
                <w:rFonts w:ascii="Segoe UI" w:hAnsi="Segoe UI" w:cs="Segoe UI"/>
              </w:rPr>
              <w:t>The ability to work</w:t>
            </w:r>
            <w:r w:rsidR="002F79D0">
              <w:rPr>
                <w:rFonts w:ascii="Segoe UI" w:hAnsi="Segoe UI" w:cs="Segoe UI"/>
              </w:rPr>
              <w:t xml:space="preserve"> split shift and </w:t>
            </w:r>
            <w:r w:rsidRPr="00DA4D24">
              <w:rPr>
                <w:rFonts w:ascii="Segoe UI" w:hAnsi="Segoe UI" w:cs="Segoe UI"/>
              </w:rPr>
              <w:t>flexible hours</w:t>
            </w:r>
          </w:p>
          <w:p w14:paraId="3CAF7ED0" w14:textId="77777777" w:rsidR="009A2FE0" w:rsidRPr="00DA4D24" w:rsidRDefault="009A2FE0" w:rsidP="009A2FE0">
            <w:pPr>
              <w:pStyle w:val="DefaultText"/>
              <w:numPr>
                <w:ilvl w:val="0"/>
                <w:numId w:val="5"/>
              </w:numPr>
              <w:rPr>
                <w:rFonts w:ascii="Segoe UI" w:hAnsi="Segoe UI" w:cs="Segoe UI"/>
              </w:rPr>
            </w:pPr>
            <w:r w:rsidRPr="00DA4D24">
              <w:rPr>
                <w:rFonts w:ascii="Segoe UI" w:hAnsi="Segoe UI" w:cs="Segoe UI"/>
              </w:rPr>
              <w:t>Effective verbal communication skills</w:t>
            </w:r>
          </w:p>
          <w:p w14:paraId="33A0C2B6" w14:textId="77777777" w:rsidR="009A2FE0" w:rsidRPr="00DA4D24" w:rsidRDefault="009A2FE0" w:rsidP="009A2FE0">
            <w:pPr>
              <w:pStyle w:val="DefaultText"/>
              <w:numPr>
                <w:ilvl w:val="0"/>
                <w:numId w:val="5"/>
              </w:numPr>
              <w:rPr>
                <w:rFonts w:ascii="Segoe UI" w:hAnsi="Segoe UI" w:cs="Segoe UI"/>
              </w:rPr>
            </w:pPr>
            <w:r w:rsidRPr="00DA4D24">
              <w:rPr>
                <w:rFonts w:ascii="Segoe UI" w:hAnsi="Segoe UI" w:cs="Segoe UI"/>
              </w:rPr>
              <w:t>Very good numeracy &amp; literacy skills</w:t>
            </w:r>
          </w:p>
          <w:p w14:paraId="395A8F18" w14:textId="77777777" w:rsidR="009A2FE0" w:rsidRPr="00DA4D24" w:rsidRDefault="009A2FE0" w:rsidP="009A2FE0">
            <w:pPr>
              <w:pStyle w:val="DefaultText"/>
              <w:numPr>
                <w:ilvl w:val="0"/>
                <w:numId w:val="5"/>
              </w:numPr>
              <w:rPr>
                <w:rFonts w:ascii="Segoe UI" w:hAnsi="Segoe UI" w:cs="Segoe UI"/>
              </w:rPr>
            </w:pPr>
            <w:r w:rsidRPr="00DA4D24">
              <w:rPr>
                <w:rFonts w:ascii="Segoe UI" w:hAnsi="Segoe UI" w:cs="Segoe UI"/>
              </w:rPr>
              <w:t>Strong organisational skills</w:t>
            </w:r>
          </w:p>
          <w:p w14:paraId="6230506D" w14:textId="77777777" w:rsidR="009A2FE0" w:rsidRPr="00DA4D24" w:rsidRDefault="009A2FE0" w:rsidP="009A2FE0">
            <w:pPr>
              <w:pStyle w:val="DefaultText"/>
              <w:numPr>
                <w:ilvl w:val="0"/>
                <w:numId w:val="5"/>
              </w:numPr>
              <w:rPr>
                <w:rFonts w:ascii="Segoe UI" w:hAnsi="Segoe UI" w:cs="Segoe UI"/>
              </w:rPr>
            </w:pPr>
            <w:r w:rsidRPr="00DA4D24">
              <w:rPr>
                <w:rFonts w:ascii="Segoe UI" w:hAnsi="Segoe UI" w:cs="Segoe UI"/>
              </w:rPr>
              <w:t>The ability to prioritise own workload</w:t>
            </w:r>
          </w:p>
          <w:p w14:paraId="728A5517" w14:textId="77777777" w:rsidR="009A2FE0" w:rsidRPr="00DA4D24" w:rsidRDefault="009A2FE0" w:rsidP="009A2FE0">
            <w:pPr>
              <w:pStyle w:val="DefaultText"/>
              <w:numPr>
                <w:ilvl w:val="0"/>
                <w:numId w:val="5"/>
              </w:numPr>
              <w:rPr>
                <w:rFonts w:ascii="Segoe UI" w:hAnsi="Segoe UI" w:cs="Segoe UI"/>
              </w:rPr>
            </w:pPr>
            <w:r w:rsidRPr="00DA4D24">
              <w:rPr>
                <w:rFonts w:ascii="Segoe UI" w:hAnsi="Segoe UI" w:cs="Segoe UI"/>
              </w:rPr>
              <w:t>The ability to work unsupervised</w:t>
            </w:r>
          </w:p>
          <w:p w14:paraId="3FEF37FC" w14:textId="77777777" w:rsidR="009A2FE0" w:rsidRPr="00DA4D24" w:rsidRDefault="009A2FE0" w:rsidP="009A2FE0">
            <w:pPr>
              <w:pStyle w:val="DefaultText"/>
              <w:numPr>
                <w:ilvl w:val="0"/>
                <w:numId w:val="5"/>
              </w:numPr>
              <w:rPr>
                <w:rFonts w:ascii="Segoe UI" w:hAnsi="Segoe UI" w:cs="Segoe UI"/>
              </w:rPr>
            </w:pPr>
            <w:r w:rsidRPr="00DA4D24">
              <w:rPr>
                <w:rFonts w:ascii="Segoe UI" w:hAnsi="Segoe UI" w:cs="Segoe UI"/>
              </w:rPr>
              <w:t>The ability to manage others</w:t>
            </w:r>
          </w:p>
          <w:p w14:paraId="57439649" w14:textId="6CD41751" w:rsidR="009A2FE0" w:rsidRDefault="009A2FE0" w:rsidP="009A2FE0">
            <w:pPr>
              <w:pStyle w:val="DefaultText"/>
              <w:numPr>
                <w:ilvl w:val="0"/>
                <w:numId w:val="5"/>
              </w:numPr>
              <w:rPr>
                <w:rFonts w:ascii="Segoe UI" w:hAnsi="Segoe UI" w:cs="Segoe UI"/>
              </w:rPr>
            </w:pPr>
            <w:r w:rsidRPr="00DA4D24">
              <w:rPr>
                <w:rFonts w:ascii="Segoe UI" w:hAnsi="Segoe UI" w:cs="Segoe UI"/>
              </w:rPr>
              <w:t>Demonstrate the abil</w:t>
            </w:r>
            <w:r w:rsidR="002F79D0">
              <w:rPr>
                <w:rFonts w:ascii="Segoe UI" w:hAnsi="Segoe UI" w:cs="Segoe UI"/>
              </w:rPr>
              <w:t>i</w:t>
            </w:r>
            <w:r w:rsidRPr="00DA4D24">
              <w:rPr>
                <w:rFonts w:ascii="Segoe UI" w:hAnsi="Segoe UI" w:cs="Segoe UI"/>
              </w:rPr>
              <w:t>ty to liaise effectively with other staff, contractors and visitors to the school</w:t>
            </w:r>
          </w:p>
          <w:p w14:paraId="7F46CD31" w14:textId="77777777" w:rsidR="009A2FE0" w:rsidRDefault="009A2FE0" w:rsidP="002F79D0">
            <w:pPr>
              <w:pStyle w:val="DefaultText"/>
              <w:numPr>
                <w:ilvl w:val="0"/>
                <w:numId w:val="5"/>
              </w:numPr>
              <w:rPr>
                <w:rFonts w:ascii="Segoe UI" w:hAnsi="Segoe UI" w:cs="Segoe UI"/>
              </w:rPr>
            </w:pPr>
            <w:r>
              <w:rPr>
                <w:rFonts w:ascii="Segoe UI" w:hAnsi="Segoe UI" w:cs="Segoe UI"/>
              </w:rPr>
              <w:t xml:space="preserve">An appropriate </w:t>
            </w:r>
            <w:r w:rsidR="002F79D0">
              <w:rPr>
                <w:rFonts w:ascii="Segoe UI" w:hAnsi="Segoe UI" w:cs="Segoe UI"/>
              </w:rPr>
              <w:t xml:space="preserve">level </w:t>
            </w:r>
            <w:r>
              <w:rPr>
                <w:rFonts w:ascii="Segoe UI" w:hAnsi="Segoe UI" w:cs="Segoe UI"/>
              </w:rPr>
              <w:t>of ICT skills to enable the candidate to fulfil the duties of the position i.e. prepar</w:t>
            </w:r>
            <w:r w:rsidR="002F79D0">
              <w:rPr>
                <w:rFonts w:ascii="Segoe UI" w:hAnsi="Segoe UI" w:cs="Segoe UI"/>
              </w:rPr>
              <w:t>a</w:t>
            </w:r>
            <w:r>
              <w:rPr>
                <w:rFonts w:ascii="Segoe UI" w:hAnsi="Segoe UI" w:cs="Segoe UI"/>
              </w:rPr>
              <w:t xml:space="preserve">tion of </w:t>
            </w:r>
            <w:r w:rsidR="002F79D0">
              <w:rPr>
                <w:rFonts w:ascii="Segoe UI" w:hAnsi="Segoe UI" w:cs="Segoe UI"/>
              </w:rPr>
              <w:t>r</w:t>
            </w:r>
            <w:r>
              <w:rPr>
                <w:rFonts w:ascii="Segoe UI" w:hAnsi="Segoe UI" w:cs="Segoe UI"/>
              </w:rPr>
              <w:t xml:space="preserve">isk </w:t>
            </w:r>
            <w:r w:rsidR="002F79D0">
              <w:rPr>
                <w:rFonts w:ascii="Segoe UI" w:hAnsi="Segoe UI" w:cs="Segoe UI"/>
              </w:rPr>
              <w:t>a</w:t>
            </w:r>
            <w:r>
              <w:rPr>
                <w:rFonts w:ascii="Segoe UI" w:hAnsi="Segoe UI" w:cs="Segoe UI"/>
              </w:rPr>
              <w:t xml:space="preserve">ssessments; </w:t>
            </w:r>
            <w:r w:rsidR="002F79D0">
              <w:rPr>
                <w:rFonts w:ascii="Segoe UI" w:hAnsi="Segoe UI" w:cs="Segoe UI"/>
              </w:rPr>
              <w:t>p</w:t>
            </w:r>
            <w:r>
              <w:rPr>
                <w:rFonts w:ascii="Segoe UI" w:hAnsi="Segoe UI" w:cs="Segoe UI"/>
              </w:rPr>
              <w:t>r</w:t>
            </w:r>
            <w:r w:rsidR="002F79D0">
              <w:rPr>
                <w:rFonts w:ascii="Segoe UI" w:hAnsi="Segoe UI" w:cs="Segoe UI"/>
              </w:rPr>
              <w:t>o</w:t>
            </w:r>
            <w:r>
              <w:rPr>
                <w:rFonts w:ascii="Segoe UI" w:hAnsi="Segoe UI" w:cs="Segoe UI"/>
              </w:rPr>
              <w:t>cu</w:t>
            </w:r>
            <w:r w:rsidR="002F79D0">
              <w:rPr>
                <w:rFonts w:ascii="Segoe UI" w:hAnsi="Segoe UI" w:cs="Segoe UI"/>
              </w:rPr>
              <w:t>re</w:t>
            </w:r>
            <w:r>
              <w:rPr>
                <w:rFonts w:ascii="Segoe UI" w:hAnsi="Segoe UI" w:cs="Segoe UI"/>
              </w:rPr>
              <w:t xml:space="preserve">ment and school records. </w:t>
            </w:r>
          </w:p>
          <w:p w14:paraId="56E96342" w14:textId="2559C0D1" w:rsidR="002F79D0" w:rsidRPr="00DA4D24" w:rsidRDefault="002F79D0" w:rsidP="002F79D0">
            <w:pPr>
              <w:pStyle w:val="DefaultText"/>
              <w:ind w:left="360"/>
              <w:rPr>
                <w:rFonts w:ascii="Segoe UI" w:hAnsi="Segoe UI" w:cs="Segoe UI"/>
              </w:rPr>
            </w:pPr>
          </w:p>
        </w:tc>
      </w:tr>
      <w:tr w:rsidR="009A2FE0" w:rsidRPr="00DA4D24" w14:paraId="621127B4" w14:textId="77777777" w:rsidTr="009C65E0">
        <w:tc>
          <w:tcPr>
            <w:tcW w:w="2694" w:type="dxa"/>
          </w:tcPr>
          <w:p w14:paraId="3ACCC7DB" w14:textId="77777777" w:rsidR="009A2FE0" w:rsidRPr="00DA4D24" w:rsidRDefault="009A2FE0" w:rsidP="009C65E0">
            <w:pPr>
              <w:pStyle w:val="DefaultText"/>
              <w:rPr>
                <w:rFonts w:ascii="Segoe UI" w:hAnsi="Segoe UI" w:cs="Segoe UI"/>
                <w:b/>
              </w:rPr>
            </w:pPr>
            <w:r w:rsidRPr="00DA4D24">
              <w:rPr>
                <w:rFonts w:ascii="Segoe UI" w:hAnsi="Segoe UI" w:cs="Segoe UI"/>
                <w:b/>
              </w:rPr>
              <w:t>Other Requirements</w:t>
            </w:r>
          </w:p>
        </w:tc>
        <w:tc>
          <w:tcPr>
            <w:tcW w:w="7655" w:type="dxa"/>
          </w:tcPr>
          <w:p w14:paraId="5D1BFE30" w14:textId="77777777" w:rsidR="009A2FE0" w:rsidRPr="00DA4D24" w:rsidRDefault="009A2FE0" w:rsidP="009A2FE0">
            <w:pPr>
              <w:pStyle w:val="DefaultText"/>
              <w:numPr>
                <w:ilvl w:val="0"/>
                <w:numId w:val="8"/>
              </w:numPr>
              <w:rPr>
                <w:rFonts w:ascii="Segoe UI" w:hAnsi="Segoe UI" w:cs="Segoe UI"/>
              </w:rPr>
            </w:pPr>
            <w:r w:rsidRPr="00DA4D24">
              <w:rPr>
                <w:rFonts w:ascii="Segoe UI" w:hAnsi="Segoe UI" w:cs="Segoe UI"/>
                <w:snapToGrid w:val="0"/>
                <w:color w:val="000000"/>
              </w:rPr>
              <w:t>Willingness to undertake necessary tasks of an unpleasant nature</w:t>
            </w:r>
          </w:p>
          <w:p w14:paraId="15F36B48" w14:textId="77777777" w:rsidR="009A2FE0" w:rsidRPr="00DA4D24" w:rsidRDefault="009A2FE0" w:rsidP="009A2FE0">
            <w:pPr>
              <w:pStyle w:val="DefaultText"/>
              <w:numPr>
                <w:ilvl w:val="0"/>
                <w:numId w:val="8"/>
              </w:numPr>
              <w:rPr>
                <w:rFonts w:ascii="Segoe UI" w:hAnsi="Segoe UI" w:cs="Segoe UI"/>
              </w:rPr>
            </w:pPr>
            <w:r w:rsidRPr="00DA4D24">
              <w:rPr>
                <w:rFonts w:ascii="Segoe UI" w:hAnsi="Segoe UI" w:cs="Segoe UI"/>
                <w:snapToGrid w:val="0"/>
                <w:color w:val="000000"/>
              </w:rPr>
              <w:t>An aptitude for, and a willingness to be trained in modern cleaning methods and machinery (cleaning) operations</w:t>
            </w:r>
          </w:p>
          <w:p w14:paraId="36675597" w14:textId="77777777" w:rsidR="009A2FE0" w:rsidRPr="00DA4D24" w:rsidRDefault="009A2FE0" w:rsidP="009A2FE0">
            <w:pPr>
              <w:pStyle w:val="DefaultText"/>
              <w:numPr>
                <w:ilvl w:val="0"/>
                <w:numId w:val="8"/>
              </w:numPr>
              <w:rPr>
                <w:rFonts w:ascii="Segoe UI" w:hAnsi="Segoe UI" w:cs="Segoe UI"/>
              </w:rPr>
            </w:pPr>
            <w:r w:rsidRPr="00DA4D24">
              <w:rPr>
                <w:rFonts w:ascii="Segoe UI" w:hAnsi="Segoe UI" w:cs="Segoe UI"/>
                <w:snapToGrid w:val="0"/>
                <w:color w:val="000000"/>
              </w:rPr>
              <w:t>Willingness to learn and keep up-to-date with Health &amp; Safety procedures relevant to the role</w:t>
            </w:r>
          </w:p>
          <w:p w14:paraId="25630059" w14:textId="77777777" w:rsidR="009A2FE0" w:rsidRPr="00DA4D24" w:rsidRDefault="009A2FE0" w:rsidP="009C65E0">
            <w:pPr>
              <w:pStyle w:val="DefaultText"/>
              <w:rPr>
                <w:rFonts w:ascii="Segoe UI" w:hAnsi="Segoe UI" w:cs="Segoe UI"/>
              </w:rPr>
            </w:pPr>
          </w:p>
        </w:tc>
      </w:tr>
      <w:tr w:rsidR="009A2FE0" w:rsidRPr="00DA4D24" w14:paraId="7DBA258B" w14:textId="77777777" w:rsidTr="009C65E0">
        <w:tc>
          <w:tcPr>
            <w:tcW w:w="2694" w:type="dxa"/>
          </w:tcPr>
          <w:p w14:paraId="472D0845" w14:textId="77777777" w:rsidR="009A2FE0" w:rsidRPr="00DA4D24" w:rsidRDefault="009A2FE0" w:rsidP="009C65E0">
            <w:pPr>
              <w:pStyle w:val="DefaultText"/>
              <w:rPr>
                <w:rFonts w:ascii="Segoe UI" w:hAnsi="Segoe UI" w:cs="Segoe UI"/>
                <w:b/>
              </w:rPr>
            </w:pPr>
            <w:r w:rsidRPr="00DA4D24">
              <w:rPr>
                <w:rFonts w:ascii="Segoe UI" w:hAnsi="Segoe UI" w:cs="Segoe UI"/>
                <w:b/>
              </w:rPr>
              <w:t>Equalities</w:t>
            </w:r>
          </w:p>
        </w:tc>
        <w:tc>
          <w:tcPr>
            <w:tcW w:w="7655" w:type="dxa"/>
          </w:tcPr>
          <w:p w14:paraId="25A31DC7" w14:textId="3F57CE32" w:rsidR="009A2FE0" w:rsidRPr="006A3E1B" w:rsidRDefault="009A2FE0" w:rsidP="009C65E0">
            <w:pPr>
              <w:pStyle w:val="DefaultText"/>
              <w:rPr>
                <w:rFonts w:ascii="Segoe UI" w:hAnsi="Segoe UI" w:cs="Segoe UI"/>
              </w:rPr>
            </w:pPr>
            <w:r w:rsidRPr="00DA4D24">
              <w:rPr>
                <w:rFonts w:ascii="Segoe UI" w:hAnsi="Segoe UI" w:cs="Segoe UI"/>
              </w:rPr>
              <w:t xml:space="preserve">To be able to demonstrate a commitment to the principles of Equalities and to be able to carry out duties in accordance with the Council’s Equalities Policy. </w:t>
            </w:r>
          </w:p>
        </w:tc>
      </w:tr>
    </w:tbl>
    <w:p w14:paraId="7EB3CD4F" w14:textId="05AE5C37" w:rsidR="00CB46F7" w:rsidRPr="002F79D0" w:rsidRDefault="00CB46F7" w:rsidP="00A66719">
      <w:pPr>
        <w:pStyle w:val="NoSpacing"/>
        <w:rPr>
          <w:rFonts w:asciiTheme="minorHAnsi" w:hAnsiTheme="minorHAnsi"/>
        </w:rPr>
      </w:pPr>
    </w:p>
    <w:sectPr w:rsidR="00CB46F7" w:rsidRPr="002F79D0" w:rsidSect="00017800">
      <w:headerReference w:type="default" r:id="rId12"/>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E48EE" w14:textId="77777777" w:rsidR="00DE73F0" w:rsidRDefault="00DE73F0" w:rsidP="00C441A6">
      <w:r>
        <w:separator/>
      </w:r>
    </w:p>
  </w:endnote>
  <w:endnote w:type="continuationSeparator" w:id="0">
    <w:p w14:paraId="47DC1D22" w14:textId="77777777" w:rsidR="00DE73F0" w:rsidRDefault="00DE73F0" w:rsidP="00C4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9F17" w14:textId="77777777" w:rsidR="00B173D8" w:rsidRDefault="00B173D8">
    <w:pPr>
      <w:pStyle w:val="Footer"/>
    </w:pPr>
    <w:r w:rsidRPr="00B173D8">
      <w:rPr>
        <w:noProof/>
        <w:lang w:eastAsia="en-GB"/>
      </w:rPr>
      <w:drawing>
        <wp:anchor distT="0" distB="0" distL="114300" distR="114300" simplePos="0" relativeHeight="251667456" behindDoc="0" locked="0" layoutInCell="1" allowOverlap="1" wp14:anchorId="41FF0348" wp14:editId="6F2DC0B0">
          <wp:simplePos x="0" y="0"/>
          <wp:positionH relativeFrom="column">
            <wp:posOffset>-290195</wp:posOffset>
          </wp:positionH>
          <wp:positionV relativeFrom="paragraph">
            <wp:posOffset>-43180</wp:posOffset>
          </wp:positionV>
          <wp:extent cx="1960245" cy="480060"/>
          <wp:effectExtent l="0" t="0" r="1905" b="0"/>
          <wp:wrapNone/>
          <wp:docPr id="14" name="Picture 13" descr="Left Foo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Footer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245" cy="480060"/>
                  </a:xfrm>
                  <a:prstGeom prst="rect">
                    <a:avLst/>
                  </a:prstGeom>
                </pic:spPr>
              </pic:pic>
            </a:graphicData>
          </a:graphic>
          <wp14:sizeRelH relativeFrom="page">
            <wp14:pctWidth>0</wp14:pctWidth>
          </wp14:sizeRelH>
          <wp14:sizeRelV relativeFrom="page">
            <wp14:pctHeight>0</wp14:pctHeight>
          </wp14:sizeRelV>
        </wp:anchor>
      </w:drawing>
    </w:r>
    <w:r w:rsidRPr="00B173D8">
      <w:rPr>
        <w:noProof/>
        <w:lang w:eastAsia="en-GB"/>
      </w:rPr>
      <mc:AlternateContent>
        <mc:Choice Requires="wps">
          <w:drawing>
            <wp:anchor distT="0" distB="0" distL="114300" distR="114300" simplePos="0" relativeHeight="251666432" behindDoc="0" locked="0" layoutInCell="1" allowOverlap="1" wp14:anchorId="4946107B" wp14:editId="1FF311EE">
              <wp:simplePos x="0" y="0"/>
              <wp:positionH relativeFrom="column">
                <wp:posOffset>-294005</wp:posOffset>
              </wp:positionH>
              <wp:positionV relativeFrom="paragraph">
                <wp:posOffset>-99695</wp:posOffset>
              </wp:positionV>
              <wp:extent cx="6805930"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6805930" cy="0"/>
                      </a:xfrm>
                      <a:prstGeom prst="line">
                        <a:avLst/>
                      </a:prstGeom>
                      <a:noFill/>
                      <a:ln w="12700" cap="flat" cmpd="sng" algn="ctr">
                        <a:solidFill>
                          <a:srgbClr val="3366CC"/>
                        </a:solidFill>
                        <a:prstDash val="solid"/>
                      </a:ln>
                      <a:effectLst/>
                    </wps:spPr>
                    <wps:bodyPr/>
                  </wps:wsp>
                </a:graphicData>
              </a:graphic>
              <wp14:sizeRelH relativeFrom="margin">
                <wp14:pctWidth>0</wp14:pctWidth>
              </wp14:sizeRelH>
            </wp:anchor>
          </w:drawing>
        </mc:Choice>
        <mc:Fallback>
          <w:pict>
            <v:line w14:anchorId="5DC44E36"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5pt,-7.85pt" to="51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" strokecolor="#36c" strokeweight="1pt"/>
          </w:pict>
        </mc:Fallback>
      </mc:AlternateContent>
    </w:r>
    <w:r w:rsidRPr="00B173D8">
      <w:rPr>
        <w:noProof/>
        <w:lang w:eastAsia="en-GB"/>
      </w:rPr>
      <w:drawing>
        <wp:anchor distT="0" distB="0" distL="114300" distR="114300" simplePos="0" relativeHeight="251665408" behindDoc="0" locked="0" layoutInCell="1" allowOverlap="1" wp14:anchorId="4B03A9BB" wp14:editId="669355B4">
          <wp:simplePos x="0" y="0"/>
          <wp:positionH relativeFrom="column">
            <wp:posOffset>5869305</wp:posOffset>
          </wp:positionH>
          <wp:positionV relativeFrom="paragraph">
            <wp:posOffset>-48895</wp:posOffset>
          </wp:positionV>
          <wp:extent cx="647700" cy="406400"/>
          <wp:effectExtent l="0" t="0" r="0" b="0"/>
          <wp:wrapSquare wrapText="bothSides"/>
          <wp:docPr id="13" name="Picture 11" descr="Healthy Schools 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s silver.jpg"/>
                  <pic:cNvPicPr/>
                </pic:nvPicPr>
                <pic:blipFill>
                  <a:blip r:embed="rId2"/>
                  <a:stretch>
                    <a:fillRect/>
                  </a:stretch>
                </pic:blipFill>
                <pic:spPr>
                  <a:xfrm>
                    <a:off x="0" y="0"/>
                    <a:ext cx="647700" cy="4064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3324" w14:textId="77777777" w:rsidR="00B173D8" w:rsidRDefault="00540710">
    <w:pPr>
      <w:pStyle w:val="Footer"/>
    </w:pPr>
    <w:r>
      <w:rPr>
        <w:noProof/>
        <w:lang w:eastAsia="en-GB"/>
      </w:rPr>
      <w:drawing>
        <wp:anchor distT="0" distB="0" distL="114300" distR="114300" simplePos="0" relativeHeight="251673600" behindDoc="0" locked="0" layoutInCell="1" allowOverlap="1" wp14:anchorId="584AC726" wp14:editId="47C6F4FD">
          <wp:simplePos x="0" y="0"/>
          <wp:positionH relativeFrom="column">
            <wp:posOffset>2813050</wp:posOffset>
          </wp:positionH>
          <wp:positionV relativeFrom="paragraph">
            <wp:posOffset>119710</wp:posOffset>
          </wp:positionV>
          <wp:extent cx="792212" cy="541324"/>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jpg"/>
                  <pic:cNvPicPr/>
                </pic:nvPicPr>
                <pic:blipFill>
                  <a:blip r:embed="rId1">
                    <a:extLst>
                      <a:ext uri="{28A0092B-C50C-407E-A947-70E740481C1C}">
                        <a14:useLocalDpi xmlns:a14="http://schemas.microsoft.com/office/drawing/2010/main" val="0"/>
                      </a:ext>
                    </a:extLst>
                  </a:blip>
                  <a:stretch>
                    <a:fillRect/>
                  </a:stretch>
                </pic:blipFill>
                <pic:spPr>
                  <a:xfrm>
                    <a:off x="0" y="0"/>
                    <a:ext cx="792212" cy="54132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35534BFA" wp14:editId="57967848">
          <wp:simplePos x="0" y="0"/>
          <wp:positionH relativeFrom="column">
            <wp:posOffset>1869364</wp:posOffset>
          </wp:positionH>
          <wp:positionV relativeFrom="paragraph">
            <wp:posOffset>71120</wp:posOffset>
          </wp:positionV>
          <wp:extent cx="797357" cy="519824"/>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R.jpg"/>
                  <pic:cNvPicPr/>
                </pic:nvPicPr>
                <pic:blipFill>
                  <a:blip r:embed="rId2">
                    <a:extLst>
                      <a:ext uri="{28A0092B-C50C-407E-A947-70E740481C1C}">
                        <a14:useLocalDpi xmlns:a14="http://schemas.microsoft.com/office/drawing/2010/main" val="0"/>
                      </a:ext>
                    </a:extLst>
                  </a:blip>
                  <a:stretch>
                    <a:fillRect/>
                  </a:stretch>
                </pic:blipFill>
                <pic:spPr>
                  <a:xfrm>
                    <a:off x="0" y="0"/>
                    <a:ext cx="797357" cy="519824"/>
                  </a:xfrm>
                  <a:prstGeom prst="rect">
                    <a:avLst/>
                  </a:prstGeom>
                </pic:spPr>
              </pic:pic>
            </a:graphicData>
          </a:graphic>
          <wp14:sizeRelH relativeFrom="page">
            <wp14:pctWidth>0</wp14:pctWidth>
          </wp14:sizeRelH>
          <wp14:sizeRelV relativeFrom="page">
            <wp14:pctHeight>0</wp14:pctHeight>
          </wp14:sizeRelV>
        </wp:anchor>
      </w:drawing>
    </w:r>
    <w:r w:rsidRPr="00B173D8">
      <w:rPr>
        <w:noProof/>
        <w:lang w:eastAsia="en-GB"/>
      </w:rPr>
      <w:drawing>
        <wp:anchor distT="0" distB="0" distL="114300" distR="114300" simplePos="0" relativeHeight="251671552" behindDoc="0" locked="0" layoutInCell="1" allowOverlap="1" wp14:anchorId="4291406B" wp14:editId="59610FAD">
          <wp:simplePos x="0" y="0"/>
          <wp:positionH relativeFrom="column">
            <wp:posOffset>-248285</wp:posOffset>
          </wp:positionH>
          <wp:positionV relativeFrom="paragraph">
            <wp:posOffset>68580</wp:posOffset>
          </wp:positionV>
          <wp:extent cx="1960245" cy="480060"/>
          <wp:effectExtent l="0" t="0" r="1905" b="0"/>
          <wp:wrapNone/>
          <wp:docPr id="9" name="Picture 13" descr="Left Foo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Footer imag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60245" cy="480060"/>
                  </a:xfrm>
                  <a:prstGeom prst="rect">
                    <a:avLst/>
                  </a:prstGeom>
                </pic:spPr>
              </pic:pic>
            </a:graphicData>
          </a:graphic>
          <wp14:sizeRelH relativeFrom="page">
            <wp14:pctWidth>0</wp14:pctWidth>
          </wp14:sizeRelH>
          <wp14:sizeRelV relativeFrom="page">
            <wp14:pctHeight>0</wp14:pctHeight>
          </wp14:sizeRelV>
        </wp:anchor>
      </w:drawing>
    </w:r>
    <w:r w:rsidR="00B173D8" w:rsidRPr="00B173D8">
      <w:rPr>
        <w:noProof/>
        <w:lang w:eastAsia="en-GB"/>
      </w:rPr>
      <w:drawing>
        <wp:anchor distT="0" distB="0" distL="114300" distR="114300" simplePos="0" relativeHeight="251669504" behindDoc="0" locked="0" layoutInCell="1" allowOverlap="1" wp14:anchorId="7BA352A2" wp14:editId="43A61B8B">
          <wp:simplePos x="0" y="0"/>
          <wp:positionH relativeFrom="column">
            <wp:posOffset>5836285</wp:posOffset>
          </wp:positionH>
          <wp:positionV relativeFrom="paragraph">
            <wp:posOffset>72390</wp:posOffset>
          </wp:positionV>
          <wp:extent cx="647700" cy="406400"/>
          <wp:effectExtent l="0" t="0" r="0" b="0"/>
          <wp:wrapSquare wrapText="bothSides"/>
          <wp:docPr id="8" name="Picture 11" descr="Healthy Schools 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s silver.jpg"/>
                  <pic:cNvPicPr/>
                </pic:nvPicPr>
                <pic:blipFill>
                  <a:blip r:embed="rId4"/>
                  <a:stretch>
                    <a:fillRect/>
                  </a:stretch>
                </pic:blipFill>
                <pic:spPr>
                  <a:xfrm>
                    <a:off x="0" y="0"/>
                    <a:ext cx="647700" cy="406400"/>
                  </a:xfrm>
                  <a:prstGeom prst="rect">
                    <a:avLst/>
                  </a:prstGeom>
                </pic:spPr>
              </pic:pic>
            </a:graphicData>
          </a:graphic>
        </wp:anchor>
      </w:drawing>
    </w:r>
    <w:r w:rsidR="00B173D8" w:rsidRPr="00B173D8">
      <w:rPr>
        <w:noProof/>
        <w:lang w:eastAsia="en-GB"/>
      </w:rPr>
      <mc:AlternateContent>
        <mc:Choice Requires="wps">
          <w:drawing>
            <wp:anchor distT="0" distB="0" distL="114300" distR="114300" simplePos="0" relativeHeight="251670528" behindDoc="0" locked="0" layoutInCell="1" allowOverlap="1" wp14:anchorId="567B85BA" wp14:editId="5BC60F6E">
              <wp:simplePos x="0" y="0"/>
              <wp:positionH relativeFrom="column">
                <wp:posOffset>-327025</wp:posOffset>
              </wp:positionH>
              <wp:positionV relativeFrom="paragraph">
                <wp:posOffset>21590</wp:posOffset>
              </wp:positionV>
              <wp:extent cx="680593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6805930" cy="0"/>
                      </a:xfrm>
                      <a:prstGeom prst="line">
                        <a:avLst/>
                      </a:prstGeom>
                      <a:noFill/>
                      <a:ln w="12700" cap="flat" cmpd="sng" algn="ctr">
                        <a:solidFill>
                          <a:srgbClr val="3366CC"/>
                        </a:solidFill>
                        <a:prstDash val="solid"/>
                      </a:ln>
                      <a:effectLst/>
                    </wps:spPr>
                    <wps:bodyPr/>
                  </wps:wsp>
                </a:graphicData>
              </a:graphic>
              <wp14:sizeRelH relativeFrom="margin">
                <wp14:pctWidth>0</wp14:pctWidth>
              </wp14:sizeRelH>
            </wp:anchor>
          </w:drawing>
        </mc:Choice>
        <mc:Fallback>
          <w:pict>
            <v:line w14:anchorId="686C7BAA"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5pt,1.7pt" to="510.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" strokecolor="#36c" strokeweight="1pt"/>
          </w:pict>
        </mc:Fallback>
      </mc:AlternateContent>
    </w:r>
  </w:p>
  <w:p w14:paraId="7AD1A372" w14:textId="77777777" w:rsidR="00B173D8" w:rsidRDefault="00B17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22633" w14:textId="77777777" w:rsidR="00DE73F0" w:rsidRDefault="00DE73F0" w:rsidP="00C441A6">
      <w:r>
        <w:separator/>
      </w:r>
    </w:p>
  </w:footnote>
  <w:footnote w:type="continuationSeparator" w:id="0">
    <w:p w14:paraId="17F1B8E4" w14:textId="77777777" w:rsidR="00DE73F0" w:rsidRDefault="00DE73F0" w:rsidP="00C4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52F7" w14:textId="77777777" w:rsidR="00B173D8" w:rsidRDefault="00B173D8">
    <w:pPr>
      <w:pStyle w:val="Header"/>
    </w:pPr>
  </w:p>
  <w:p w14:paraId="22D37525" w14:textId="77777777" w:rsidR="00C56F07" w:rsidRPr="000E24F2" w:rsidRDefault="00C56F07" w:rsidP="000E24F2">
    <w:pPr>
      <w:spacing w:after="40" w:line="20" w:lineRule="atLeast"/>
      <w:ind w:firstLine="1134"/>
      <w:jc w:val="right"/>
      <w:rPr>
        <w:rFonts w:ascii="Segoe UI" w:hAnsi="Segoe UI" w:cs="Segoe UI"/>
        <w:color w:val="0033C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6A7FD" w14:textId="77777777" w:rsidR="00184690" w:rsidRPr="007E65EA" w:rsidRDefault="00184690" w:rsidP="00184690">
    <w:pPr>
      <w:pStyle w:val="Header"/>
      <w:spacing w:line="20" w:lineRule="atLeast"/>
      <w:ind w:firstLine="993"/>
      <w:rPr>
        <w:rFonts w:ascii="Segoe UI" w:hAnsi="Segoe UI" w:cs="Segoe UI"/>
        <w:b/>
        <w:color w:val="3333CC"/>
        <w:spacing w:val="20"/>
        <w:sz w:val="40"/>
        <w:szCs w:val="40"/>
      </w:rPr>
    </w:pPr>
    <w:r w:rsidRPr="007E65EA">
      <w:rPr>
        <w:noProof/>
        <w:color w:val="3333CC"/>
        <w:spacing w:val="20"/>
        <w:lang w:eastAsia="en-GB"/>
      </w:rPr>
      <w:drawing>
        <wp:anchor distT="0" distB="0" distL="114300" distR="114300" simplePos="0" relativeHeight="251662336" behindDoc="1" locked="0" layoutInCell="1" allowOverlap="1" wp14:anchorId="3D4BD460" wp14:editId="211F35A0">
          <wp:simplePos x="0" y="0"/>
          <wp:positionH relativeFrom="column">
            <wp:posOffset>-500380</wp:posOffset>
          </wp:positionH>
          <wp:positionV relativeFrom="paragraph">
            <wp:posOffset>-93345</wp:posOffset>
          </wp:positionV>
          <wp:extent cx="1162050" cy="117957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2050" cy="1179575"/>
                  </a:xfrm>
                  <a:prstGeom prst="rect">
                    <a:avLst/>
                  </a:prstGeom>
                </pic:spPr>
              </pic:pic>
            </a:graphicData>
          </a:graphic>
          <wp14:sizeRelH relativeFrom="margin">
            <wp14:pctWidth>0</wp14:pctWidth>
          </wp14:sizeRelH>
          <wp14:sizeRelV relativeFrom="margin">
            <wp14:pctHeight>0</wp14:pctHeight>
          </wp14:sizeRelV>
        </wp:anchor>
      </w:drawing>
    </w:r>
    <w:r w:rsidR="000E621E">
      <w:rPr>
        <w:rFonts w:ascii="Segoe UI" w:hAnsi="Segoe UI" w:cs="Segoe UI"/>
        <w:b/>
        <w:color w:val="3333CC"/>
        <w:spacing w:val="20"/>
        <w:sz w:val="40"/>
        <w:szCs w:val="40"/>
      </w:rPr>
      <w:t xml:space="preserve"> </w:t>
    </w:r>
    <w:r w:rsidRPr="007E65EA">
      <w:rPr>
        <w:rFonts w:ascii="Segoe UI" w:hAnsi="Segoe UI" w:cs="Segoe UI"/>
        <w:b/>
        <w:color w:val="3333CC"/>
        <w:spacing w:val="20"/>
        <w:sz w:val="40"/>
        <w:szCs w:val="40"/>
      </w:rPr>
      <w:t>Bevendean Primary School</w:t>
    </w:r>
  </w:p>
  <w:p w14:paraId="21479963" w14:textId="77777777" w:rsidR="00184690" w:rsidRPr="007E65EA" w:rsidRDefault="00184690" w:rsidP="00184690">
    <w:pPr>
      <w:spacing w:after="120" w:line="20" w:lineRule="atLeast"/>
      <w:ind w:firstLine="1134"/>
      <w:rPr>
        <w:rFonts w:ascii="Segoe UI" w:hAnsi="Segoe UI" w:cs="Segoe UI"/>
        <w:color w:val="3333CC"/>
        <w:spacing w:val="20"/>
        <w:sz w:val="16"/>
        <w:szCs w:val="16"/>
      </w:rPr>
    </w:pPr>
    <w:r w:rsidRPr="007E65EA">
      <w:rPr>
        <w:rFonts w:ascii="Segoe UI" w:hAnsi="Segoe UI" w:cs="Segoe UI"/>
        <w:color w:val="3333CC"/>
        <w:spacing w:val="20"/>
        <w:sz w:val="16"/>
        <w:szCs w:val="16"/>
      </w:rPr>
      <w:t xml:space="preserve">Heath Hill Avenue, Brighton, BN2 4JP </w:t>
    </w:r>
  </w:p>
  <w:p w14:paraId="52D423D6" w14:textId="77777777" w:rsidR="00184690" w:rsidRPr="007E65EA" w:rsidRDefault="00184690" w:rsidP="00184690">
    <w:pPr>
      <w:spacing w:after="40" w:line="20" w:lineRule="atLeast"/>
      <w:ind w:firstLine="1134"/>
      <w:rPr>
        <w:rFonts w:ascii="Segoe UI" w:hAnsi="Segoe UI" w:cs="Segoe UI"/>
        <w:color w:val="3333CC"/>
        <w:spacing w:val="20"/>
        <w:sz w:val="16"/>
        <w:szCs w:val="16"/>
      </w:rPr>
    </w:pPr>
    <w:r w:rsidRPr="007E65EA">
      <w:rPr>
        <w:rFonts w:ascii="Segoe UI" w:hAnsi="Segoe UI" w:cs="Segoe UI"/>
        <w:color w:val="3333CC"/>
        <w:spacing w:val="20"/>
        <w:sz w:val="16"/>
        <w:szCs w:val="16"/>
      </w:rPr>
      <w:t>T:  01273 681292</w:t>
    </w:r>
  </w:p>
  <w:p w14:paraId="2F6F9D6A" w14:textId="77777777" w:rsidR="00184690" w:rsidRPr="007E65EA" w:rsidRDefault="00184690" w:rsidP="00184690">
    <w:pPr>
      <w:spacing w:after="40" w:line="20" w:lineRule="atLeast"/>
      <w:ind w:firstLine="1134"/>
      <w:rPr>
        <w:rFonts w:ascii="Segoe UI" w:hAnsi="Segoe UI" w:cs="Segoe UI"/>
        <w:color w:val="3333CC"/>
        <w:spacing w:val="20"/>
        <w:sz w:val="16"/>
        <w:szCs w:val="16"/>
      </w:rPr>
    </w:pPr>
    <w:r w:rsidRPr="007E65EA">
      <w:rPr>
        <w:rFonts w:ascii="Segoe UI" w:hAnsi="Segoe UI" w:cs="Segoe UI"/>
        <w:color w:val="3333CC"/>
        <w:spacing w:val="20"/>
        <w:sz w:val="16"/>
        <w:szCs w:val="16"/>
      </w:rPr>
      <w:t>F:  01273 622334</w:t>
    </w:r>
  </w:p>
  <w:p w14:paraId="67F6A8B9" w14:textId="77777777" w:rsidR="00184690" w:rsidRPr="007E65EA" w:rsidRDefault="00184690" w:rsidP="00184690">
    <w:pPr>
      <w:spacing w:after="40" w:line="20" w:lineRule="atLeast"/>
      <w:ind w:firstLine="1134"/>
      <w:rPr>
        <w:rFonts w:ascii="Segoe UI" w:hAnsi="Segoe UI" w:cs="Segoe UI"/>
        <w:color w:val="3333CC"/>
        <w:spacing w:val="20"/>
        <w:sz w:val="16"/>
        <w:szCs w:val="16"/>
      </w:rPr>
    </w:pPr>
    <w:r w:rsidRPr="007E65EA">
      <w:rPr>
        <w:rFonts w:ascii="Segoe UI" w:hAnsi="Segoe UI" w:cs="Segoe UI"/>
        <w:color w:val="3333CC"/>
        <w:spacing w:val="20"/>
        <w:sz w:val="16"/>
        <w:szCs w:val="16"/>
      </w:rPr>
      <w:t xml:space="preserve">E:  admin@bevendean.brighton-hove.sch.uk </w:t>
    </w:r>
  </w:p>
  <w:p w14:paraId="7CB3AA67" w14:textId="77777777" w:rsidR="00184690" w:rsidRDefault="000E621E" w:rsidP="000E621E">
    <w:pPr>
      <w:spacing w:after="40" w:line="20" w:lineRule="atLeast"/>
      <w:ind w:left="5760" w:firstLine="306"/>
      <w:rPr>
        <w:rFonts w:ascii="Segoe UI" w:hAnsi="Segoe UI" w:cs="Segoe UI"/>
        <w:color w:val="3333CC"/>
        <w:spacing w:val="20"/>
        <w:sz w:val="16"/>
        <w:szCs w:val="16"/>
      </w:rPr>
    </w:pPr>
    <w:r>
      <w:rPr>
        <w:rFonts w:ascii="Segoe UI" w:hAnsi="Segoe UI" w:cs="Segoe UI"/>
        <w:color w:val="3333CC"/>
        <w:spacing w:val="20"/>
        <w:sz w:val="16"/>
        <w:szCs w:val="16"/>
      </w:rPr>
      <w:t xml:space="preserve">      Headteacher: Mr Martyn Giddens</w:t>
    </w:r>
  </w:p>
  <w:p w14:paraId="139D3286" w14:textId="77777777" w:rsidR="000E621E" w:rsidRDefault="000E621E" w:rsidP="000E621E">
    <w:pPr>
      <w:spacing w:after="40" w:line="20" w:lineRule="atLeast"/>
      <w:ind w:left="5346" w:firstLine="720"/>
      <w:rPr>
        <w:rFonts w:ascii="Segoe UI" w:hAnsi="Segoe UI" w:cs="Segoe UI"/>
        <w:color w:val="3333CC"/>
        <w:spacing w:val="20"/>
        <w:sz w:val="16"/>
        <w:szCs w:val="16"/>
      </w:rPr>
    </w:pPr>
    <w:r w:rsidRPr="007E65EA">
      <w:rPr>
        <w:rFonts w:ascii="Segoe UI" w:hAnsi="Segoe UI" w:cs="Segoe UI"/>
        <w:noProof/>
        <w:color w:val="3333CC"/>
        <w:spacing w:val="20"/>
        <w:sz w:val="16"/>
        <w:szCs w:val="16"/>
        <w:lang w:eastAsia="en-GB"/>
      </w:rPr>
      <mc:AlternateContent>
        <mc:Choice Requires="wps">
          <w:drawing>
            <wp:anchor distT="0" distB="0" distL="114300" distR="114300" simplePos="0" relativeHeight="251658240" behindDoc="0" locked="0" layoutInCell="1" allowOverlap="1" wp14:anchorId="23D7491D" wp14:editId="151CB295">
              <wp:simplePos x="0" y="0"/>
              <wp:positionH relativeFrom="column">
                <wp:posOffset>-500380</wp:posOffset>
              </wp:positionH>
              <wp:positionV relativeFrom="paragraph">
                <wp:posOffset>170485</wp:posOffset>
              </wp:positionV>
              <wp:extent cx="7029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29450" cy="0"/>
                      </a:xfrm>
                      <a:prstGeom prst="line">
                        <a:avLst/>
                      </a:prstGeom>
                      <a:ln>
                        <a:solidFill>
                          <a:srgbClr val="3366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CA2ABB"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pt,13.4pt" to="514.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" strokecolor="#36c"/>
          </w:pict>
        </mc:Fallback>
      </mc:AlternateContent>
    </w:r>
    <w:r>
      <w:rPr>
        <w:rFonts w:ascii="Segoe UI" w:hAnsi="Segoe UI" w:cs="Segoe UI"/>
        <w:color w:val="3333CC"/>
        <w:spacing w:val="20"/>
        <w:sz w:val="16"/>
        <w:szCs w:val="16"/>
      </w:rPr>
      <w:t xml:space="preserve">      Deputy Headteacher: Mr Mark Dally</w:t>
    </w:r>
  </w:p>
  <w:p w14:paraId="10A7F0F6" w14:textId="77777777" w:rsidR="00184690" w:rsidRPr="007E65EA" w:rsidRDefault="00184690" w:rsidP="00184690">
    <w:pPr>
      <w:rPr>
        <w:color w:val="3333CC"/>
        <w:spacing w:val="20"/>
      </w:rPr>
    </w:pPr>
    <w:r w:rsidRPr="007E65EA">
      <w:rPr>
        <w:color w:val="3333CC"/>
        <w:spacing w:val="20"/>
      </w:rPr>
      <w:t>A place for everyone to succeed and thrive</w:t>
    </w:r>
  </w:p>
  <w:p w14:paraId="15D3BC46" w14:textId="77777777" w:rsidR="00184690" w:rsidRDefault="0018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A7B"/>
    <w:multiLevelType w:val="hybridMultilevel"/>
    <w:tmpl w:val="C724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1" w15:restartNumberingAfterBreak="0">
    <w:nsid w:val="0C083D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168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ED42A5E"/>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3801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35232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456D7A"/>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140B32"/>
    <w:multiLevelType w:val="singleLevel"/>
    <w:tmpl w:val="61427A22"/>
    <w:lvl w:ilvl="0">
      <w:start w:val="1"/>
      <w:numFmt w:val="bullet"/>
      <w:lvlText w:val=""/>
      <w:lvlJc w:val="left"/>
      <w:pPr>
        <w:tabs>
          <w:tab w:val="num" w:pos="360"/>
        </w:tabs>
        <w:ind w:left="360" w:hanging="360"/>
      </w:pPr>
      <w:rPr>
        <w:rFonts w:ascii="Symbol" w:hAnsi="Symbol" w:hint="default"/>
        <w:b w:val="0"/>
        <w:i w:val="0"/>
      </w:rPr>
    </w:lvl>
  </w:abstractNum>
  <w:abstractNum w:abstractNumId="9" w15:restartNumberingAfterBreak="0">
    <w:nsid w:val="7E94559C"/>
    <w:multiLevelType w:val="hybridMultilevel"/>
    <w:tmpl w:val="EC3A1608"/>
    <w:lvl w:ilvl="0" w:tplc="17AEDFFE">
      <w:start w:val="1"/>
      <w:numFmt w:val="bullet"/>
      <w:lvlText w:val="•"/>
      <w:lvlJc w:val="left"/>
      <w:pPr>
        <w:ind w:left="720" w:hanging="360"/>
      </w:pPr>
      <w:rPr>
        <w:rFonts w:ascii="Consolas" w:hAnsi="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num w:numId="1">
    <w:abstractNumId w:val="9"/>
  </w:num>
  <w:num w:numId="2">
    <w:abstractNumId w:val="0"/>
  </w:num>
  <w:num w:numId="3">
    <w:abstractNumId w:val="3"/>
  </w:num>
  <w:num w:numId="4">
    <w:abstractNumId w:val="2"/>
  </w:num>
  <w:num w:numId="5">
    <w:abstractNumId w:val="1"/>
  </w:num>
  <w:num w:numId="6">
    <w:abstractNumId w:val="4"/>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90"/>
    <w:rsid w:val="00017800"/>
    <w:rsid w:val="000379C0"/>
    <w:rsid w:val="00066EEC"/>
    <w:rsid w:val="000E1DEB"/>
    <w:rsid w:val="000E24F2"/>
    <w:rsid w:val="000E621E"/>
    <w:rsid w:val="001014F1"/>
    <w:rsid w:val="00122710"/>
    <w:rsid w:val="00184690"/>
    <w:rsid w:val="002F79D0"/>
    <w:rsid w:val="003342DF"/>
    <w:rsid w:val="003736AF"/>
    <w:rsid w:val="003920F1"/>
    <w:rsid w:val="003E468F"/>
    <w:rsid w:val="00403F3A"/>
    <w:rsid w:val="00434050"/>
    <w:rsid w:val="00441074"/>
    <w:rsid w:val="00497E08"/>
    <w:rsid w:val="004A104E"/>
    <w:rsid w:val="004D5D85"/>
    <w:rsid w:val="00540710"/>
    <w:rsid w:val="00541577"/>
    <w:rsid w:val="005533B0"/>
    <w:rsid w:val="00656E5D"/>
    <w:rsid w:val="006A3E1B"/>
    <w:rsid w:val="0070589E"/>
    <w:rsid w:val="007A162D"/>
    <w:rsid w:val="007E65EA"/>
    <w:rsid w:val="008304C0"/>
    <w:rsid w:val="008578EB"/>
    <w:rsid w:val="0086151D"/>
    <w:rsid w:val="008D30C0"/>
    <w:rsid w:val="008E6F2B"/>
    <w:rsid w:val="00914B02"/>
    <w:rsid w:val="009335F2"/>
    <w:rsid w:val="00954A26"/>
    <w:rsid w:val="009928FF"/>
    <w:rsid w:val="00997C0F"/>
    <w:rsid w:val="009A2FE0"/>
    <w:rsid w:val="009D5407"/>
    <w:rsid w:val="00A044BF"/>
    <w:rsid w:val="00A05708"/>
    <w:rsid w:val="00A11973"/>
    <w:rsid w:val="00A27401"/>
    <w:rsid w:val="00A45D90"/>
    <w:rsid w:val="00A62C7F"/>
    <w:rsid w:val="00A66719"/>
    <w:rsid w:val="00B14F1F"/>
    <w:rsid w:val="00B173D8"/>
    <w:rsid w:val="00B33ACE"/>
    <w:rsid w:val="00B779C9"/>
    <w:rsid w:val="00BE364D"/>
    <w:rsid w:val="00C441A6"/>
    <w:rsid w:val="00C56F07"/>
    <w:rsid w:val="00C81890"/>
    <w:rsid w:val="00CB46F7"/>
    <w:rsid w:val="00CC3AA2"/>
    <w:rsid w:val="00DC629B"/>
    <w:rsid w:val="00DE73F0"/>
    <w:rsid w:val="00E0405E"/>
    <w:rsid w:val="00E421D5"/>
    <w:rsid w:val="00E47447"/>
    <w:rsid w:val="00EC7160"/>
    <w:rsid w:val="00F50F3B"/>
    <w:rsid w:val="00F6002D"/>
    <w:rsid w:val="00F9409B"/>
    <w:rsid w:val="00FC5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425AC"/>
  <w15:docId w15:val="{CE833303-F5C9-4972-8537-8E04EBE4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Light" w:eastAsiaTheme="minorHAnsi" w:hAnsi="Segoe UI Light"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90"/>
    <w:pPr>
      <w:spacing w:after="0" w:line="240" w:lineRule="auto"/>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41A6"/>
    <w:pPr>
      <w:tabs>
        <w:tab w:val="center" w:pos="4513"/>
        <w:tab w:val="right" w:pos="9026"/>
      </w:tabs>
    </w:pPr>
  </w:style>
  <w:style w:type="character" w:customStyle="1" w:styleId="HeaderChar">
    <w:name w:val="Header Char"/>
    <w:basedOn w:val="DefaultParagraphFont"/>
    <w:link w:val="Header"/>
    <w:rsid w:val="00C441A6"/>
  </w:style>
  <w:style w:type="paragraph" w:styleId="Footer">
    <w:name w:val="footer"/>
    <w:basedOn w:val="Normal"/>
    <w:link w:val="FooterChar"/>
    <w:uiPriority w:val="99"/>
    <w:unhideWhenUsed/>
    <w:rsid w:val="00C441A6"/>
    <w:pPr>
      <w:tabs>
        <w:tab w:val="center" w:pos="4513"/>
        <w:tab w:val="right" w:pos="9026"/>
      </w:tabs>
    </w:pPr>
  </w:style>
  <w:style w:type="character" w:customStyle="1" w:styleId="FooterChar">
    <w:name w:val="Footer Char"/>
    <w:basedOn w:val="DefaultParagraphFont"/>
    <w:link w:val="Footer"/>
    <w:uiPriority w:val="99"/>
    <w:rsid w:val="00C441A6"/>
  </w:style>
  <w:style w:type="paragraph" w:styleId="BalloonText">
    <w:name w:val="Balloon Text"/>
    <w:basedOn w:val="Normal"/>
    <w:link w:val="BalloonTextChar"/>
    <w:uiPriority w:val="99"/>
    <w:semiHidden/>
    <w:unhideWhenUsed/>
    <w:rsid w:val="00B173D8"/>
    <w:rPr>
      <w:rFonts w:ascii="Tahoma" w:hAnsi="Tahoma" w:cs="Tahoma"/>
      <w:sz w:val="16"/>
      <w:szCs w:val="16"/>
    </w:rPr>
  </w:style>
  <w:style w:type="character" w:customStyle="1" w:styleId="BalloonTextChar">
    <w:name w:val="Balloon Text Char"/>
    <w:basedOn w:val="DefaultParagraphFont"/>
    <w:link w:val="BalloonText"/>
    <w:uiPriority w:val="99"/>
    <w:semiHidden/>
    <w:rsid w:val="00B173D8"/>
    <w:rPr>
      <w:rFonts w:ascii="Tahoma" w:hAnsi="Tahoma" w:cs="Tahoma"/>
      <w:sz w:val="16"/>
      <w:szCs w:val="16"/>
    </w:rPr>
  </w:style>
  <w:style w:type="character" w:styleId="Hyperlink">
    <w:name w:val="Hyperlink"/>
    <w:basedOn w:val="DefaultParagraphFont"/>
    <w:unhideWhenUsed/>
    <w:rsid w:val="000E621E"/>
    <w:rPr>
      <w:color w:val="0000FF" w:themeColor="hyperlink"/>
      <w:u w:val="single"/>
    </w:rPr>
  </w:style>
  <w:style w:type="paragraph" w:customStyle="1" w:styleId="DefaultText">
    <w:name w:val="Default Text"/>
    <w:basedOn w:val="Normal"/>
    <w:rsid w:val="00A45D90"/>
  </w:style>
  <w:style w:type="paragraph" w:customStyle="1" w:styleId="CouncilText">
    <w:name w:val="Council Text"/>
    <w:basedOn w:val="Normal"/>
    <w:rsid w:val="00A45D90"/>
  </w:style>
  <w:style w:type="paragraph" w:customStyle="1" w:styleId="CouncilHeadings">
    <w:name w:val="Council Headings"/>
    <w:basedOn w:val="CouncilText"/>
    <w:rsid w:val="00A45D90"/>
    <w:rPr>
      <w:noProof/>
    </w:rPr>
  </w:style>
  <w:style w:type="paragraph" w:customStyle="1" w:styleId="CouncilTextSmall">
    <w:name w:val="Council Text Small"/>
    <w:basedOn w:val="CouncilText"/>
    <w:rsid w:val="00A45D90"/>
    <w:rPr>
      <w:sz w:val="18"/>
    </w:rPr>
  </w:style>
  <w:style w:type="paragraph" w:styleId="ListParagraph">
    <w:name w:val="List Paragraph"/>
    <w:basedOn w:val="Normal"/>
    <w:uiPriority w:val="34"/>
    <w:qFormat/>
    <w:rsid w:val="003736AF"/>
    <w:pPr>
      <w:spacing w:after="200" w:line="276" w:lineRule="auto"/>
      <w:ind w:left="720"/>
      <w:contextualSpacing/>
    </w:pPr>
    <w:rPr>
      <w:rFonts w:ascii="Segoe UI Light" w:eastAsia="Calibri" w:hAnsi="Segoe UI Light"/>
      <w:sz w:val="20"/>
      <w:szCs w:val="22"/>
    </w:rPr>
  </w:style>
  <w:style w:type="paragraph" w:styleId="NormalWeb">
    <w:name w:val="Normal (Web)"/>
    <w:basedOn w:val="Normal"/>
    <w:semiHidden/>
    <w:unhideWhenUsed/>
    <w:rsid w:val="008304C0"/>
    <w:pPr>
      <w:spacing w:before="100" w:beforeAutospacing="1" w:after="100" w:afterAutospacing="1"/>
    </w:pPr>
    <w:rPr>
      <w:rFonts w:ascii="Times New Roman" w:hAnsi="Times New Roman"/>
      <w:szCs w:val="24"/>
      <w:lang w:eastAsia="en-GB"/>
    </w:rPr>
  </w:style>
  <w:style w:type="paragraph" w:styleId="NoSpacing">
    <w:name w:val="No Spacing"/>
    <w:uiPriority w:val="1"/>
    <w:qFormat/>
    <w:rsid w:val="008304C0"/>
    <w:pPr>
      <w:spacing w:after="0" w:line="240" w:lineRule="auto"/>
    </w:pPr>
    <w:rPr>
      <w:rFonts w:ascii="Gill Sans" w:eastAsia="Times New Roman" w:hAnsi="Gill 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261357">
      <w:bodyDiv w:val="1"/>
      <w:marLeft w:val="0"/>
      <w:marRight w:val="0"/>
      <w:marTop w:val="0"/>
      <w:marBottom w:val="0"/>
      <w:divBdr>
        <w:top w:val="none" w:sz="0" w:space="0" w:color="auto"/>
        <w:left w:val="none" w:sz="0" w:space="0" w:color="auto"/>
        <w:bottom w:val="none" w:sz="0" w:space="0" w:color="auto"/>
        <w:right w:val="none" w:sz="0" w:space="0" w:color="auto"/>
      </w:divBdr>
    </w:div>
    <w:div w:id="995912711">
      <w:bodyDiv w:val="1"/>
      <w:marLeft w:val="0"/>
      <w:marRight w:val="0"/>
      <w:marTop w:val="0"/>
      <w:marBottom w:val="0"/>
      <w:divBdr>
        <w:top w:val="none" w:sz="0" w:space="0" w:color="auto"/>
        <w:left w:val="none" w:sz="0" w:space="0" w:color="auto"/>
        <w:bottom w:val="none" w:sz="0" w:space="0" w:color="auto"/>
        <w:right w:val="none" w:sz="0" w:space="0" w:color="auto"/>
      </w:divBdr>
    </w:div>
    <w:div w:id="17050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MG%20MASTER%20HT%20Folder\Letterhead\BPS%20Letterhead%20Sept.%202016%20Tw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D6E81B093D74FB736C439A8643D5F" ma:contentTypeVersion="8" ma:contentTypeDescription="Create a new document." ma:contentTypeScope="" ma:versionID="4a079de72fa4a5205be62e3d1a36be4d">
  <xsd:schema xmlns:xsd="http://www.w3.org/2001/XMLSchema" xmlns:xs="http://www.w3.org/2001/XMLSchema" xmlns:p="http://schemas.microsoft.com/office/2006/metadata/properties" xmlns:ns2="c8fee367-fbb2-49a0-bd0d-f0794dd8509e" xmlns:ns3="f4c8590d-2334-4815-a2d8-1e35e4cb469c" targetNamespace="http://schemas.microsoft.com/office/2006/metadata/properties" ma:root="true" ma:fieldsID="4a5df5f57290ae2f2d5cd4716b155fef" ns2:_="" ns3:_="">
    <xsd:import namespace="c8fee367-fbb2-49a0-bd0d-f0794dd8509e"/>
    <xsd:import namespace="f4c8590d-2334-4815-a2d8-1e35e4cb46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367-fbb2-49a0-bd0d-f0794dd85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8590d-2334-4815-a2d8-1e35e4cb46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E44F6-DD1A-4068-A2D6-B2AA9C46DE5B}">
  <ds:schemaRefs>
    <ds:schemaRef ds:uri="http://schemas.microsoft.com/sharepoint/v3/contenttype/forms"/>
  </ds:schemaRefs>
</ds:datastoreItem>
</file>

<file path=customXml/itemProps2.xml><?xml version="1.0" encoding="utf-8"?>
<ds:datastoreItem xmlns:ds="http://schemas.openxmlformats.org/officeDocument/2006/customXml" ds:itemID="{328014F9-18A0-4D97-A6DB-B3F1D766F0AB}">
  <ds:schemaRefs>
    <ds:schemaRef ds:uri="http://schemas.microsoft.com/office/infopath/2007/PartnerControls"/>
    <ds:schemaRef ds:uri="http://www.w3.org/XML/1998/namespace"/>
    <ds:schemaRef ds:uri="http://schemas.microsoft.com/office/2006/documentManagement/types"/>
    <ds:schemaRef ds:uri="http://purl.org/dc/terms/"/>
    <ds:schemaRef ds:uri="c8fee367-fbb2-49a0-bd0d-f0794dd8509e"/>
    <ds:schemaRef ds:uri="http://purl.org/dc/dcmitype/"/>
    <ds:schemaRef ds:uri="http://schemas.openxmlformats.org/package/2006/metadata/core-properties"/>
    <ds:schemaRef ds:uri="f4c8590d-2334-4815-a2d8-1e35e4cb469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F059298-2978-40D2-AF3B-F6D5D9BA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e367-fbb2-49a0-bd0d-f0794dd8509e"/>
    <ds:schemaRef ds:uri="f4c8590d-2334-4815-a2d8-1e35e4cb4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500B4-1C18-4AF6-B6C2-DC4AA678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BPS Letterhead Sept. 2016 Two</Template>
  <TotalTime>0</TotalTime>
  <Pages>5</Pages>
  <Words>1308</Words>
  <Characters>7458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BDPS</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Giddens</dc:creator>
  <cp:lastModifiedBy>Giulie Ankers</cp:lastModifiedBy>
  <cp:revision>2</cp:revision>
  <cp:lastPrinted>2020-03-01T13:30:00Z</cp:lastPrinted>
  <dcterms:created xsi:type="dcterms:W3CDTF">2020-03-04T13:41:00Z</dcterms:created>
  <dcterms:modified xsi:type="dcterms:W3CDTF">2020-03-04T13:41:00Z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0x0101009F0D6E81B093D74FB736C439A8643D5F</vt:lpwstr>
  </property>
</Properties>
</file>