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D83941" w:rsidRDefault="003B26AF" w:rsidP="000A36FB">
      <w:pPr>
        <w:pStyle w:val="Heading1"/>
        <w:jc w:val="center"/>
        <w:rPr>
          <w:rFonts w:ascii="Trebuchet MS" w:hAnsi="Trebuchet MS"/>
          <w:b w:val="0"/>
          <w:bCs w:val="0"/>
          <w:caps/>
        </w:rPr>
      </w:pPr>
      <w:r w:rsidRPr="00D83941">
        <w:rPr>
          <w:rFonts w:ascii="Trebuchet MS" w:hAnsi="Trebuchet MS"/>
          <w:caps/>
          <w:szCs w:val="24"/>
        </w:rPr>
        <w:t>EAST SUSSEX COUNTY COUNCI</w:t>
      </w:r>
      <w:r w:rsidRPr="00D83941">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D83941">
        <w:rPr>
          <w:rFonts w:ascii="Trebuchet MS" w:hAnsi="Trebuchet MS"/>
          <w:caps/>
          <w:szCs w:val="24"/>
        </w:rPr>
        <w:t>L JOB DESCRIPTION</w:t>
      </w:r>
    </w:p>
    <w:p w14:paraId="4FFB05CF" w14:textId="32E679AA" w:rsidR="00702B37" w:rsidRPr="00D83941" w:rsidRDefault="00702B37" w:rsidP="00702B37">
      <w:pPr>
        <w:pStyle w:val="Heading1"/>
        <w:rPr>
          <w:rFonts w:ascii="Trebuchet MS" w:hAnsi="Trebuchet MS"/>
        </w:rPr>
      </w:pPr>
      <w:r w:rsidRPr="00D83941">
        <w:rPr>
          <w:rFonts w:ascii="Trebuchet MS" w:hAnsi="Trebuchet MS"/>
        </w:rPr>
        <w:t>JOB TITLE:</w:t>
      </w:r>
      <w:r w:rsidR="001D5613" w:rsidRPr="00D83941">
        <w:rPr>
          <w:rFonts w:ascii="Trebuchet MS" w:hAnsi="Trebuchet MS"/>
        </w:rPr>
        <w:t xml:space="preserve"> </w:t>
      </w:r>
      <w:r w:rsidR="00986EDE" w:rsidRPr="00D83941">
        <w:rPr>
          <w:rFonts w:ascii="Trebuchet MS" w:hAnsi="Trebuchet MS"/>
          <w:b w:val="0"/>
          <w:bCs w:val="0"/>
        </w:rPr>
        <w:t>Health and Social Care Service Advisor</w:t>
      </w:r>
      <w:r w:rsidR="001D5613" w:rsidRPr="00D83941">
        <w:rPr>
          <w:rFonts w:ascii="Trebuchet MS" w:hAnsi="Trebuchet MS"/>
          <w:b w:val="0"/>
          <w:bCs w:val="0"/>
        </w:rPr>
        <w:t xml:space="preserve"> (HSCC)</w:t>
      </w:r>
    </w:p>
    <w:p w14:paraId="30154517" w14:textId="5B8BD523" w:rsidR="00702B37" w:rsidRPr="00D83941" w:rsidRDefault="00702B37" w:rsidP="00702B37">
      <w:pPr>
        <w:pStyle w:val="Heading1"/>
        <w:rPr>
          <w:rFonts w:ascii="Trebuchet MS" w:hAnsi="Trebuchet MS"/>
        </w:rPr>
      </w:pPr>
      <w:r w:rsidRPr="00D83941">
        <w:rPr>
          <w:rFonts w:ascii="Trebuchet MS" w:hAnsi="Trebuchet MS"/>
        </w:rPr>
        <w:t>DEPARTMENT:</w:t>
      </w:r>
      <w:r w:rsidR="001D5613" w:rsidRPr="00D83941">
        <w:rPr>
          <w:rFonts w:ascii="Trebuchet MS" w:hAnsi="Trebuchet MS"/>
        </w:rPr>
        <w:t xml:space="preserve"> </w:t>
      </w:r>
      <w:r w:rsidR="001D5613" w:rsidRPr="00D83941">
        <w:rPr>
          <w:rFonts w:ascii="Trebuchet MS" w:hAnsi="Trebuchet MS"/>
          <w:b w:val="0"/>
          <w:bCs w:val="0"/>
        </w:rPr>
        <w:t>Adult Social Care</w:t>
      </w:r>
      <w:r w:rsidR="0006793E" w:rsidRPr="00D83941">
        <w:rPr>
          <w:rFonts w:ascii="Trebuchet MS" w:hAnsi="Trebuchet MS"/>
          <w:b w:val="0"/>
          <w:bCs w:val="0"/>
        </w:rPr>
        <w:t xml:space="preserve"> and Health</w:t>
      </w:r>
    </w:p>
    <w:p w14:paraId="5EFE2D31" w14:textId="4DF1E789" w:rsidR="00702B37" w:rsidRPr="00D83941" w:rsidRDefault="00702B37" w:rsidP="00702B37">
      <w:pPr>
        <w:pStyle w:val="Heading1"/>
        <w:rPr>
          <w:rFonts w:ascii="Trebuchet MS" w:hAnsi="Trebuchet MS"/>
        </w:rPr>
      </w:pPr>
      <w:r w:rsidRPr="00D83941">
        <w:rPr>
          <w:rFonts w:ascii="Trebuchet MS" w:hAnsi="Trebuchet MS"/>
        </w:rPr>
        <w:t>LOCATION:</w:t>
      </w:r>
      <w:r w:rsidR="001D5613" w:rsidRPr="00D83941">
        <w:rPr>
          <w:rFonts w:ascii="Trebuchet MS" w:hAnsi="Trebuchet MS"/>
          <w:b w:val="0"/>
          <w:bCs w:val="0"/>
        </w:rPr>
        <w:t xml:space="preserve"> Eastbourne</w:t>
      </w:r>
    </w:p>
    <w:p w14:paraId="5BCC6FCD" w14:textId="0C55D6A6" w:rsidR="00702B37" w:rsidRPr="00D83941" w:rsidRDefault="00702B37" w:rsidP="00702B37">
      <w:pPr>
        <w:pStyle w:val="Heading1"/>
        <w:rPr>
          <w:rFonts w:ascii="Trebuchet MS" w:hAnsi="Trebuchet MS"/>
        </w:rPr>
      </w:pPr>
      <w:r w:rsidRPr="00D83941">
        <w:rPr>
          <w:rFonts w:ascii="Trebuchet MS" w:hAnsi="Trebuchet MS"/>
        </w:rPr>
        <w:t>GRADE:</w:t>
      </w:r>
      <w:r w:rsidR="001D5613" w:rsidRPr="00D83941">
        <w:rPr>
          <w:rFonts w:ascii="Trebuchet MS" w:hAnsi="Trebuchet MS"/>
        </w:rPr>
        <w:t xml:space="preserve"> </w:t>
      </w:r>
      <w:r w:rsidR="00986EDE" w:rsidRPr="00D83941">
        <w:rPr>
          <w:rFonts w:ascii="Trebuchet MS" w:hAnsi="Trebuchet MS"/>
        </w:rPr>
        <w:t>Single Status 7</w:t>
      </w:r>
    </w:p>
    <w:p w14:paraId="38232885" w14:textId="54184903" w:rsidR="003B26AF" w:rsidRPr="00D83941" w:rsidRDefault="00702B37" w:rsidP="00A42132">
      <w:pPr>
        <w:pStyle w:val="Heading1"/>
        <w:spacing w:after="0"/>
        <w:rPr>
          <w:rFonts w:ascii="Trebuchet MS" w:hAnsi="Trebuchet MS"/>
        </w:rPr>
      </w:pPr>
      <w:r w:rsidRPr="00D83941">
        <w:rPr>
          <w:rFonts w:ascii="Trebuchet MS" w:hAnsi="Trebuchet MS"/>
        </w:rPr>
        <w:t>RESPONSIBLE TO:</w:t>
      </w:r>
      <w:r w:rsidR="001D5613" w:rsidRPr="00D83941">
        <w:rPr>
          <w:rFonts w:ascii="Trebuchet MS" w:hAnsi="Trebuchet MS"/>
        </w:rPr>
        <w:t xml:space="preserve"> </w:t>
      </w:r>
      <w:r w:rsidR="001D5613" w:rsidRPr="00D83941">
        <w:rPr>
          <w:rFonts w:ascii="Trebuchet MS" w:hAnsi="Trebuchet MS"/>
          <w:b w:val="0"/>
          <w:bCs w:val="0"/>
        </w:rPr>
        <w:t>Senior Access and Assessment Officer</w:t>
      </w:r>
    </w:p>
    <w:p w14:paraId="37D647D7" w14:textId="27A0EB36" w:rsidR="003B26AF" w:rsidRPr="00D83941" w:rsidRDefault="003B26AF" w:rsidP="002404F4">
      <w:pPr>
        <w:pStyle w:val="Heading1"/>
        <w:rPr>
          <w:rFonts w:ascii="Trebuchet MS" w:hAnsi="Trebuchet MS"/>
        </w:rPr>
      </w:pPr>
      <w:r w:rsidRPr="00D83941">
        <w:rPr>
          <w:rFonts w:ascii="Trebuchet MS" w:hAnsi="Trebuchet MS"/>
        </w:rPr>
        <w:t>Purpose of the Role:</w:t>
      </w:r>
    </w:p>
    <w:p w14:paraId="0085EC2C" w14:textId="144DCE93" w:rsidR="00986EDE" w:rsidRPr="009A6C57" w:rsidRDefault="00986EDE" w:rsidP="00D83941">
      <w:pPr>
        <w:rPr>
          <w:rFonts w:ascii="Trebuchet MS" w:hAnsi="Trebuchet MS" w:cs="Arial"/>
        </w:rPr>
      </w:pPr>
      <w:r w:rsidRPr="009A6C57">
        <w:rPr>
          <w:rFonts w:ascii="Trebuchet MS" w:hAnsi="Trebuchet MS" w:cs="Arial"/>
        </w:rPr>
        <w:t xml:space="preserve">Health and Social Care Connect is the single point of access into community health and social care services for adults in East Sussex. The service </w:t>
      </w:r>
      <w:r w:rsidR="00A3418E" w:rsidRPr="009A6C57">
        <w:rPr>
          <w:rFonts w:ascii="Trebuchet MS" w:hAnsi="Trebuchet MS" w:cs="Arial"/>
        </w:rPr>
        <w:t>has</w:t>
      </w:r>
      <w:r w:rsidRPr="009A6C57">
        <w:rPr>
          <w:rFonts w:ascii="Trebuchet MS" w:hAnsi="Trebuchet MS" w:cs="Arial"/>
        </w:rPr>
        <w:t xml:space="preserve"> a number of functions including</w:t>
      </w:r>
      <w:r w:rsidR="00A3418E" w:rsidRPr="009A6C57">
        <w:rPr>
          <w:rFonts w:ascii="Trebuchet MS" w:hAnsi="Trebuchet MS" w:cs="Arial"/>
        </w:rPr>
        <w:t xml:space="preserve"> the </w:t>
      </w:r>
      <w:r w:rsidRPr="009A6C57">
        <w:rPr>
          <w:rFonts w:ascii="Trebuchet MS" w:hAnsi="Trebuchet MS" w:cs="Arial"/>
        </w:rPr>
        <w:t>provi</w:t>
      </w:r>
      <w:r w:rsidR="00A3418E" w:rsidRPr="009A6C57">
        <w:rPr>
          <w:rFonts w:ascii="Trebuchet MS" w:hAnsi="Trebuchet MS" w:cs="Arial"/>
        </w:rPr>
        <w:t>sion of</w:t>
      </w:r>
      <w:r w:rsidRPr="009A6C57">
        <w:rPr>
          <w:rFonts w:ascii="Trebuchet MS" w:hAnsi="Trebuchet MS" w:cs="Arial"/>
        </w:rPr>
        <w:t xml:space="preserve"> information and advice, managing professional referrals into appropriate community services, completing social care assessments and the triaging of adult safeguarding concerns and enquiries from across the county.</w:t>
      </w:r>
    </w:p>
    <w:p w14:paraId="2CC1FF85" w14:textId="77777777" w:rsidR="00986EDE" w:rsidRPr="009A6C57" w:rsidRDefault="00986EDE" w:rsidP="00D83941">
      <w:pPr>
        <w:rPr>
          <w:rFonts w:ascii="Trebuchet MS" w:hAnsi="Trebuchet MS" w:cs="Arial"/>
        </w:rPr>
      </w:pPr>
    </w:p>
    <w:p w14:paraId="68D99DEB" w14:textId="2B0CA3DD" w:rsidR="00986EDE" w:rsidRPr="009A6C57" w:rsidRDefault="00986EDE" w:rsidP="00D83941">
      <w:pPr>
        <w:rPr>
          <w:rFonts w:ascii="Trebuchet MS" w:hAnsi="Trebuchet MS" w:cs="Arial"/>
        </w:rPr>
      </w:pPr>
      <w:r w:rsidRPr="009A6C57">
        <w:rPr>
          <w:rFonts w:ascii="Trebuchet MS" w:hAnsi="Trebuchet MS" w:cs="Arial"/>
        </w:rPr>
        <w:t>The Health and Social Care Service Advisors work in one of two areas of</w:t>
      </w:r>
      <w:r w:rsidR="00274FE2" w:rsidRPr="009A6C57">
        <w:rPr>
          <w:rFonts w:ascii="Trebuchet MS" w:hAnsi="Trebuchet MS" w:cs="Arial"/>
        </w:rPr>
        <w:t xml:space="preserve"> the</w:t>
      </w:r>
      <w:r w:rsidRPr="009A6C57">
        <w:rPr>
          <w:rFonts w:ascii="Trebuchet MS" w:hAnsi="Trebuchet MS" w:cs="Arial"/>
        </w:rPr>
        <w:t xml:space="preserve"> Health and Social Care Connect</w:t>
      </w:r>
      <w:r w:rsidR="00A3418E" w:rsidRPr="009A6C57">
        <w:rPr>
          <w:rFonts w:ascii="Trebuchet MS" w:hAnsi="Trebuchet MS" w:cs="Arial"/>
        </w:rPr>
        <w:t xml:space="preserve"> team</w:t>
      </w:r>
      <w:r w:rsidRPr="009A6C57">
        <w:rPr>
          <w:rFonts w:ascii="Trebuchet MS" w:hAnsi="Trebuchet MS" w:cs="Arial"/>
        </w:rPr>
        <w:t xml:space="preserve">: </w:t>
      </w:r>
    </w:p>
    <w:p w14:paraId="78D1AAC0" w14:textId="77777777" w:rsidR="00986EDE" w:rsidRPr="009A6C57" w:rsidRDefault="00986EDE" w:rsidP="00D83941">
      <w:pPr>
        <w:rPr>
          <w:rFonts w:ascii="Trebuchet MS" w:hAnsi="Trebuchet MS" w:cs="Arial"/>
        </w:rPr>
      </w:pPr>
    </w:p>
    <w:p w14:paraId="35433A41" w14:textId="39F87ADE" w:rsidR="00D54645" w:rsidRDefault="00986EDE" w:rsidP="00D83941">
      <w:pPr>
        <w:pStyle w:val="ListParagraph"/>
        <w:numPr>
          <w:ilvl w:val="0"/>
          <w:numId w:val="9"/>
        </w:numPr>
        <w:spacing w:after="240"/>
        <w:ind w:left="284" w:hanging="284"/>
        <w:rPr>
          <w:rFonts w:ascii="Trebuchet MS" w:hAnsi="Trebuchet MS" w:cs="Arial"/>
        </w:rPr>
      </w:pPr>
      <w:r w:rsidRPr="00D83941">
        <w:rPr>
          <w:rFonts w:ascii="Trebuchet MS" w:hAnsi="Trebuchet MS" w:cs="Arial"/>
        </w:rPr>
        <w:t>The public facing Access point</w:t>
      </w:r>
      <w:r w:rsidR="00A3418E" w:rsidRPr="00D83941">
        <w:rPr>
          <w:rFonts w:ascii="Trebuchet MS" w:hAnsi="Trebuchet MS" w:cs="Arial"/>
        </w:rPr>
        <w:t xml:space="preserve"> which</w:t>
      </w:r>
      <w:r w:rsidRPr="00D83941">
        <w:rPr>
          <w:rFonts w:ascii="Trebuchet MS" w:hAnsi="Trebuchet MS" w:cs="Arial"/>
        </w:rPr>
        <w:t xml:space="preserve"> provides signposting, information</w:t>
      </w:r>
      <w:r w:rsidR="00ED4F11" w:rsidRPr="009A6C57">
        <w:rPr>
          <w:rFonts w:ascii="Trebuchet MS" w:hAnsi="Trebuchet MS" w:cs="Arial"/>
        </w:rPr>
        <w:t>,</w:t>
      </w:r>
      <w:r w:rsidRPr="00D83941">
        <w:rPr>
          <w:rFonts w:ascii="Trebuchet MS" w:hAnsi="Trebuchet MS" w:cs="Arial"/>
        </w:rPr>
        <w:t xml:space="preserve"> and advice</w:t>
      </w:r>
      <w:r w:rsidR="00A3418E" w:rsidRPr="00D83941">
        <w:rPr>
          <w:rFonts w:ascii="Trebuchet MS" w:hAnsi="Trebuchet MS" w:cs="Arial"/>
        </w:rPr>
        <w:t>,</w:t>
      </w:r>
      <w:r w:rsidRPr="00D83941">
        <w:rPr>
          <w:rFonts w:ascii="Trebuchet MS" w:hAnsi="Trebuchet MS" w:cs="Arial"/>
        </w:rPr>
        <w:t xml:space="preserve"> about health and social care support and services</w:t>
      </w:r>
      <w:r w:rsidR="00A3418E" w:rsidRPr="00D83941">
        <w:rPr>
          <w:rFonts w:ascii="Trebuchet MS" w:hAnsi="Trebuchet MS" w:cs="Arial"/>
        </w:rPr>
        <w:t>,</w:t>
      </w:r>
      <w:r w:rsidRPr="00D83941">
        <w:rPr>
          <w:rFonts w:ascii="Trebuchet MS" w:hAnsi="Trebuchet MS" w:cs="Arial"/>
        </w:rPr>
        <w:t xml:space="preserve"> to members of the public, their </w:t>
      </w:r>
      <w:r w:rsidR="004A3EBC" w:rsidRPr="009A6C57">
        <w:rPr>
          <w:rFonts w:ascii="Trebuchet MS" w:hAnsi="Trebuchet MS" w:cs="Arial"/>
        </w:rPr>
        <w:t>family,</w:t>
      </w:r>
      <w:r w:rsidRPr="00D83941">
        <w:rPr>
          <w:rFonts w:ascii="Trebuchet MS" w:hAnsi="Trebuchet MS" w:cs="Arial"/>
        </w:rPr>
        <w:t xml:space="preserve"> and carers</w:t>
      </w:r>
      <w:r w:rsidR="00A3418E" w:rsidRPr="00D83941">
        <w:rPr>
          <w:rFonts w:ascii="Trebuchet MS" w:hAnsi="Trebuchet MS" w:cs="Arial"/>
        </w:rPr>
        <w:t xml:space="preserve">. They also make </w:t>
      </w:r>
      <w:r w:rsidR="004A3EBC" w:rsidRPr="009A6C57">
        <w:rPr>
          <w:rFonts w:ascii="Trebuchet MS" w:hAnsi="Trebuchet MS" w:cs="Arial"/>
        </w:rPr>
        <w:t>referrals for assessments and support services</w:t>
      </w:r>
      <w:r w:rsidRPr="00D83941">
        <w:rPr>
          <w:rFonts w:ascii="Trebuchet MS" w:hAnsi="Trebuchet MS" w:cs="Arial"/>
        </w:rPr>
        <w:t>.</w:t>
      </w:r>
      <w:r w:rsidR="00A3418E" w:rsidRPr="00D83941">
        <w:rPr>
          <w:rFonts w:ascii="Trebuchet MS" w:hAnsi="Trebuchet MS" w:cs="Arial"/>
        </w:rPr>
        <w:t xml:space="preserve"> This is</w:t>
      </w:r>
      <w:r w:rsidR="004A3EBC" w:rsidRPr="009A6C57">
        <w:rPr>
          <w:rFonts w:ascii="Trebuchet MS" w:hAnsi="Trebuchet MS" w:cs="Arial"/>
        </w:rPr>
        <w:t xml:space="preserve"> a</w:t>
      </w:r>
      <w:r w:rsidR="00A3418E" w:rsidRPr="00D83941">
        <w:rPr>
          <w:rFonts w:ascii="Trebuchet MS" w:hAnsi="Trebuchet MS" w:cs="Arial"/>
        </w:rPr>
        <w:t xml:space="preserve"> predominantly telephone-based service but can also be accessed by the public using e-mail and digital solutions such as webchat and self-service online portal forms.</w:t>
      </w:r>
    </w:p>
    <w:p w14:paraId="0C8E72AA" w14:textId="77777777" w:rsidR="00D83941" w:rsidRPr="00D83941" w:rsidRDefault="00D83941" w:rsidP="00D83941">
      <w:pPr>
        <w:pStyle w:val="ListParagraph"/>
        <w:spacing w:after="240"/>
        <w:ind w:left="284"/>
        <w:rPr>
          <w:rFonts w:ascii="Trebuchet MS" w:hAnsi="Trebuchet MS" w:cs="Arial"/>
        </w:rPr>
      </w:pPr>
    </w:p>
    <w:p w14:paraId="5036458E" w14:textId="17545252" w:rsidR="00274FE2" w:rsidRPr="00D83941" w:rsidRDefault="00274FE2" w:rsidP="00D83941">
      <w:pPr>
        <w:pStyle w:val="ListParagraph"/>
        <w:numPr>
          <w:ilvl w:val="0"/>
          <w:numId w:val="9"/>
        </w:numPr>
        <w:ind w:left="284" w:hanging="284"/>
        <w:rPr>
          <w:rFonts w:ascii="Trebuchet MS" w:hAnsi="Trebuchet MS" w:cs="Arial"/>
        </w:rPr>
      </w:pPr>
      <w:r w:rsidRPr="009A6C57">
        <w:rPr>
          <w:rFonts w:ascii="Trebuchet MS" w:hAnsi="Trebuchet MS" w:cs="Arial"/>
        </w:rPr>
        <w:t>The professional facing Health hub which processes referrals from health and social care professionals into community services. Th</w:t>
      </w:r>
      <w:r w:rsidR="00D54645" w:rsidRPr="009A6C57">
        <w:rPr>
          <w:rFonts w:ascii="Trebuchet MS" w:hAnsi="Trebuchet MS" w:cs="Arial"/>
        </w:rPr>
        <w:t>is</w:t>
      </w:r>
      <w:r w:rsidRPr="009A6C57">
        <w:rPr>
          <w:rFonts w:ascii="Trebuchet MS" w:hAnsi="Trebuchet MS" w:cs="Arial"/>
        </w:rPr>
        <w:t xml:space="preserve"> role involves</w:t>
      </w:r>
      <w:r w:rsidR="00D54645" w:rsidRPr="009A6C57">
        <w:rPr>
          <w:rFonts w:ascii="Trebuchet MS" w:hAnsi="Trebuchet MS" w:cs="Arial"/>
        </w:rPr>
        <w:t xml:space="preserve"> processing referral forms and</w:t>
      </w:r>
      <w:r w:rsidRPr="009A6C57">
        <w:rPr>
          <w:rFonts w:ascii="Trebuchet MS" w:hAnsi="Trebuchet MS" w:cs="Arial"/>
        </w:rPr>
        <w:t xml:space="preserve"> gathering additional information from referrers and</w:t>
      </w:r>
      <w:r w:rsidR="004A3EBC" w:rsidRPr="009A6C57">
        <w:rPr>
          <w:rFonts w:ascii="Trebuchet MS" w:hAnsi="Trebuchet MS" w:cs="Arial"/>
        </w:rPr>
        <w:t xml:space="preserve"> their patients/</w:t>
      </w:r>
      <w:r w:rsidRPr="009A6C57">
        <w:rPr>
          <w:rFonts w:ascii="Trebuchet MS" w:hAnsi="Trebuchet MS" w:cs="Arial"/>
        </w:rPr>
        <w:t>clients to ensure that</w:t>
      </w:r>
      <w:r w:rsidR="00D54645" w:rsidRPr="009A6C57">
        <w:rPr>
          <w:rFonts w:ascii="Trebuchet MS" w:hAnsi="Trebuchet MS" w:cs="Arial"/>
        </w:rPr>
        <w:t xml:space="preserve"> </w:t>
      </w:r>
      <w:r w:rsidR="00ED4F11" w:rsidRPr="009A6C57">
        <w:rPr>
          <w:rFonts w:ascii="Trebuchet MS" w:hAnsi="Trebuchet MS" w:cs="Arial"/>
        </w:rPr>
        <w:t>the</w:t>
      </w:r>
      <w:r w:rsidR="004A3EBC" w:rsidRPr="009A6C57">
        <w:rPr>
          <w:rFonts w:ascii="Trebuchet MS" w:hAnsi="Trebuchet MS" w:cs="Arial"/>
        </w:rPr>
        <w:t>y</w:t>
      </w:r>
      <w:r w:rsidR="00ED4F11" w:rsidRPr="009A6C57">
        <w:rPr>
          <w:rFonts w:ascii="Trebuchet MS" w:hAnsi="Trebuchet MS" w:cs="Arial"/>
        </w:rPr>
        <w:t xml:space="preserve"> </w:t>
      </w:r>
      <w:r w:rsidR="004A3EBC" w:rsidRPr="009A6C57">
        <w:rPr>
          <w:rFonts w:ascii="Trebuchet MS" w:hAnsi="Trebuchet MS" w:cs="Arial"/>
        </w:rPr>
        <w:t xml:space="preserve">are </w:t>
      </w:r>
      <w:r w:rsidR="00ED4F11" w:rsidRPr="009A6C57">
        <w:rPr>
          <w:rFonts w:ascii="Trebuchet MS" w:hAnsi="Trebuchet MS" w:cs="Arial"/>
        </w:rPr>
        <w:t xml:space="preserve">referred on to </w:t>
      </w:r>
      <w:r w:rsidR="00A50C97" w:rsidRPr="009A6C57">
        <w:rPr>
          <w:rFonts w:ascii="Trebuchet MS" w:hAnsi="Trebuchet MS" w:cs="Arial"/>
        </w:rPr>
        <w:t>the</w:t>
      </w:r>
      <w:r w:rsidRPr="009A6C57">
        <w:rPr>
          <w:rFonts w:ascii="Trebuchet MS" w:hAnsi="Trebuchet MS" w:cs="Arial"/>
        </w:rPr>
        <w:t xml:space="preserve"> appropriate service </w:t>
      </w:r>
      <w:r w:rsidR="00A50C97" w:rsidRPr="009A6C57">
        <w:rPr>
          <w:rFonts w:ascii="Trebuchet MS" w:hAnsi="Trebuchet MS" w:cs="Arial"/>
        </w:rPr>
        <w:t>which</w:t>
      </w:r>
      <w:r w:rsidR="00ED4F11" w:rsidRPr="009A6C57">
        <w:rPr>
          <w:rFonts w:ascii="Trebuchet MS" w:hAnsi="Trebuchet MS" w:cs="Arial"/>
        </w:rPr>
        <w:t xml:space="preserve"> </w:t>
      </w:r>
      <w:r w:rsidR="004A3EBC" w:rsidRPr="009A6C57">
        <w:rPr>
          <w:rFonts w:ascii="Trebuchet MS" w:hAnsi="Trebuchet MS" w:cs="Arial"/>
        </w:rPr>
        <w:t xml:space="preserve">best </w:t>
      </w:r>
      <w:r w:rsidR="00ED4F11" w:rsidRPr="009A6C57">
        <w:rPr>
          <w:rFonts w:ascii="Trebuchet MS" w:hAnsi="Trebuchet MS" w:cs="Arial"/>
        </w:rPr>
        <w:t>meet</w:t>
      </w:r>
      <w:r w:rsidR="00A50C97" w:rsidRPr="009A6C57">
        <w:rPr>
          <w:rFonts w:ascii="Trebuchet MS" w:hAnsi="Trebuchet MS" w:cs="Arial"/>
        </w:rPr>
        <w:t>s</w:t>
      </w:r>
      <w:r w:rsidR="00ED4F11" w:rsidRPr="009A6C57">
        <w:rPr>
          <w:rFonts w:ascii="Trebuchet MS" w:hAnsi="Trebuchet MS" w:cs="Arial"/>
        </w:rPr>
        <w:t xml:space="preserve"> their needs.</w:t>
      </w:r>
    </w:p>
    <w:p w14:paraId="301B3ACC" w14:textId="41F4800D" w:rsidR="00274FE2" w:rsidRPr="009A6C57" w:rsidRDefault="00274FE2" w:rsidP="00D83941">
      <w:pPr>
        <w:rPr>
          <w:rFonts w:ascii="Trebuchet MS" w:hAnsi="Trebuchet MS" w:cs="Arial"/>
        </w:rPr>
      </w:pPr>
    </w:p>
    <w:p w14:paraId="2AC1B5AD" w14:textId="2CB08FB6" w:rsidR="009A6C57" w:rsidRDefault="00ED4F11" w:rsidP="009A6C57">
      <w:pPr>
        <w:rPr>
          <w:rFonts w:ascii="Trebuchet MS" w:hAnsi="Trebuchet MS" w:cs="Arial"/>
        </w:rPr>
      </w:pPr>
      <w:r w:rsidRPr="009A6C57">
        <w:rPr>
          <w:rFonts w:ascii="Trebuchet MS" w:hAnsi="Trebuchet MS" w:cs="Arial"/>
        </w:rPr>
        <w:t>Both</w:t>
      </w:r>
      <w:r w:rsidR="00986EDE" w:rsidRPr="009A6C57">
        <w:rPr>
          <w:rFonts w:ascii="Trebuchet MS" w:hAnsi="Trebuchet MS" w:cs="Arial"/>
        </w:rPr>
        <w:t xml:space="preserve"> role</w:t>
      </w:r>
      <w:r w:rsidRPr="009A6C57">
        <w:rPr>
          <w:rFonts w:ascii="Trebuchet MS" w:hAnsi="Trebuchet MS" w:cs="Arial"/>
        </w:rPr>
        <w:t>s</w:t>
      </w:r>
      <w:r w:rsidR="00986EDE" w:rsidRPr="009A6C57">
        <w:rPr>
          <w:rFonts w:ascii="Trebuchet MS" w:hAnsi="Trebuchet MS" w:cs="Arial"/>
        </w:rPr>
        <w:t xml:space="preserve"> </w:t>
      </w:r>
      <w:r w:rsidRPr="009A6C57">
        <w:rPr>
          <w:rFonts w:ascii="Trebuchet MS" w:hAnsi="Trebuchet MS" w:cs="Arial"/>
        </w:rPr>
        <w:t xml:space="preserve">are office based and involve using IT and telephony systems to communicate effectively with health and social care professionals, partner organisations such as the emergency services and members of the public to ensure that residents get the care and </w:t>
      </w:r>
      <w:r w:rsidR="00A50C97" w:rsidRPr="009A6C57">
        <w:rPr>
          <w:rFonts w:ascii="Trebuchet MS" w:hAnsi="Trebuchet MS" w:cs="Arial"/>
        </w:rPr>
        <w:t>support,</w:t>
      </w:r>
      <w:r w:rsidRPr="009A6C57">
        <w:rPr>
          <w:rFonts w:ascii="Trebuchet MS" w:hAnsi="Trebuchet MS" w:cs="Arial"/>
        </w:rPr>
        <w:t xml:space="preserve"> they need</w:t>
      </w:r>
      <w:r w:rsidR="00A50C97" w:rsidRPr="009A6C57">
        <w:rPr>
          <w:rFonts w:ascii="Trebuchet MS" w:hAnsi="Trebuchet MS" w:cs="Arial"/>
        </w:rPr>
        <w:t xml:space="preserve"> when they need it</w:t>
      </w:r>
      <w:r w:rsidRPr="009A6C57">
        <w:rPr>
          <w:rFonts w:ascii="Trebuchet MS" w:hAnsi="Trebuchet MS" w:cs="Arial"/>
        </w:rPr>
        <w:t>.</w:t>
      </w:r>
    </w:p>
    <w:p w14:paraId="1E2D9790" w14:textId="3059789F" w:rsidR="00986EDE" w:rsidRPr="009A6C57" w:rsidRDefault="004A3EBC" w:rsidP="00D83941">
      <w:pPr>
        <w:spacing w:before="240"/>
        <w:rPr>
          <w:rFonts w:ascii="Trebuchet MS" w:hAnsi="Trebuchet MS" w:cs="Arial"/>
        </w:rPr>
      </w:pPr>
      <w:r w:rsidRPr="009A6C57">
        <w:rPr>
          <w:rFonts w:ascii="Trebuchet MS" w:hAnsi="Trebuchet MS" w:cs="Arial"/>
        </w:rPr>
        <w:t>The role involves using agreed criteria and processes and there are a significant number of established pathways that Health and Social Care Service Advisors use to ensure that clients receive the</w:t>
      </w:r>
      <w:r w:rsidR="003049B7" w:rsidRPr="009A6C57">
        <w:rPr>
          <w:rFonts w:ascii="Trebuchet MS" w:hAnsi="Trebuchet MS" w:cs="Arial"/>
        </w:rPr>
        <w:t xml:space="preserve"> appropriate</w:t>
      </w:r>
      <w:r w:rsidRPr="009A6C57">
        <w:rPr>
          <w:rFonts w:ascii="Trebuchet MS" w:hAnsi="Trebuchet MS" w:cs="Arial"/>
        </w:rPr>
        <w:t xml:space="preserve"> help and support.</w:t>
      </w:r>
    </w:p>
    <w:p w14:paraId="6D5E64E8" w14:textId="5D416ABE" w:rsidR="004A3EBC" w:rsidRPr="009A6C57" w:rsidRDefault="004A3EBC" w:rsidP="00D83941">
      <w:pPr>
        <w:spacing w:before="240"/>
        <w:jc w:val="both"/>
        <w:rPr>
          <w:rFonts w:ascii="Trebuchet MS" w:hAnsi="Trebuchet MS" w:cs="Arial"/>
        </w:rPr>
      </w:pPr>
      <w:r w:rsidRPr="009A6C57">
        <w:rPr>
          <w:rFonts w:ascii="Trebuchet MS" w:hAnsi="Trebuchet MS" w:cs="Arial"/>
        </w:rPr>
        <w:t xml:space="preserve">This is an excellent role for those </w:t>
      </w:r>
      <w:r w:rsidR="00B613F8" w:rsidRPr="009A6C57">
        <w:rPr>
          <w:rFonts w:ascii="Trebuchet MS" w:hAnsi="Trebuchet MS" w:cs="Arial"/>
        </w:rPr>
        <w:t>considering</w:t>
      </w:r>
      <w:r w:rsidRPr="009A6C57">
        <w:rPr>
          <w:rFonts w:ascii="Trebuchet MS" w:hAnsi="Trebuchet MS" w:cs="Arial"/>
        </w:rPr>
        <w:t xml:space="preserve"> a career in health and social care. Full training is given and ongoing training and development is support</w:t>
      </w:r>
      <w:r w:rsidR="00407679" w:rsidRPr="009A6C57">
        <w:rPr>
          <w:rFonts w:ascii="Trebuchet MS" w:hAnsi="Trebuchet MS" w:cs="Arial"/>
        </w:rPr>
        <w:t>ed</w:t>
      </w:r>
      <w:r w:rsidRPr="009A6C57">
        <w:rPr>
          <w:rFonts w:ascii="Trebuchet MS" w:hAnsi="Trebuchet MS" w:cs="Arial"/>
        </w:rPr>
        <w:t xml:space="preserve"> with an in-house Competency Framework. There are opportunities to train</w:t>
      </w:r>
      <w:r w:rsidR="00407679" w:rsidRPr="009A6C57">
        <w:rPr>
          <w:rFonts w:ascii="Trebuchet MS" w:hAnsi="Trebuchet MS" w:cs="Arial"/>
        </w:rPr>
        <w:t xml:space="preserve"> across the</w:t>
      </w:r>
      <w:r w:rsidRPr="009A6C57">
        <w:rPr>
          <w:rFonts w:ascii="Trebuchet MS" w:hAnsi="Trebuchet MS" w:cs="Arial"/>
        </w:rPr>
        <w:t xml:space="preserve"> different areas of the Health and Social Care Connect service</w:t>
      </w:r>
      <w:r w:rsidR="00B613F8" w:rsidRPr="009A6C57">
        <w:rPr>
          <w:rFonts w:ascii="Trebuchet MS" w:hAnsi="Trebuchet MS" w:cs="Arial"/>
        </w:rPr>
        <w:t xml:space="preserve"> and</w:t>
      </w:r>
      <w:r w:rsidRPr="009A6C57">
        <w:rPr>
          <w:rFonts w:ascii="Trebuchet MS" w:hAnsi="Trebuchet MS" w:cs="Arial"/>
        </w:rPr>
        <w:t xml:space="preserve"> </w:t>
      </w:r>
      <w:r w:rsidR="00B613F8" w:rsidRPr="009A6C57">
        <w:rPr>
          <w:rFonts w:ascii="Trebuchet MS" w:hAnsi="Trebuchet MS" w:cs="Arial"/>
        </w:rPr>
        <w:t>o</w:t>
      </w:r>
      <w:r w:rsidRPr="009A6C57">
        <w:rPr>
          <w:rFonts w:ascii="Trebuchet MS" w:hAnsi="Trebuchet MS" w:cs="Arial"/>
        </w:rPr>
        <w:t xml:space="preserve">n completion of the Competency </w:t>
      </w:r>
      <w:r w:rsidRPr="009A6C57">
        <w:rPr>
          <w:rFonts w:ascii="Trebuchet MS" w:hAnsi="Trebuchet MS" w:cs="Arial"/>
        </w:rPr>
        <w:lastRenderedPageBreak/>
        <w:t xml:space="preserve">Framework staff may have the opportunity to undertake assessment training and </w:t>
      </w:r>
      <w:r w:rsidR="00E71203">
        <w:rPr>
          <w:rFonts w:ascii="Trebuchet MS" w:hAnsi="Trebuchet MS" w:cs="Arial"/>
        </w:rPr>
        <w:t xml:space="preserve">apply for </w:t>
      </w:r>
      <w:r w:rsidRPr="009A6C57">
        <w:rPr>
          <w:rFonts w:ascii="Trebuchet MS" w:hAnsi="Trebuchet MS" w:cs="Arial"/>
        </w:rPr>
        <w:t>progress</w:t>
      </w:r>
      <w:r w:rsidR="00E71203">
        <w:rPr>
          <w:rFonts w:ascii="Trebuchet MS" w:hAnsi="Trebuchet MS" w:cs="Arial"/>
        </w:rPr>
        <w:t>ion opportunities within the team</w:t>
      </w:r>
      <w:r w:rsidRPr="009A6C57">
        <w:rPr>
          <w:rFonts w:ascii="Trebuchet MS" w:hAnsi="Trebuchet MS" w:cs="Arial"/>
        </w:rPr>
        <w:t xml:space="preserve"> to Single Status 8</w:t>
      </w:r>
      <w:r w:rsidR="00407679" w:rsidRPr="009A6C57">
        <w:rPr>
          <w:rFonts w:ascii="Trebuchet MS" w:hAnsi="Trebuchet MS" w:cs="Arial"/>
        </w:rPr>
        <w:t>.</w:t>
      </w:r>
    </w:p>
    <w:p w14:paraId="3E4728A2" w14:textId="4F8C9E3C" w:rsidR="006B2957" w:rsidRPr="00D83941" w:rsidRDefault="004361C1" w:rsidP="009A6C57">
      <w:pPr>
        <w:pStyle w:val="Heading1"/>
        <w:rPr>
          <w:rFonts w:ascii="Trebuchet MS" w:hAnsi="Trebuchet MS"/>
        </w:rPr>
      </w:pPr>
      <w:r w:rsidRPr="00D83941">
        <w:rPr>
          <w:rFonts w:ascii="Trebuchet MS" w:hAnsi="Trebuchet MS"/>
          <w:b w:val="0"/>
          <w:bCs w:val="0"/>
        </w:rPr>
        <w:t>Key tasks:</w:t>
      </w:r>
    </w:p>
    <w:p w14:paraId="581A9D3E" w14:textId="6298079D" w:rsidR="001D5613" w:rsidRPr="00D83941" w:rsidRDefault="0006793E" w:rsidP="001D5613">
      <w:pPr>
        <w:pStyle w:val="ListParagraph"/>
        <w:numPr>
          <w:ilvl w:val="0"/>
          <w:numId w:val="4"/>
        </w:numPr>
        <w:spacing w:after="200" w:line="360" w:lineRule="auto"/>
        <w:rPr>
          <w:rFonts w:ascii="Trebuchet MS" w:hAnsi="Trebuchet MS" w:cs="Arial"/>
        </w:rPr>
      </w:pPr>
      <w:r w:rsidRPr="00D83941">
        <w:rPr>
          <w:rFonts w:ascii="Trebuchet MS" w:hAnsi="Trebuchet MS" w:cs="Arial"/>
        </w:rPr>
        <w:t>W</w:t>
      </w:r>
      <w:r w:rsidR="001D5613" w:rsidRPr="00D83941">
        <w:rPr>
          <w:rFonts w:ascii="Trebuchet MS" w:hAnsi="Trebuchet MS" w:cs="Arial"/>
        </w:rPr>
        <w:t>ork as a member of the Health &amp; Social Care Conne</w:t>
      </w:r>
      <w:r w:rsidR="006B2957" w:rsidRPr="00D83941">
        <w:rPr>
          <w:rFonts w:ascii="Trebuchet MS" w:hAnsi="Trebuchet MS" w:cs="Arial"/>
        </w:rPr>
        <w:t>ct team</w:t>
      </w:r>
      <w:r w:rsidR="001D5613" w:rsidRPr="00D83941">
        <w:rPr>
          <w:rFonts w:ascii="Trebuchet MS" w:hAnsi="Trebuchet MS" w:cs="Arial"/>
        </w:rPr>
        <w:t xml:space="preserve"> to provide an effective, high quality and customer responsive service.</w:t>
      </w:r>
    </w:p>
    <w:p w14:paraId="2CDF686D" w14:textId="584323C3" w:rsidR="006B2957" w:rsidRPr="00D83941" w:rsidRDefault="001D5613" w:rsidP="00D127DF">
      <w:pPr>
        <w:pStyle w:val="ListParagraph"/>
        <w:numPr>
          <w:ilvl w:val="0"/>
          <w:numId w:val="4"/>
        </w:numPr>
        <w:spacing w:after="200" w:line="360" w:lineRule="auto"/>
        <w:rPr>
          <w:rFonts w:ascii="Trebuchet MS" w:hAnsi="Trebuchet MS" w:cs="Arial"/>
        </w:rPr>
      </w:pPr>
      <w:r w:rsidRPr="00D83941">
        <w:rPr>
          <w:rFonts w:ascii="Trebuchet MS" w:hAnsi="Trebuchet MS" w:cs="Arial"/>
        </w:rPr>
        <w:t>Triage, prioriti</w:t>
      </w:r>
      <w:r w:rsidR="00A8631F" w:rsidRPr="00D83941">
        <w:rPr>
          <w:rFonts w:ascii="Trebuchet MS" w:hAnsi="Trebuchet MS" w:cs="Arial"/>
        </w:rPr>
        <w:t>s</w:t>
      </w:r>
      <w:r w:rsidRPr="00D83941">
        <w:rPr>
          <w:rFonts w:ascii="Trebuchet MS" w:hAnsi="Trebuchet MS" w:cs="Arial"/>
        </w:rPr>
        <w:t>e and process referrals for adult social care and community health services</w:t>
      </w:r>
      <w:r w:rsidR="006B2957" w:rsidRPr="00D83941">
        <w:rPr>
          <w:rFonts w:ascii="Trebuchet MS" w:hAnsi="Trebuchet MS" w:cs="Arial"/>
        </w:rPr>
        <w:t xml:space="preserve"> </w:t>
      </w:r>
      <w:r w:rsidRPr="00D83941">
        <w:rPr>
          <w:rFonts w:ascii="Trebuchet MS" w:hAnsi="Trebuchet MS" w:cs="Arial"/>
        </w:rPr>
        <w:t>in accordance with legislation, prescribed guidelines and procedures</w:t>
      </w:r>
      <w:r w:rsidR="006B2957" w:rsidRPr="00D83941">
        <w:rPr>
          <w:rFonts w:ascii="Trebuchet MS" w:hAnsi="Trebuchet MS" w:cs="Arial"/>
        </w:rPr>
        <w:t>.</w:t>
      </w:r>
    </w:p>
    <w:p w14:paraId="592710AA" w14:textId="06AE8E8F" w:rsidR="001D5613" w:rsidRPr="00D83941" w:rsidRDefault="0006793E" w:rsidP="009A6C57">
      <w:pPr>
        <w:pStyle w:val="ListParagraph"/>
        <w:numPr>
          <w:ilvl w:val="0"/>
          <w:numId w:val="4"/>
        </w:numPr>
        <w:spacing w:after="200" w:line="360" w:lineRule="auto"/>
        <w:rPr>
          <w:rFonts w:ascii="Trebuchet MS" w:hAnsi="Trebuchet MS" w:cs="Arial"/>
        </w:rPr>
      </w:pPr>
      <w:r w:rsidRPr="00D83941">
        <w:rPr>
          <w:rFonts w:ascii="Trebuchet MS" w:hAnsi="Trebuchet MS" w:cs="Arial"/>
        </w:rPr>
        <w:t>P</w:t>
      </w:r>
      <w:r w:rsidR="001D5613" w:rsidRPr="00D83941">
        <w:rPr>
          <w:rFonts w:ascii="Trebuchet MS" w:hAnsi="Trebuchet MS" w:cs="Arial"/>
        </w:rPr>
        <w:t>rovide advice and information to the public and professionals and to signpost appropriately to other agencies.</w:t>
      </w:r>
    </w:p>
    <w:p w14:paraId="1415607B" w14:textId="77777777" w:rsidR="006B2957" w:rsidRPr="00D83941" w:rsidRDefault="006B2957" w:rsidP="006B2957">
      <w:pPr>
        <w:pStyle w:val="ListParagraph"/>
        <w:numPr>
          <w:ilvl w:val="0"/>
          <w:numId w:val="4"/>
        </w:numPr>
        <w:spacing w:after="200" w:line="360" w:lineRule="auto"/>
        <w:rPr>
          <w:rFonts w:ascii="Trebuchet MS" w:hAnsi="Trebuchet MS" w:cs="Arial"/>
        </w:rPr>
      </w:pPr>
      <w:r w:rsidRPr="00D83941">
        <w:rPr>
          <w:rFonts w:ascii="Trebuchet MS" w:hAnsi="Trebuchet MS" w:cs="Arial"/>
        </w:rPr>
        <w:t>Where appropriate, arrange for support from community health and social care services, or from other agencies.</w:t>
      </w:r>
    </w:p>
    <w:p w14:paraId="417EB9E6" w14:textId="01CCEC6D" w:rsidR="006B2957" w:rsidRPr="00D83941" w:rsidRDefault="006B2957" w:rsidP="006B2957">
      <w:pPr>
        <w:pStyle w:val="ListParagraph"/>
        <w:numPr>
          <w:ilvl w:val="0"/>
          <w:numId w:val="4"/>
        </w:numPr>
        <w:spacing w:after="200" w:line="360" w:lineRule="auto"/>
        <w:rPr>
          <w:rFonts w:ascii="Trebuchet MS" w:hAnsi="Trebuchet MS" w:cs="Arial"/>
        </w:rPr>
      </w:pPr>
      <w:r w:rsidRPr="00D83941">
        <w:rPr>
          <w:rFonts w:ascii="Trebuchet MS" w:hAnsi="Trebuchet MS" w:cs="Arial"/>
        </w:rPr>
        <w:t xml:space="preserve"> Request further client assessments or reviews by the relevant health or social care service as appropriate.</w:t>
      </w:r>
    </w:p>
    <w:p w14:paraId="58F74847" w14:textId="49F95ED0" w:rsidR="00506AC4" w:rsidRPr="00D83941" w:rsidRDefault="00506AC4" w:rsidP="00D83941">
      <w:pPr>
        <w:pStyle w:val="ListParagraph"/>
        <w:numPr>
          <w:ilvl w:val="0"/>
          <w:numId w:val="4"/>
        </w:numPr>
        <w:spacing w:after="200" w:line="360" w:lineRule="auto"/>
        <w:rPr>
          <w:rFonts w:ascii="Trebuchet MS" w:hAnsi="Trebuchet MS" w:cs="Arial"/>
        </w:rPr>
      </w:pPr>
      <w:r w:rsidRPr="00D83941">
        <w:rPr>
          <w:rFonts w:ascii="Trebuchet MS" w:hAnsi="Trebuchet MS" w:cs="Arial"/>
        </w:rPr>
        <w:t xml:space="preserve">Liaise with referrers, health and social care professionals and other partner organisations to </w:t>
      </w:r>
      <w:r w:rsidR="0023354B" w:rsidRPr="00D83941">
        <w:rPr>
          <w:rFonts w:ascii="Trebuchet MS" w:hAnsi="Trebuchet MS" w:cs="Arial"/>
        </w:rPr>
        <w:t>meet</w:t>
      </w:r>
      <w:r w:rsidRPr="00D83941">
        <w:rPr>
          <w:rFonts w:ascii="Trebuchet MS" w:hAnsi="Trebuchet MS" w:cs="Arial"/>
        </w:rPr>
        <w:t xml:space="preserve"> an individual’s care, support</w:t>
      </w:r>
      <w:r w:rsidR="00B613F8" w:rsidRPr="00D83941">
        <w:rPr>
          <w:rFonts w:ascii="Trebuchet MS" w:hAnsi="Trebuchet MS" w:cs="Arial"/>
        </w:rPr>
        <w:t xml:space="preserve">, </w:t>
      </w:r>
      <w:r w:rsidRPr="00D83941">
        <w:rPr>
          <w:rFonts w:ascii="Trebuchet MS" w:hAnsi="Trebuchet MS" w:cs="Arial"/>
        </w:rPr>
        <w:t xml:space="preserve">and health needs. </w:t>
      </w:r>
    </w:p>
    <w:p w14:paraId="00C7A25F" w14:textId="27DDF3A2" w:rsidR="00506AC4" w:rsidRPr="00D83941" w:rsidRDefault="0006793E" w:rsidP="00506AC4">
      <w:pPr>
        <w:pStyle w:val="ListParagraph"/>
        <w:numPr>
          <w:ilvl w:val="0"/>
          <w:numId w:val="4"/>
        </w:numPr>
        <w:spacing w:after="200" w:line="360" w:lineRule="auto"/>
        <w:rPr>
          <w:rFonts w:ascii="Trebuchet MS" w:hAnsi="Trebuchet MS" w:cs="Arial"/>
        </w:rPr>
      </w:pPr>
      <w:r w:rsidRPr="00D83941">
        <w:rPr>
          <w:rFonts w:ascii="Trebuchet MS" w:hAnsi="Trebuchet MS" w:cs="Arial"/>
        </w:rPr>
        <w:t>A</w:t>
      </w:r>
      <w:r w:rsidR="001D5613" w:rsidRPr="00D83941">
        <w:rPr>
          <w:rFonts w:ascii="Trebuchet MS" w:hAnsi="Trebuchet MS" w:cs="Arial"/>
        </w:rPr>
        <w:t>ccurately record relevant client information on electronic systems</w:t>
      </w:r>
      <w:r w:rsidR="00506AC4" w:rsidRPr="00D83941">
        <w:rPr>
          <w:rFonts w:ascii="Trebuchet MS" w:hAnsi="Trebuchet MS" w:cs="Arial"/>
        </w:rPr>
        <w:t xml:space="preserve">. </w:t>
      </w:r>
      <w:r w:rsidR="001D5613" w:rsidRPr="00D83941">
        <w:rPr>
          <w:rFonts w:ascii="Trebuchet MS" w:hAnsi="Trebuchet MS" w:cs="Arial"/>
        </w:rPr>
        <w:t>Ensure all recorded information is accurate, up to date and factual.</w:t>
      </w:r>
    </w:p>
    <w:p w14:paraId="68F39D48" w14:textId="3B6E0E1E" w:rsidR="001D5613" w:rsidRPr="00D83941" w:rsidRDefault="001D5613" w:rsidP="009A6C57">
      <w:pPr>
        <w:pStyle w:val="ListParagraph"/>
        <w:numPr>
          <w:ilvl w:val="0"/>
          <w:numId w:val="4"/>
        </w:numPr>
        <w:spacing w:after="200" w:line="360" w:lineRule="auto"/>
        <w:rPr>
          <w:rFonts w:ascii="Trebuchet MS" w:hAnsi="Trebuchet MS" w:cs="Arial"/>
        </w:rPr>
      </w:pPr>
      <w:r w:rsidRPr="00D83941">
        <w:rPr>
          <w:rFonts w:ascii="Trebuchet MS" w:hAnsi="Trebuchet MS" w:cs="Arial"/>
        </w:rPr>
        <w:t>Take account of safeguarding and risk factors in all cases</w:t>
      </w:r>
      <w:r w:rsidR="00B613F8" w:rsidRPr="00D83941">
        <w:rPr>
          <w:rFonts w:ascii="Trebuchet MS" w:hAnsi="Trebuchet MS" w:cs="Arial"/>
        </w:rPr>
        <w:t>,</w:t>
      </w:r>
      <w:r w:rsidRPr="00D83941">
        <w:rPr>
          <w:rFonts w:ascii="Trebuchet MS" w:hAnsi="Trebuchet MS" w:cs="Arial"/>
        </w:rPr>
        <w:t xml:space="preserve"> raising a safeguarding </w:t>
      </w:r>
      <w:r w:rsidR="00B613F8" w:rsidRPr="00D83941">
        <w:rPr>
          <w:rFonts w:ascii="Trebuchet MS" w:hAnsi="Trebuchet MS" w:cs="Arial"/>
        </w:rPr>
        <w:t>concern</w:t>
      </w:r>
      <w:r w:rsidRPr="00D83941">
        <w:rPr>
          <w:rFonts w:ascii="Trebuchet MS" w:hAnsi="Trebuchet MS" w:cs="Arial"/>
        </w:rPr>
        <w:t xml:space="preserve"> where appropriate.</w:t>
      </w:r>
    </w:p>
    <w:p w14:paraId="5D8D4D6B" w14:textId="77777777" w:rsidR="009A6C57" w:rsidRDefault="009A6C57" w:rsidP="00AE4FEB">
      <w:pPr>
        <w:pStyle w:val="Heading1"/>
        <w:jc w:val="center"/>
        <w:rPr>
          <w:rFonts w:ascii="Trebuchet MS" w:hAnsi="Trebuchet MS"/>
        </w:rPr>
        <w:sectPr w:rsidR="009A6C57"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D83941" w:rsidRDefault="00C374FD" w:rsidP="00AE4FEB">
      <w:pPr>
        <w:pStyle w:val="Heading1"/>
        <w:jc w:val="center"/>
        <w:rPr>
          <w:rFonts w:ascii="Trebuchet MS" w:hAnsi="Trebuchet MS"/>
        </w:rPr>
      </w:pPr>
      <w:r w:rsidRPr="00D83941">
        <w:rPr>
          <w:rFonts w:ascii="Trebuchet MS" w:hAnsi="Trebuchet MS"/>
        </w:rPr>
        <w:lastRenderedPageBreak/>
        <w:t>EAST SUSSEX COUNTY COUNCIL PERSON SPECIFICATION</w:t>
      </w:r>
    </w:p>
    <w:p w14:paraId="7B170436" w14:textId="445D5B88" w:rsidR="003B26AF" w:rsidRPr="00D83941" w:rsidRDefault="00307391" w:rsidP="00063252">
      <w:pPr>
        <w:pStyle w:val="Heading1"/>
        <w:rPr>
          <w:rFonts w:ascii="Trebuchet MS" w:hAnsi="Trebuchet MS"/>
        </w:rPr>
      </w:pPr>
      <w:r w:rsidRPr="00D83941">
        <w:rPr>
          <w:rFonts w:ascii="Trebuchet MS" w:hAnsi="Trebuchet MS"/>
        </w:rPr>
        <w:t>Essential key skills and abilities</w:t>
      </w:r>
      <w:r w:rsidR="003B26AF" w:rsidRPr="00D83941">
        <w:rPr>
          <w:rFonts w:ascii="Trebuchet MS" w:hAnsi="Trebuchet MS"/>
        </w:rPr>
        <w:tab/>
      </w:r>
      <w:r w:rsidR="003B26AF" w:rsidRPr="00D83941">
        <w:rPr>
          <w:rFonts w:ascii="Trebuchet MS" w:hAnsi="Trebuchet MS"/>
        </w:rP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9A6C57" w14:paraId="4BBE6D1C" w14:textId="77777777" w:rsidTr="004A1434">
        <w:tc>
          <w:tcPr>
            <w:tcW w:w="5000" w:type="pct"/>
            <w:shd w:val="clear" w:color="auto" w:fill="D9D9D9" w:themeFill="background1" w:themeFillShade="D9"/>
          </w:tcPr>
          <w:p w14:paraId="323D295A" w14:textId="6198AE78" w:rsidR="00855F9E" w:rsidRPr="00D83941" w:rsidRDefault="00855F9E" w:rsidP="00063252">
            <w:pPr>
              <w:spacing w:after="240"/>
              <w:rPr>
                <w:rFonts w:ascii="Trebuchet MS" w:hAnsi="Trebuchet MS" w:cs="Arial"/>
              </w:rPr>
            </w:pPr>
            <w:r w:rsidRPr="00D83941">
              <w:rPr>
                <w:rFonts w:ascii="Trebuchet MS" w:hAnsi="Trebuchet MS" w:cs="Arial"/>
              </w:rPr>
              <w:t>These criteria will be assessed at the application and interview stage</w:t>
            </w:r>
            <w:r w:rsidR="00402216" w:rsidRPr="00D83941">
              <w:rPr>
                <w:rFonts w:ascii="Trebuchet MS" w:hAnsi="Trebuchet MS" w:cs="Arial"/>
              </w:rPr>
              <w:t xml:space="preserve"> </w:t>
            </w:r>
          </w:p>
        </w:tc>
      </w:tr>
      <w:tr w:rsidR="00855F9E" w:rsidRPr="009A6C57" w14:paraId="6090B816" w14:textId="77777777" w:rsidTr="00855F9E">
        <w:tc>
          <w:tcPr>
            <w:tcW w:w="5000" w:type="pct"/>
          </w:tcPr>
          <w:p w14:paraId="0117EAEA" w14:textId="77777777" w:rsidR="00F25BBF" w:rsidRPr="00D83941" w:rsidRDefault="00F25BBF" w:rsidP="00731173">
            <w:pPr>
              <w:numPr>
                <w:ilvl w:val="0"/>
                <w:numId w:val="1"/>
              </w:numPr>
              <w:tabs>
                <w:tab w:val="left" w:pos="448"/>
              </w:tabs>
              <w:spacing w:before="120" w:line="360" w:lineRule="auto"/>
              <w:rPr>
                <w:rFonts w:ascii="Trebuchet MS" w:hAnsi="Trebuchet MS" w:cs="Arial"/>
              </w:rPr>
            </w:pPr>
            <w:r w:rsidRPr="00D83941">
              <w:rPr>
                <w:rFonts w:ascii="Trebuchet MS" w:hAnsi="Trebuchet MS" w:cs="Arial"/>
              </w:rPr>
              <w:t>Ability to type proficiently whilst gathering information via telephone headset.</w:t>
            </w:r>
          </w:p>
          <w:p w14:paraId="0D9BC583" w14:textId="77777777" w:rsidR="00F25BBF" w:rsidRPr="00D83941" w:rsidRDefault="00F25BBF" w:rsidP="00731173">
            <w:pPr>
              <w:numPr>
                <w:ilvl w:val="0"/>
                <w:numId w:val="1"/>
              </w:numPr>
              <w:tabs>
                <w:tab w:val="left" w:pos="448"/>
              </w:tabs>
              <w:spacing w:before="120" w:line="360" w:lineRule="auto"/>
              <w:rPr>
                <w:rFonts w:ascii="Trebuchet MS" w:hAnsi="Trebuchet MS" w:cs="Arial"/>
              </w:rPr>
            </w:pPr>
            <w:r w:rsidRPr="00D83941">
              <w:rPr>
                <w:rFonts w:ascii="Trebuchet MS" w:hAnsi="Trebuchet MS" w:cs="Arial"/>
              </w:rPr>
              <w:t>Good IT skills including word processing, database applications and the Internet.</w:t>
            </w:r>
          </w:p>
          <w:p w14:paraId="2BF4F667" w14:textId="77777777" w:rsidR="00F25BBF" w:rsidRPr="00D83941" w:rsidRDefault="00F25BBF" w:rsidP="00731173">
            <w:pPr>
              <w:numPr>
                <w:ilvl w:val="0"/>
                <w:numId w:val="1"/>
              </w:numPr>
              <w:tabs>
                <w:tab w:val="left" w:pos="448"/>
              </w:tabs>
              <w:spacing w:before="120" w:line="360" w:lineRule="auto"/>
              <w:rPr>
                <w:rFonts w:ascii="Trebuchet MS" w:hAnsi="Trebuchet MS" w:cs="Arial"/>
              </w:rPr>
            </w:pPr>
            <w:r w:rsidRPr="00D83941">
              <w:rPr>
                <w:rFonts w:ascii="Trebuchet MS" w:hAnsi="Trebuchet MS" w:cs="Arial"/>
              </w:rPr>
              <w:t>Ability to work within data governance rules to produce and maintain accurate records and confidentiality</w:t>
            </w:r>
          </w:p>
          <w:p w14:paraId="6F9D9B27" w14:textId="77777777" w:rsidR="00F25BBF" w:rsidRPr="00D83941" w:rsidRDefault="00F25BBF" w:rsidP="00731173">
            <w:pPr>
              <w:numPr>
                <w:ilvl w:val="0"/>
                <w:numId w:val="1"/>
              </w:numPr>
              <w:tabs>
                <w:tab w:val="left" w:pos="448"/>
              </w:tabs>
              <w:spacing w:before="120" w:line="360" w:lineRule="auto"/>
              <w:rPr>
                <w:rFonts w:ascii="Trebuchet MS" w:hAnsi="Trebuchet MS" w:cs="Arial"/>
              </w:rPr>
            </w:pPr>
            <w:r w:rsidRPr="00D83941">
              <w:rPr>
                <w:rFonts w:ascii="Trebuchet MS" w:hAnsi="Trebuchet MS" w:cs="Arial"/>
              </w:rPr>
              <w:t>Possess excellent interpersonal, listening and written communication skills.</w:t>
            </w:r>
          </w:p>
          <w:p w14:paraId="0C56258A" w14:textId="77777777" w:rsidR="00F25BBF" w:rsidRPr="00D83941" w:rsidRDefault="00F25BBF" w:rsidP="00731173">
            <w:pPr>
              <w:numPr>
                <w:ilvl w:val="0"/>
                <w:numId w:val="1"/>
              </w:numPr>
              <w:tabs>
                <w:tab w:val="left" w:pos="448"/>
              </w:tabs>
              <w:spacing w:before="120" w:line="360" w:lineRule="auto"/>
              <w:rPr>
                <w:rFonts w:ascii="Trebuchet MS" w:hAnsi="Trebuchet MS" w:cs="Arial"/>
              </w:rPr>
            </w:pPr>
            <w:r w:rsidRPr="00D83941">
              <w:rPr>
                <w:rFonts w:ascii="Trebuchet MS" w:hAnsi="Trebuchet MS" w:cs="Arial"/>
              </w:rPr>
              <w:t>Ability to identify, coordinate and organise health and social care support within required timescales.</w:t>
            </w:r>
          </w:p>
          <w:p w14:paraId="1BD7B8D0" w14:textId="77777777" w:rsidR="00855F9E" w:rsidRPr="00D83941" w:rsidRDefault="00F25BBF" w:rsidP="00731173">
            <w:pPr>
              <w:numPr>
                <w:ilvl w:val="0"/>
                <w:numId w:val="1"/>
              </w:numPr>
              <w:tabs>
                <w:tab w:val="left" w:pos="448"/>
              </w:tabs>
              <w:spacing w:before="120" w:line="360" w:lineRule="auto"/>
              <w:rPr>
                <w:rFonts w:ascii="Trebuchet MS" w:hAnsi="Trebuchet MS" w:cs="Arial"/>
              </w:rPr>
            </w:pPr>
            <w:r w:rsidRPr="00D83941">
              <w:rPr>
                <w:rFonts w:ascii="Trebuchet MS" w:hAnsi="Trebuchet MS" w:cs="Arial"/>
              </w:rPr>
              <w:t>Ability to take an empathetic and sensitive yet professional approach when identifying the needs of customers who may be under considerable stress</w:t>
            </w:r>
          </w:p>
          <w:p w14:paraId="3DD9B145" w14:textId="5E61D711" w:rsidR="00731173" w:rsidRPr="00D83941" w:rsidRDefault="00731173" w:rsidP="00731173">
            <w:pPr>
              <w:numPr>
                <w:ilvl w:val="0"/>
                <w:numId w:val="1"/>
              </w:numPr>
              <w:spacing w:line="360" w:lineRule="auto"/>
              <w:rPr>
                <w:rFonts w:ascii="Trebuchet MS" w:hAnsi="Trebuchet MS" w:cs="Arial"/>
              </w:rPr>
            </w:pPr>
            <w:r w:rsidRPr="00D83941">
              <w:rPr>
                <w:rFonts w:ascii="Trebuchet MS" w:hAnsi="Trebuchet MS" w:cs="Arial"/>
              </w:rPr>
              <w:t xml:space="preserve">Ability to build effective, collaborative relationships with </w:t>
            </w:r>
            <w:r w:rsidR="009A6C57" w:rsidRPr="009A6C57">
              <w:rPr>
                <w:rFonts w:ascii="Trebuchet MS" w:hAnsi="Trebuchet MS" w:cs="Arial"/>
              </w:rPr>
              <w:t>customers</w:t>
            </w:r>
            <w:r w:rsidR="00B613F8" w:rsidRPr="00D83941">
              <w:rPr>
                <w:rFonts w:ascii="Trebuchet MS" w:hAnsi="Trebuchet MS" w:cs="Arial"/>
              </w:rPr>
              <w:t xml:space="preserve"> and stakeholders</w:t>
            </w:r>
          </w:p>
          <w:p w14:paraId="17242E3C" w14:textId="342090C3" w:rsidR="00731173" w:rsidRPr="00D83941" w:rsidRDefault="00731173" w:rsidP="00D83941">
            <w:pPr>
              <w:numPr>
                <w:ilvl w:val="0"/>
                <w:numId w:val="1"/>
              </w:numPr>
              <w:spacing w:line="360" w:lineRule="auto"/>
              <w:rPr>
                <w:rFonts w:ascii="Trebuchet MS" w:hAnsi="Trebuchet MS" w:cs="Arial"/>
              </w:rPr>
            </w:pPr>
            <w:r w:rsidRPr="00D83941">
              <w:rPr>
                <w:rFonts w:ascii="Trebuchet MS" w:hAnsi="Trebuchet MS" w:cs="Arial"/>
              </w:rPr>
              <w:t>Ability to remain calm under pressure.</w:t>
            </w:r>
          </w:p>
        </w:tc>
      </w:tr>
    </w:tbl>
    <w:p w14:paraId="573B64DA" w14:textId="7AE519A5" w:rsidR="008F0E62" w:rsidRPr="00D83941" w:rsidRDefault="00307391" w:rsidP="008F0E62">
      <w:pPr>
        <w:pStyle w:val="Heading1"/>
        <w:rPr>
          <w:rFonts w:ascii="Trebuchet MS" w:hAnsi="Trebuchet MS"/>
        </w:rPr>
      </w:pPr>
      <w:r w:rsidRPr="00D83941">
        <w:rPr>
          <w:rFonts w:ascii="Trebuchet MS" w:hAnsi="Trebuchet MS"/>
        </w:rP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9A6C57" w14:paraId="026463E7" w14:textId="77777777" w:rsidTr="004544C4">
        <w:tc>
          <w:tcPr>
            <w:tcW w:w="5000" w:type="pct"/>
            <w:shd w:val="clear" w:color="auto" w:fill="D9D9D9" w:themeFill="background1" w:themeFillShade="D9"/>
          </w:tcPr>
          <w:p w14:paraId="4C0F4F5C" w14:textId="47840274" w:rsidR="00AE4FEB" w:rsidRPr="00D83941" w:rsidRDefault="00153804" w:rsidP="00063252">
            <w:pPr>
              <w:spacing w:after="240"/>
              <w:rPr>
                <w:rFonts w:ascii="Trebuchet MS" w:hAnsi="Trebuchet MS" w:cs="Arial"/>
                <w:b/>
                <w:bCs/>
              </w:rPr>
            </w:pPr>
            <w:r w:rsidRPr="00D83941">
              <w:rPr>
                <w:rFonts w:ascii="Trebuchet MS" w:hAnsi="Trebuchet MS" w:cs="Arial"/>
              </w:rPr>
              <w:t xml:space="preserve">These criteria will be assessed at the application and interview stage </w:t>
            </w:r>
          </w:p>
        </w:tc>
      </w:tr>
      <w:tr w:rsidR="00AE4FEB" w:rsidRPr="009A6C57" w14:paraId="5B015ED0" w14:textId="77777777" w:rsidTr="004544C4">
        <w:tc>
          <w:tcPr>
            <w:tcW w:w="5000" w:type="pct"/>
          </w:tcPr>
          <w:p w14:paraId="5B8D1F66" w14:textId="19719971" w:rsidR="00F25BBF" w:rsidRPr="00D83941" w:rsidRDefault="00F25BBF" w:rsidP="00F25BBF">
            <w:pPr>
              <w:numPr>
                <w:ilvl w:val="0"/>
                <w:numId w:val="2"/>
              </w:numPr>
              <w:spacing w:line="360" w:lineRule="auto"/>
              <w:ind w:left="734" w:hanging="425"/>
              <w:rPr>
                <w:rFonts w:ascii="Trebuchet MS" w:hAnsi="Trebuchet MS" w:cs="Arial"/>
              </w:rPr>
            </w:pPr>
            <w:r w:rsidRPr="00D83941">
              <w:rPr>
                <w:rFonts w:ascii="Trebuchet MS" w:hAnsi="Trebuchet MS" w:cs="Arial"/>
              </w:rPr>
              <w:t>Team worker, with ability to operate as part of a team as well as</w:t>
            </w:r>
            <w:r w:rsidR="00B613F8" w:rsidRPr="00D83941">
              <w:rPr>
                <w:rFonts w:ascii="Trebuchet MS" w:hAnsi="Trebuchet MS" w:cs="Arial"/>
              </w:rPr>
              <w:t xml:space="preserve"> being</w:t>
            </w:r>
            <w:r w:rsidRPr="00D83941">
              <w:rPr>
                <w:rFonts w:ascii="Trebuchet MS" w:hAnsi="Trebuchet MS" w:cs="Arial"/>
              </w:rPr>
              <w:t xml:space="preserve"> </w:t>
            </w:r>
            <w:r w:rsidR="00B613F8" w:rsidRPr="00D83941">
              <w:rPr>
                <w:rFonts w:ascii="Trebuchet MS" w:hAnsi="Trebuchet MS" w:cs="Arial"/>
              </w:rPr>
              <w:t>self-motivated</w:t>
            </w:r>
            <w:r w:rsidRPr="00D83941">
              <w:rPr>
                <w:rFonts w:ascii="Trebuchet MS" w:hAnsi="Trebuchet MS" w:cs="Arial"/>
              </w:rPr>
              <w:t xml:space="preserve"> </w:t>
            </w:r>
            <w:r w:rsidR="00B613F8" w:rsidRPr="00D83941">
              <w:rPr>
                <w:rFonts w:ascii="Trebuchet MS" w:hAnsi="Trebuchet MS" w:cs="Arial"/>
              </w:rPr>
              <w:t>and able to work</w:t>
            </w:r>
            <w:r w:rsidRPr="00D83941">
              <w:rPr>
                <w:rFonts w:ascii="Trebuchet MS" w:hAnsi="Trebuchet MS" w:cs="Arial"/>
              </w:rPr>
              <w:t xml:space="preserve"> on own initiative.</w:t>
            </w:r>
          </w:p>
          <w:p w14:paraId="4FFA82BE" w14:textId="77777777" w:rsidR="00F25BBF" w:rsidRPr="00D83941" w:rsidRDefault="00F25BBF" w:rsidP="00F25BBF">
            <w:pPr>
              <w:numPr>
                <w:ilvl w:val="0"/>
                <w:numId w:val="2"/>
              </w:numPr>
              <w:spacing w:line="360" w:lineRule="auto"/>
              <w:ind w:left="734" w:hanging="425"/>
              <w:rPr>
                <w:rFonts w:ascii="Trebuchet MS" w:hAnsi="Trebuchet MS" w:cs="Arial"/>
              </w:rPr>
            </w:pPr>
            <w:r w:rsidRPr="00D83941">
              <w:rPr>
                <w:rFonts w:ascii="Trebuchet MS" w:hAnsi="Trebuchet MS" w:cs="Arial"/>
              </w:rPr>
              <w:t>A commitment to equal opportunities and anti-discriminatory practice.</w:t>
            </w:r>
          </w:p>
          <w:p w14:paraId="1B5EFE80" w14:textId="77777777" w:rsidR="00AE4FEB" w:rsidRPr="00D83941" w:rsidRDefault="00F25BBF" w:rsidP="00F25BBF">
            <w:pPr>
              <w:numPr>
                <w:ilvl w:val="0"/>
                <w:numId w:val="2"/>
              </w:numPr>
              <w:spacing w:line="360" w:lineRule="auto"/>
              <w:ind w:left="734" w:hanging="425"/>
              <w:rPr>
                <w:rFonts w:ascii="Trebuchet MS" w:hAnsi="Trebuchet MS" w:cs="Arial"/>
              </w:rPr>
            </w:pPr>
            <w:r w:rsidRPr="00D83941">
              <w:rPr>
                <w:rFonts w:ascii="Trebuchet MS" w:hAnsi="Trebuchet MS" w:cs="Arial"/>
              </w:rPr>
              <w:t>Organised, flexible and adaptive approach to managing work loads.</w:t>
            </w:r>
          </w:p>
          <w:p w14:paraId="30199D19" w14:textId="77777777" w:rsidR="00F25BBF" w:rsidRPr="00D83941" w:rsidRDefault="00F25BBF" w:rsidP="00F25BBF">
            <w:pPr>
              <w:numPr>
                <w:ilvl w:val="0"/>
                <w:numId w:val="2"/>
              </w:numPr>
              <w:spacing w:line="360" w:lineRule="auto"/>
              <w:ind w:left="734" w:hanging="425"/>
              <w:rPr>
                <w:rFonts w:ascii="Trebuchet MS" w:hAnsi="Trebuchet MS" w:cs="Arial"/>
              </w:rPr>
            </w:pPr>
            <w:r w:rsidRPr="00D83941">
              <w:rPr>
                <w:rFonts w:ascii="Trebuchet MS" w:hAnsi="Trebuchet MS" w:cs="Arial"/>
              </w:rPr>
              <w:t>Ability to work a 37 hour week flexibly to cover extended opening hours (8am – 10pm) including evenings, weekends and bank holidays on a rota basis.</w:t>
            </w:r>
          </w:p>
          <w:p w14:paraId="5B580695" w14:textId="1FE3DFC2" w:rsidR="00F25BBF" w:rsidRPr="00D83941" w:rsidRDefault="00F25BBF" w:rsidP="00F25BBF">
            <w:pPr>
              <w:numPr>
                <w:ilvl w:val="0"/>
                <w:numId w:val="2"/>
              </w:numPr>
              <w:spacing w:line="360" w:lineRule="auto"/>
              <w:ind w:left="734" w:hanging="425"/>
              <w:rPr>
                <w:rFonts w:ascii="Trebuchet MS" w:hAnsi="Trebuchet MS" w:cs="Arial"/>
              </w:rPr>
            </w:pPr>
            <w:r w:rsidRPr="00D83941">
              <w:rPr>
                <w:rFonts w:ascii="Trebuchet MS" w:hAnsi="Trebuchet MS" w:cs="Arial"/>
              </w:rPr>
              <w:lastRenderedPageBreak/>
              <w:t>Night shift – some staff will be required to work night shifts (10pm - 8am) when contracted as part of their working hours.</w:t>
            </w:r>
            <w:r w:rsidR="00B613F8" w:rsidRPr="00D83941">
              <w:rPr>
                <w:rFonts w:ascii="Trebuchet MS" w:hAnsi="Trebuchet MS" w:cs="Arial"/>
              </w:rPr>
              <w:t xml:space="preserve"> Note that night staff are specifically recruited and contracted to these hours.</w:t>
            </w:r>
          </w:p>
        </w:tc>
      </w:tr>
    </w:tbl>
    <w:p w14:paraId="755F6CBF" w14:textId="682A4DD2" w:rsidR="00CE013C" w:rsidRPr="00D83941" w:rsidRDefault="00CE013C" w:rsidP="003D6E17">
      <w:pPr>
        <w:pStyle w:val="Heading1"/>
        <w:rPr>
          <w:rFonts w:ascii="Trebuchet MS" w:hAnsi="Trebuchet MS"/>
          <w:b w:val="0"/>
          <w:bCs w:val="0"/>
        </w:rPr>
      </w:pPr>
      <w:r w:rsidRPr="00D83941">
        <w:rPr>
          <w:rFonts w:ascii="Trebuchet MS" w:hAnsi="Trebuchet MS"/>
        </w:rPr>
        <w:lastRenderedPageBreak/>
        <w:t xml:space="preserve">Date (drawn up): </w:t>
      </w:r>
      <w:r w:rsidR="00B613F8" w:rsidRPr="00D83941">
        <w:rPr>
          <w:rFonts w:ascii="Trebuchet MS" w:hAnsi="Trebuchet MS"/>
        </w:rPr>
        <w:t>July 2022</w:t>
      </w:r>
    </w:p>
    <w:p w14:paraId="68DBCB2D" w14:textId="1A10A902" w:rsidR="00CE013C" w:rsidRPr="00D83941" w:rsidRDefault="000775BB" w:rsidP="00CE013C">
      <w:pPr>
        <w:rPr>
          <w:rFonts w:ascii="Trebuchet MS" w:hAnsi="Trebuchet MS" w:cs="Arial"/>
          <w:b/>
          <w:bCs/>
        </w:rPr>
      </w:pPr>
      <w:r w:rsidRPr="00D83941">
        <w:rPr>
          <w:rFonts w:ascii="Trebuchet MS" w:hAnsi="Trebuchet MS" w:cs="Arial"/>
          <w:b/>
          <w:bCs/>
        </w:rPr>
        <w:t>Name</w:t>
      </w:r>
      <w:r w:rsidR="00CE013C" w:rsidRPr="00D83941">
        <w:rPr>
          <w:rFonts w:ascii="Trebuchet MS" w:hAnsi="Trebuchet MS" w:cs="Arial"/>
          <w:b/>
          <w:bCs/>
        </w:rPr>
        <w:t xml:space="preserve"> of Officer(s) drawing up person specifications: </w:t>
      </w:r>
      <w:r w:rsidR="003D6E17" w:rsidRPr="00D83941">
        <w:rPr>
          <w:rFonts w:ascii="Trebuchet MS" w:hAnsi="Trebuchet MS" w:cs="Arial"/>
        </w:rPr>
        <w:t xml:space="preserve"> Alison O’Shea</w:t>
      </w:r>
    </w:p>
    <w:p w14:paraId="4B50C559" w14:textId="37738FE4" w:rsidR="000775BB" w:rsidRPr="00D83941" w:rsidRDefault="000775BB" w:rsidP="00CE013C">
      <w:pPr>
        <w:rPr>
          <w:rFonts w:ascii="Trebuchet MS" w:hAnsi="Trebuchet MS" w:cs="Arial"/>
        </w:rPr>
      </w:pPr>
      <w:r w:rsidRPr="00D83941">
        <w:rPr>
          <w:rFonts w:ascii="Trebuchet MS" w:hAnsi="Trebuchet MS" w:cs="Arial"/>
          <w:b/>
          <w:bCs/>
        </w:rPr>
        <w:t xml:space="preserve">Job Evaluation Reference: </w:t>
      </w:r>
      <w:r w:rsidR="009A6C57">
        <w:rPr>
          <w:rFonts w:ascii="Trebuchet MS" w:hAnsi="Trebuchet MS" w:cs="Arial"/>
        </w:rPr>
        <w:t>11381</w:t>
      </w:r>
    </w:p>
    <w:p w14:paraId="57B35048" w14:textId="4245956A" w:rsidR="00CE013C" w:rsidRPr="00D83941" w:rsidRDefault="00CE013C" w:rsidP="003B26AF">
      <w:pPr>
        <w:rPr>
          <w:rFonts w:ascii="Trebuchet MS" w:hAnsi="Trebuchet MS"/>
        </w:rPr>
      </w:pPr>
    </w:p>
    <w:p w14:paraId="5D32E1F7" w14:textId="77777777" w:rsidR="005C772C" w:rsidRPr="00D83941" w:rsidRDefault="005C772C" w:rsidP="003B26AF">
      <w:pPr>
        <w:rPr>
          <w:rFonts w:ascii="Trebuchet MS" w:hAnsi="Trebuchet MS"/>
        </w:rPr>
        <w:sectPr w:rsidR="005C772C" w:rsidRPr="00D83941" w:rsidSect="003F5381">
          <w:pgSz w:w="11906" w:h="16838"/>
          <w:pgMar w:top="1440" w:right="1440" w:bottom="1440" w:left="1440" w:header="708" w:footer="708" w:gutter="0"/>
          <w:cols w:space="708"/>
          <w:docGrid w:linePitch="360"/>
        </w:sectPr>
      </w:pPr>
    </w:p>
    <w:p w14:paraId="7F4BA2A3" w14:textId="33783941" w:rsidR="005C772C" w:rsidRPr="00D83941" w:rsidRDefault="005C772C" w:rsidP="005C772C">
      <w:pPr>
        <w:ind w:left="1440" w:firstLine="720"/>
        <w:rPr>
          <w:rFonts w:ascii="Trebuchet MS" w:hAnsi="Trebuchet MS" w:cs="Arial"/>
          <w:b/>
          <w:bCs/>
        </w:rPr>
      </w:pPr>
      <w:r w:rsidRPr="00D83941">
        <w:rPr>
          <w:rFonts w:ascii="Trebuchet MS" w:hAnsi="Trebuchet MS" w:cs="Arial"/>
          <w:b/>
          <w:bCs/>
        </w:rPr>
        <w:lastRenderedPageBreak/>
        <w:tab/>
      </w:r>
      <w:r w:rsidRPr="00D83941">
        <w:rPr>
          <w:rFonts w:ascii="Trebuchet MS" w:hAnsi="Trebuchet MS" w:cs="Arial"/>
          <w:b/>
          <w:bCs/>
        </w:rPr>
        <w:tab/>
      </w:r>
      <w:r w:rsidRPr="00D83941">
        <w:rPr>
          <w:rFonts w:ascii="Trebuchet MS" w:hAnsi="Trebuchet MS" w:cs="Arial"/>
          <w:b/>
          <w:bCs/>
        </w:rPr>
        <w:tab/>
        <w:t xml:space="preserve"> </w:t>
      </w:r>
      <w:r w:rsidRPr="00D83941">
        <w:rPr>
          <w:rFonts w:ascii="Trebuchet MS" w:hAnsi="Trebuchet MS" w:cs="Arial"/>
          <w:b/>
          <w:bCs/>
        </w:rPr>
        <w:tab/>
      </w:r>
    </w:p>
    <w:p w14:paraId="13AB51C3" w14:textId="77777777" w:rsidR="005C772C" w:rsidRPr="00D83941" w:rsidRDefault="005C772C" w:rsidP="005C772C">
      <w:pPr>
        <w:pStyle w:val="Title"/>
        <w:outlineLvl w:val="0"/>
        <w:rPr>
          <w:rFonts w:ascii="Trebuchet MS" w:hAnsi="Trebuchet MS"/>
          <w:u w:val="none"/>
        </w:rPr>
      </w:pPr>
      <w:r w:rsidRPr="00D83941">
        <w:rPr>
          <w:rFonts w:ascii="Trebuchet MS" w:hAnsi="Trebuchet MS"/>
          <w:u w:val="none"/>
        </w:rPr>
        <w:t>Health &amp; Safety Functions</w:t>
      </w:r>
    </w:p>
    <w:p w14:paraId="2E6C53C6" w14:textId="77777777" w:rsidR="005C772C" w:rsidRPr="00D83941" w:rsidRDefault="005C772C" w:rsidP="005C772C">
      <w:pPr>
        <w:pStyle w:val="Title"/>
        <w:tabs>
          <w:tab w:val="left" w:pos="316"/>
        </w:tabs>
        <w:jc w:val="left"/>
        <w:outlineLvl w:val="0"/>
        <w:rPr>
          <w:rFonts w:ascii="Trebuchet MS" w:hAnsi="Trebuchet MS"/>
          <w:u w:val="none"/>
        </w:rPr>
      </w:pPr>
      <w:r w:rsidRPr="00D83941">
        <w:rPr>
          <w:rFonts w:ascii="Trebuchet MS" w:hAnsi="Trebuchet MS"/>
          <w:u w:val="none"/>
        </w:rPr>
        <w:tab/>
      </w:r>
    </w:p>
    <w:p w14:paraId="0CD693AC" w14:textId="53F95BB2" w:rsidR="005C772C" w:rsidRPr="00D83941" w:rsidRDefault="005C772C" w:rsidP="005C772C">
      <w:pPr>
        <w:pStyle w:val="Title"/>
        <w:ind w:left="-900" w:right="-694"/>
        <w:jc w:val="both"/>
        <w:outlineLvl w:val="0"/>
        <w:rPr>
          <w:rFonts w:ascii="Trebuchet MS" w:hAnsi="Trebuchet MS"/>
          <w:b w:val="0"/>
          <w:bCs w:val="0"/>
          <w:u w:val="none"/>
        </w:rPr>
      </w:pPr>
      <w:r w:rsidRPr="00D83941">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D83941">
        <w:rPr>
          <w:rFonts w:ascii="Trebuchet MS" w:hAnsi="Trebuchet MS"/>
          <w:b w:val="0"/>
          <w:bCs w:val="0"/>
          <w:u w:val="none"/>
        </w:rPr>
        <w:t>are applying</w:t>
      </w:r>
      <w:r w:rsidRPr="00D83941">
        <w:rPr>
          <w:rFonts w:ascii="Trebuchet MS" w:hAnsi="Trebuchet MS"/>
          <w:b w:val="0"/>
          <w:bCs w:val="0"/>
          <w:u w:val="none"/>
        </w:rPr>
        <w:t xml:space="preserve"> for. This information will help you if successful in your application identify any </w:t>
      </w:r>
      <w:r w:rsidR="00595D51" w:rsidRPr="00D83941">
        <w:rPr>
          <w:rFonts w:ascii="Trebuchet MS" w:hAnsi="Trebuchet MS"/>
          <w:b w:val="0"/>
          <w:bCs w:val="0"/>
          <w:u w:val="none"/>
        </w:rPr>
        <w:t>health-related</w:t>
      </w:r>
      <w:r w:rsidRPr="00D83941">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D83941" w:rsidRDefault="005C772C" w:rsidP="005C772C">
      <w:pPr>
        <w:pStyle w:val="Title"/>
        <w:ind w:left="-360"/>
        <w:jc w:val="both"/>
        <w:outlineLvl w:val="0"/>
        <w:rPr>
          <w:rFonts w:ascii="Trebuchet MS" w:hAnsi="Trebuchet MS"/>
          <w:b w:val="0"/>
          <w:bCs w:val="0"/>
          <w:u w:val="none"/>
        </w:rPr>
      </w:pPr>
    </w:p>
    <w:p w14:paraId="59C6132D" w14:textId="77777777" w:rsidR="005C772C" w:rsidRPr="00D83941" w:rsidRDefault="005C772C" w:rsidP="005C772C">
      <w:pPr>
        <w:rPr>
          <w:rFonts w:ascii="Trebuchet MS" w:hAnsi="Trebuchet MS"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9A6C57" w14:paraId="37B724DE" w14:textId="77777777" w:rsidTr="009E7B8A">
        <w:trPr>
          <w:tblHeader/>
        </w:trPr>
        <w:tc>
          <w:tcPr>
            <w:tcW w:w="8650" w:type="dxa"/>
            <w:shd w:val="clear" w:color="auto" w:fill="auto"/>
          </w:tcPr>
          <w:p w14:paraId="27F5F91C" w14:textId="50E8E8CE" w:rsidR="005C772C" w:rsidRPr="00D83941" w:rsidRDefault="005C772C" w:rsidP="009709C4">
            <w:pPr>
              <w:rPr>
                <w:rFonts w:ascii="Trebuchet MS" w:hAnsi="Trebuchet MS" w:cs="Arial"/>
                <w:b/>
                <w:bCs/>
              </w:rPr>
            </w:pPr>
            <w:r w:rsidRPr="00D83941">
              <w:rPr>
                <w:rFonts w:ascii="Trebuchet MS" w:hAnsi="Trebuchet MS" w:cs="Arial"/>
                <w:b/>
                <w:bCs/>
              </w:rPr>
              <w:t>Function</w:t>
            </w:r>
          </w:p>
        </w:tc>
        <w:tc>
          <w:tcPr>
            <w:tcW w:w="1430" w:type="dxa"/>
            <w:shd w:val="clear" w:color="auto" w:fill="auto"/>
          </w:tcPr>
          <w:p w14:paraId="22627F37" w14:textId="2917A0C4" w:rsidR="005C772C" w:rsidRPr="00D83941" w:rsidRDefault="005C772C" w:rsidP="009709C4">
            <w:pPr>
              <w:jc w:val="center"/>
              <w:rPr>
                <w:rFonts w:ascii="Trebuchet MS" w:hAnsi="Trebuchet MS" w:cs="Arial"/>
                <w:b/>
                <w:bCs/>
              </w:rPr>
            </w:pPr>
            <w:r w:rsidRPr="00D83941">
              <w:rPr>
                <w:rFonts w:ascii="Trebuchet MS" w:hAnsi="Trebuchet MS" w:cs="Arial"/>
                <w:b/>
                <w:bCs/>
              </w:rPr>
              <w:t xml:space="preserve">Applicable to role </w:t>
            </w:r>
          </w:p>
        </w:tc>
      </w:tr>
      <w:tr w:rsidR="005C772C" w:rsidRPr="009A6C57" w14:paraId="1C0F05BA" w14:textId="77777777" w:rsidTr="009E7B8A">
        <w:trPr>
          <w:tblHeader/>
        </w:trPr>
        <w:tc>
          <w:tcPr>
            <w:tcW w:w="8650" w:type="dxa"/>
            <w:shd w:val="clear" w:color="auto" w:fill="auto"/>
          </w:tcPr>
          <w:p w14:paraId="1EDA8F86" w14:textId="77777777" w:rsidR="005C772C" w:rsidRPr="00D83941" w:rsidRDefault="005C772C" w:rsidP="009709C4">
            <w:pPr>
              <w:rPr>
                <w:rFonts w:ascii="Trebuchet MS" w:hAnsi="Trebuchet MS" w:cs="Arial"/>
              </w:rPr>
            </w:pPr>
            <w:r w:rsidRPr="00D83941">
              <w:rPr>
                <w:rFonts w:ascii="Trebuchet MS" w:hAnsi="Trebuchet MS" w:cs="Arial"/>
              </w:rPr>
              <w:t xml:space="preserve">Using display screen equipment </w:t>
            </w:r>
          </w:p>
        </w:tc>
        <w:tc>
          <w:tcPr>
            <w:tcW w:w="1430" w:type="dxa"/>
            <w:shd w:val="clear" w:color="auto" w:fill="auto"/>
          </w:tcPr>
          <w:p w14:paraId="41C0C9EB" w14:textId="53C623DB" w:rsidR="005C772C" w:rsidRPr="00D83941" w:rsidRDefault="005C772C" w:rsidP="009709C4">
            <w:pPr>
              <w:jc w:val="center"/>
              <w:rPr>
                <w:rFonts w:ascii="Trebuchet MS" w:hAnsi="Trebuchet MS" w:cs="Arial"/>
              </w:rPr>
            </w:pPr>
            <w:r w:rsidRPr="00D83941">
              <w:rPr>
                <w:rFonts w:ascii="Trebuchet MS" w:hAnsi="Trebuchet MS" w:cs="Arial"/>
              </w:rPr>
              <w:t>Yes</w:t>
            </w:r>
          </w:p>
        </w:tc>
      </w:tr>
      <w:tr w:rsidR="005C772C" w:rsidRPr="009A6C57" w14:paraId="2CBFEE0C" w14:textId="77777777" w:rsidTr="009E7B8A">
        <w:trPr>
          <w:tblHeader/>
        </w:trPr>
        <w:tc>
          <w:tcPr>
            <w:tcW w:w="8650" w:type="dxa"/>
            <w:shd w:val="clear" w:color="auto" w:fill="auto"/>
          </w:tcPr>
          <w:p w14:paraId="075B83BF" w14:textId="77777777" w:rsidR="005C772C" w:rsidRPr="00D83941" w:rsidRDefault="005C772C" w:rsidP="009709C4">
            <w:pPr>
              <w:rPr>
                <w:rFonts w:ascii="Trebuchet MS" w:hAnsi="Trebuchet MS" w:cs="Arial"/>
              </w:rPr>
            </w:pPr>
            <w:r w:rsidRPr="00D83941">
              <w:rPr>
                <w:rFonts w:ascii="Trebuchet MS" w:hAnsi="Trebuchet MS" w:cs="Arial"/>
              </w:rPr>
              <w:t>Working with children/vulnerable adults</w:t>
            </w:r>
          </w:p>
        </w:tc>
        <w:tc>
          <w:tcPr>
            <w:tcW w:w="1430" w:type="dxa"/>
            <w:shd w:val="clear" w:color="auto" w:fill="auto"/>
          </w:tcPr>
          <w:p w14:paraId="5CD9DB53" w14:textId="78B269BE" w:rsidR="005C772C" w:rsidRPr="00D83941" w:rsidRDefault="005C772C" w:rsidP="009709C4">
            <w:pPr>
              <w:jc w:val="center"/>
              <w:rPr>
                <w:rFonts w:ascii="Trebuchet MS" w:hAnsi="Trebuchet MS" w:cs="Arial"/>
              </w:rPr>
            </w:pPr>
            <w:r w:rsidRPr="00D83941">
              <w:rPr>
                <w:rFonts w:ascii="Trebuchet MS" w:hAnsi="Trebuchet MS" w:cs="Arial"/>
              </w:rPr>
              <w:t>Yes</w:t>
            </w:r>
          </w:p>
        </w:tc>
      </w:tr>
      <w:tr w:rsidR="005C772C" w:rsidRPr="009A6C57" w14:paraId="7790F189" w14:textId="77777777" w:rsidTr="009E7B8A">
        <w:trPr>
          <w:tblHeader/>
        </w:trPr>
        <w:tc>
          <w:tcPr>
            <w:tcW w:w="8650" w:type="dxa"/>
            <w:shd w:val="clear" w:color="auto" w:fill="auto"/>
          </w:tcPr>
          <w:p w14:paraId="5A1C159A" w14:textId="77777777" w:rsidR="005C772C" w:rsidRPr="00D83941" w:rsidRDefault="005C772C" w:rsidP="009709C4">
            <w:pPr>
              <w:rPr>
                <w:rFonts w:ascii="Trebuchet MS" w:hAnsi="Trebuchet MS" w:cs="Arial"/>
              </w:rPr>
            </w:pPr>
            <w:r w:rsidRPr="00D83941">
              <w:rPr>
                <w:rFonts w:ascii="Trebuchet MS" w:hAnsi="Trebuchet MS" w:cs="Arial"/>
              </w:rPr>
              <w:t>Moving &amp; handling operations</w:t>
            </w:r>
          </w:p>
        </w:tc>
        <w:tc>
          <w:tcPr>
            <w:tcW w:w="1430" w:type="dxa"/>
            <w:shd w:val="clear" w:color="auto" w:fill="auto"/>
          </w:tcPr>
          <w:p w14:paraId="0275AD95" w14:textId="7386A870" w:rsidR="005C772C" w:rsidRPr="00D83941" w:rsidRDefault="005C772C" w:rsidP="009709C4">
            <w:pPr>
              <w:jc w:val="center"/>
              <w:rPr>
                <w:rFonts w:ascii="Trebuchet MS" w:hAnsi="Trebuchet MS" w:cs="Arial"/>
              </w:rPr>
            </w:pPr>
            <w:r w:rsidRPr="00D83941">
              <w:rPr>
                <w:rFonts w:ascii="Trebuchet MS" w:hAnsi="Trebuchet MS" w:cs="Arial"/>
              </w:rPr>
              <w:t>No</w:t>
            </w:r>
          </w:p>
        </w:tc>
      </w:tr>
      <w:tr w:rsidR="005C772C" w:rsidRPr="009A6C57" w14:paraId="2C0FDC9F" w14:textId="77777777" w:rsidTr="009E7B8A">
        <w:trPr>
          <w:tblHeader/>
        </w:trPr>
        <w:tc>
          <w:tcPr>
            <w:tcW w:w="8650" w:type="dxa"/>
            <w:shd w:val="clear" w:color="auto" w:fill="auto"/>
          </w:tcPr>
          <w:p w14:paraId="0E8F0EC2" w14:textId="77777777" w:rsidR="005C772C" w:rsidRPr="00D83941" w:rsidRDefault="005C772C" w:rsidP="009709C4">
            <w:pPr>
              <w:rPr>
                <w:rFonts w:ascii="Trebuchet MS" w:hAnsi="Trebuchet MS" w:cs="Arial"/>
              </w:rPr>
            </w:pPr>
            <w:r w:rsidRPr="00D83941">
              <w:rPr>
                <w:rFonts w:ascii="Trebuchet MS" w:hAnsi="Trebuchet MS" w:cs="Arial"/>
              </w:rPr>
              <w:t>Occupational Driving</w:t>
            </w:r>
          </w:p>
        </w:tc>
        <w:tc>
          <w:tcPr>
            <w:tcW w:w="1430" w:type="dxa"/>
            <w:shd w:val="clear" w:color="auto" w:fill="auto"/>
          </w:tcPr>
          <w:p w14:paraId="2135E7F1" w14:textId="25DB81DF" w:rsidR="005C772C" w:rsidRPr="00D83941" w:rsidRDefault="005C772C" w:rsidP="009709C4">
            <w:pPr>
              <w:jc w:val="center"/>
              <w:rPr>
                <w:rFonts w:ascii="Trebuchet MS" w:hAnsi="Trebuchet MS" w:cs="Arial"/>
              </w:rPr>
            </w:pPr>
            <w:r w:rsidRPr="00D83941">
              <w:rPr>
                <w:rFonts w:ascii="Trebuchet MS" w:hAnsi="Trebuchet MS" w:cs="Arial"/>
              </w:rPr>
              <w:t>No</w:t>
            </w:r>
          </w:p>
        </w:tc>
      </w:tr>
      <w:tr w:rsidR="005C772C" w:rsidRPr="009A6C57" w14:paraId="65D2A7F0" w14:textId="77777777" w:rsidTr="009E7B8A">
        <w:trPr>
          <w:tblHeader/>
        </w:trPr>
        <w:tc>
          <w:tcPr>
            <w:tcW w:w="8650" w:type="dxa"/>
            <w:shd w:val="clear" w:color="auto" w:fill="auto"/>
          </w:tcPr>
          <w:p w14:paraId="778F91F4" w14:textId="77777777" w:rsidR="005C772C" w:rsidRPr="00D83941" w:rsidRDefault="005C772C" w:rsidP="009709C4">
            <w:pPr>
              <w:rPr>
                <w:rFonts w:ascii="Trebuchet MS" w:hAnsi="Trebuchet MS" w:cs="Arial"/>
              </w:rPr>
            </w:pPr>
            <w:r w:rsidRPr="00D83941">
              <w:rPr>
                <w:rFonts w:ascii="Trebuchet MS" w:hAnsi="Trebuchet MS" w:cs="Arial"/>
              </w:rPr>
              <w:t>Lone Working</w:t>
            </w:r>
          </w:p>
        </w:tc>
        <w:tc>
          <w:tcPr>
            <w:tcW w:w="1430" w:type="dxa"/>
            <w:shd w:val="clear" w:color="auto" w:fill="auto"/>
          </w:tcPr>
          <w:p w14:paraId="59DF47CF" w14:textId="7F3E80E9" w:rsidR="005C772C" w:rsidRPr="00D83941" w:rsidRDefault="005C772C" w:rsidP="009709C4">
            <w:pPr>
              <w:jc w:val="center"/>
              <w:rPr>
                <w:rFonts w:ascii="Trebuchet MS" w:hAnsi="Trebuchet MS" w:cs="Arial"/>
              </w:rPr>
            </w:pPr>
            <w:r w:rsidRPr="00D83941">
              <w:rPr>
                <w:rFonts w:ascii="Trebuchet MS" w:hAnsi="Trebuchet MS" w:cs="Arial"/>
              </w:rPr>
              <w:t>No</w:t>
            </w:r>
          </w:p>
        </w:tc>
      </w:tr>
      <w:tr w:rsidR="005C772C" w:rsidRPr="009A6C57" w14:paraId="2A07981F" w14:textId="77777777" w:rsidTr="009E7B8A">
        <w:trPr>
          <w:tblHeader/>
        </w:trPr>
        <w:tc>
          <w:tcPr>
            <w:tcW w:w="8650" w:type="dxa"/>
            <w:shd w:val="clear" w:color="auto" w:fill="auto"/>
          </w:tcPr>
          <w:p w14:paraId="5D8196ED" w14:textId="77777777" w:rsidR="005C772C" w:rsidRPr="00D83941" w:rsidRDefault="005C772C" w:rsidP="009709C4">
            <w:pPr>
              <w:rPr>
                <w:rFonts w:ascii="Trebuchet MS" w:hAnsi="Trebuchet MS" w:cs="Arial"/>
              </w:rPr>
            </w:pPr>
            <w:r w:rsidRPr="00D83941">
              <w:rPr>
                <w:rFonts w:ascii="Trebuchet MS" w:hAnsi="Trebuchet MS" w:cs="Arial"/>
              </w:rPr>
              <w:t>Working at height</w:t>
            </w:r>
          </w:p>
        </w:tc>
        <w:tc>
          <w:tcPr>
            <w:tcW w:w="1430" w:type="dxa"/>
            <w:shd w:val="clear" w:color="auto" w:fill="auto"/>
          </w:tcPr>
          <w:p w14:paraId="4F87DBC9" w14:textId="1ACBFE04" w:rsidR="005C772C" w:rsidRPr="00D83941" w:rsidRDefault="005C772C" w:rsidP="009709C4">
            <w:pPr>
              <w:jc w:val="center"/>
              <w:rPr>
                <w:rFonts w:ascii="Trebuchet MS" w:hAnsi="Trebuchet MS" w:cs="Arial"/>
              </w:rPr>
            </w:pPr>
            <w:r w:rsidRPr="00D83941">
              <w:rPr>
                <w:rFonts w:ascii="Trebuchet MS" w:hAnsi="Trebuchet MS" w:cs="Arial"/>
              </w:rPr>
              <w:t>No</w:t>
            </w:r>
          </w:p>
        </w:tc>
      </w:tr>
      <w:tr w:rsidR="005C772C" w:rsidRPr="009A6C57" w14:paraId="207ABEE7" w14:textId="77777777" w:rsidTr="009E7B8A">
        <w:trPr>
          <w:tblHeader/>
        </w:trPr>
        <w:tc>
          <w:tcPr>
            <w:tcW w:w="8650" w:type="dxa"/>
            <w:shd w:val="clear" w:color="auto" w:fill="auto"/>
          </w:tcPr>
          <w:p w14:paraId="00639889" w14:textId="238EDCDA" w:rsidR="005C772C" w:rsidRPr="00D83941" w:rsidRDefault="005C772C" w:rsidP="009709C4">
            <w:pPr>
              <w:rPr>
                <w:rFonts w:ascii="Trebuchet MS" w:hAnsi="Trebuchet MS" w:cs="Arial"/>
              </w:rPr>
            </w:pPr>
            <w:r w:rsidRPr="00D83941">
              <w:rPr>
                <w:rFonts w:ascii="Trebuchet MS" w:hAnsi="Trebuchet MS" w:cs="Arial"/>
              </w:rPr>
              <w:t>Shift / night work</w:t>
            </w:r>
          </w:p>
        </w:tc>
        <w:tc>
          <w:tcPr>
            <w:tcW w:w="1430" w:type="dxa"/>
            <w:shd w:val="clear" w:color="auto" w:fill="auto"/>
          </w:tcPr>
          <w:p w14:paraId="07DF66E3" w14:textId="3FD704AA" w:rsidR="005C772C" w:rsidRPr="00D83941" w:rsidRDefault="005C772C" w:rsidP="009709C4">
            <w:pPr>
              <w:jc w:val="center"/>
              <w:rPr>
                <w:rFonts w:ascii="Trebuchet MS" w:hAnsi="Trebuchet MS" w:cs="Arial"/>
              </w:rPr>
            </w:pPr>
            <w:r w:rsidRPr="00D83941">
              <w:rPr>
                <w:rFonts w:ascii="Trebuchet MS" w:hAnsi="Trebuchet MS" w:cs="Arial"/>
              </w:rPr>
              <w:t>No</w:t>
            </w:r>
          </w:p>
        </w:tc>
      </w:tr>
      <w:tr w:rsidR="005C772C" w:rsidRPr="009A6C57" w14:paraId="45DBE800" w14:textId="77777777" w:rsidTr="009E7B8A">
        <w:trPr>
          <w:tblHeader/>
        </w:trPr>
        <w:tc>
          <w:tcPr>
            <w:tcW w:w="8650" w:type="dxa"/>
            <w:shd w:val="clear" w:color="auto" w:fill="auto"/>
          </w:tcPr>
          <w:p w14:paraId="1FFA5AC2" w14:textId="77777777" w:rsidR="005C772C" w:rsidRPr="00D83941" w:rsidRDefault="005C772C" w:rsidP="009709C4">
            <w:pPr>
              <w:rPr>
                <w:rFonts w:ascii="Trebuchet MS" w:hAnsi="Trebuchet MS" w:cs="Arial"/>
              </w:rPr>
            </w:pPr>
            <w:r w:rsidRPr="00D83941">
              <w:rPr>
                <w:rFonts w:ascii="Trebuchet MS" w:hAnsi="Trebuchet MS" w:cs="Arial"/>
              </w:rPr>
              <w:t>Working with hazardous substances</w:t>
            </w:r>
          </w:p>
        </w:tc>
        <w:tc>
          <w:tcPr>
            <w:tcW w:w="1430" w:type="dxa"/>
            <w:shd w:val="clear" w:color="auto" w:fill="auto"/>
          </w:tcPr>
          <w:p w14:paraId="62788D91" w14:textId="2355FDA9" w:rsidR="005C772C" w:rsidRPr="00D83941" w:rsidRDefault="009E7B8A" w:rsidP="009709C4">
            <w:pPr>
              <w:jc w:val="center"/>
              <w:rPr>
                <w:rFonts w:ascii="Trebuchet MS" w:hAnsi="Trebuchet MS" w:cs="Arial"/>
              </w:rPr>
            </w:pPr>
            <w:r w:rsidRPr="00D83941">
              <w:rPr>
                <w:rFonts w:ascii="Trebuchet MS" w:hAnsi="Trebuchet MS" w:cs="Arial"/>
              </w:rPr>
              <w:t>N</w:t>
            </w:r>
            <w:r w:rsidR="005C772C" w:rsidRPr="00D83941">
              <w:rPr>
                <w:rFonts w:ascii="Trebuchet MS" w:hAnsi="Trebuchet MS" w:cs="Arial"/>
              </w:rPr>
              <w:t>o</w:t>
            </w:r>
          </w:p>
        </w:tc>
      </w:tr>
      <w:tr w:rsidR="009E7B8A" w:rsidRPr="009A6C57" w14:paraId="04D753CE" w14:textId="77777777" w:rsidTr="009E7B8A">
        <w:trPr>
          <w:tblHeader/>
        </w:trPr>
        <w:tc>
          <w:tcPr>
            <w:tcW w:w="8650" w:type="dxa"/>
            <w:shd w:val="clear" w:color="auto" w:fill="auto"/>
          </w:tcPr>
          <w:p w14:paraId="206034F3" w14:textId="77777777" w:rsidR="009E7B8A" w:rsidRPr="00D83941" w:rsidRDefault="009E7B8A" w:rsidP="009E7B8A">
            <w:pPr>
              <w:rPr>
                <w:rFonts w:ascii="Trebuchet MS" w:hAnsi="Trebuchet MS" w:cs="Arial"/>
              </w:rPr>
            </w:pPr>
            <w:r w:rsidRPr="00D83941">
              <w:rPr>
                <w:rFonts w:ascii="Trebuchet MS" w:hAnsi="Trebuchet MS" w:cs="Arial"/>
              </w:rPr>
              <w:t>Using power tools</w:t>
            </w:r>
          </w:p>
        </w:tc>
        <w:tc>
          <w:tcPr>
            <w:tcW w:w="1430" w:type="dxa"/>
            <w:shd w:val="clear" w:color="auto" w:fill="auto"/>
          </w:tcPr>
          <w:p w14:paraId="25DC05CD" w14:textId="1A28F253" w:rsidR="009E7B8A" w:rsidRPr="00D83941" w:rsidRDefault="009E7B8A" w:rsidP="009E7B8A">
            <w:pPr>
              <w:jc w:val="center"/>
              <w:rPr>
                <w:rFonts w:ascii="Trebuchet MS" w:hAnsi="Trebuchet MS" w:cs="Arial"/>
              </w:rPr>
            </w:pPr>
            <w:r w:rsidRPr="00D83941">
              <w:rPr>
                <w:rFonts w:ascii="Trebuchet MS" w:hAnsi="Trebuchet MS" w:cs="Arial"/>
              </w:rPr>
              <w:t>No</w:t>
            </w:r>
          </w:p>
        </w:tc>
      </w:tr>
      <w:tr w:rsidR="009E7B8A" w:rsidRPr="009A6C57" w14:paraId="2433D231" w14:textId="77777777" w:rsidTr="009E7B8A">
        <w:trPr>
          <w:tblHeader/>
        </w:trPr>
        <w:tc>
          <w:tcPr>
            <w:tcW w:w="8650" w:type="dxa"/>
            <w:shd w:val="clear" w:color="auto" w:fill="auto"/>
          </w:tcPr>
          <w:p w14:paraId="53B6C081" w14:textId="77777777" w:rsidR="009E7B8A" w:rsidRPr="00D83941" w:rsidRDefault="009E7B8A" w:rsidP="009E7B8A">
            <w:pPr>
              <w:rPr>
                <w:rFonts w:ascii="Trebuchet MS" w:hAnsi="Trebuchet MS" w:cs="Arial"/>
              </w:rPr>
            </w:pPr>
            <w:r w:rsidRPr="00D83941">
              <w:rPr>
                <w:rFonts w:ascii="Trebuchet MS" w:hAnsi="Trebuchet MS" w:cs="Arial"/>
              </w:rPr>
              <w:t>Exposure to noise and /or vibration</w:t>
            </w:r>
          </w:p>
        </w:tc>
        <w:tc>
          <w:tcPr>
            <w:tcW w:w="1430" w:type="dxa"/>
            <w:shd w:val="clear" w:color="auto" w:fill="auto"/>
          </w:tcPr>
          <w:p w14:paraId="2503F752" w14:textId="00F54EEA" w:rsidR="009E7B8A" w:rsidRPr="00D83941" w:rsidRDefault="009E7B8A" w:rsidP="009E7B8A">
            <w:pPr>
              <w:jc w:val="center"/>
              <w:rPr>
                <w:rFonts w:ascii="Trebuchet MS" w:hAnsi="Trebuchet MS" w:cs="Arial"/>
              </w:rPr>
            </w:pPr>
            <w:r w:rsidRPr="00D83941">
              <w:rPr>
                <w:rFonts w:ascii="Trebuchet MS" w:hAnsi="Trebuchet MS" w:cs="Arial"/>
              </w:rPr>
              <w:t>No</w:t>
            </w:r>
          </w:p>
        </w:tc>
      </w:tr>
      <w:tr w:rsidR="009E7B8A" w:rsidRPr="009A6C57" w14:paraId="78555B28" w14:textId="77777777" w:rsidTr="009E7B8A">
        <w:trPr>
          <w:trHeight w:val="80"/>
          <w:tblHeader/>
        </w:trPr>
        <w:tc>
          <w:tcPr>
            <w:tcW w:w="8650" w:type="dxa"/>
            <w:shd w:val="clear" w:color="auto" w:fill="auto"/>
          </w:tcPr>
          <w:p w14:paraId="73136DA0" w14:textId="77777777" w:rsidR="009E7B8A" w:rsidRPr="00D83941" w:rsidRDefault="009E7B8A" w:rsidP="009E7B8A">
            <w:pPr>
              <w:rPr>
                <w:rFonts w:ascii="Trebuchet MS" w:hAnsi="Trebuchet MS" w:cs="Arial"/>
              </w:rPr>
            </w:pPr>
            <w:r w:rsidRPr="00D83941">
              <w:rPr>
                <w:rFonts w:ascii="Trebuchet MS" w:hAnsi="Trebuchet MS" w:cs="Arial"/>
              </w:rPr>
              <w:t>Food handling</w:t>
            </w:r>
          </w:p>
        </w:tc>
        <w:tc>
          <w:tcPr>
            <w:tcW w:w="1430" w:type="dxa"/>
            <w:shd w:val="clear" w:color="auto" w:fill="auto"/>
          </w:tcPr>
          <w:p w14:paraId="4B618C6F" w14:textId="205A31DE" w:rsidR="009E7B8A" w:rsidRPr="00D83941" w:rsidRDefault="009E7B8A" w:rsidP="009E7B8A">
            <w:pPr>
              <w:jc w:val="center"/>
              <w:rPr>
                <w:rFonts w:ascii="Trebuchet MS" w:hAnsi="Trebuchet MS" w:cs="Arial"/>
              </w:rPr>
            </w:pPr>
            <w:r w:rsidRPr="00D83941">
              <w:rPr>
                <w:rFonts w:ascii="Trebuchet MS" w:hAnsi="Trebuchet MS" w:cs="Arial"/>
              </w:rPr>
              <w:t>No</w:t>
            </w:r>
          </w:p>
        </w:tc>
      </w:tr>
      <w:tr w:rsidR="009E7B8A" w:rsidRPr="009A6C57" w14:paraId="03490C5A" w14:textId="77777777" w:rsidTr="009E7B8A">
        <w:trPr>
          <w:trHeight w:val="80"/>
          <w:tblHeader/>
        </w:trPr>
        <w:tc>
          <w:tcPr>
            <w:tcW w:w="8650" w:type="dxa"/>
            <w:shd w:val="clear" w:color="auto" w:fill="auto"/>
          </w:tcPr>
          <w:p w14:paraId="7D970FC1" w14:textId="77777777" w:rsidR="009E7B8A" w:rsidRPr="00D83941" w:rsidRDefault="009E7B8A" w:rsidP="009E7B8A">
            <w:pPr>
              <w:rPr>
                <w:rFonts w:ascii="Trebuchet MS" w:hAnsi="Trebuchet MS" w:cs="Arial"/>
              </w:rPr>
            </w:pPr>
            <w:r w:rsidRPr="00D83941">
              <w:rPr>
                <w:rFonts w:ascii="Trebuchet MS" w:hAnsi="Trebuchet MS" w:cs="Arial"/>
              </w:rPr>
              <w:t>Exposure to blood /body fluids</w:t>
            </w:r>
          </w:p>
        </w:tc>
        <w:tc>
          <w:tcPr>
            <w:tcW w:w="1430" w:type="dxa"/>
            <w:shd w:val="clear" w:color="auto" w:fill="auto"/>
          </w:tcPr>
          <w:p w14:paraId="274453A1" w14:textId="5CFC06FB" w:rsidR="009E7B8A" w:rsidRPr="00D83941" w:rsidRDefault="009E7B8A" w:rsidP="009E7B8A">
            <w:pPr>
              <w:jc w:val="center"/>
              <w:rPr>
                <w:rFonts w:ascii="Trebuchet MS" w:hAnsi="Trebuchet MS" w:cs="Arial"/>
              </w:rPr>
            </w:pPr>
            <w:r w:rsidRPr="00D83941">
              <w:rPr>
                <w:rFonts w:ascii="Trebuchet MS" w:hAnsi="Trebuchet MS" w:cs="Arial"/>
              </w:rPr>
              <w:t>No</w:t>
            </w:r>
          </w:p>
        </w:tc>
      </w:tr>
    </w:tbl>
    <w:p w14:paraId="246B8967" w14:textId="77777777" w:rsidR="005C772C" w:rsidRPr="00D83941" w:rsidRDefault="005C772C" w:rsidP="005C772C">
      <w:pPr>
        <w:jc w:val="both"/>
        <w:rPr>
          <w:rFonts w:ascii="Trebuchet MS" w:hAnsi="Trebuchet MS" w:cs="Arial"/>
        </w:rPr>
      </w:pPr>
    </w:p>
    <w:p w14:paraId="0281DC9A" w14:textId="53040B50" w:rsidR="005C772C" w:rsidRPr="00D83941" w:rsidRDefault="005C772C" w:rsidP="003B26AF">
      <w:pPr>
        <w:rPr>
          <w:rFonts w:ascii="Trebuchet MS" w:hAnsi="Trebuchet MS"/>
        </w:rPr>
      </w:pPr>
    </w:p>
    <w:sectPr w:rsidR="005C772C" w:rsidRPr="00D83941"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3380" w14:textId="77777777" w:rsidR="00F631F7" w:rsidRDefault="00F631F7" w:rsidP="00E76A6D">
      <w:r>
        <w:separator/>
      </w:r>
    </w:p>
  </w:endnote>
  <w:endnote w:type="continuationSeparator" w:id="0">
    <w:p w14:paraId="63B331A7" w14:textId="77777777" w:rsidR="00F631F7" w:rsidRDefault="00F631F7"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7AF6" w14:textId="77777777" w:rsidR="00F631F7" w:rsidRDefault="00F631F7" w:rsidP="00E76A6D">
      <w:r>
        <w:separator/>
      </w:r>
    </w:p>
  </w:footnote>
  <w:footnote w:type="continuationSeparator" w:id="0">
    <w:p w14:paraId="322A0296" w14:textId="77777777" w:rsidR="00F631F7" w:rsidRDefault="00F631F7"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823FA"/>
    <w:multiLevelType w:val="hybridMultilevel"/>
    <w:tmpl w:val="CDB05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95603"/>
    <w:multiLevelType w:val="hybridMultilevel"/>
    <w:tmpl w:val="0BF4F7A4"/>
    <w:lvl w:ilvl="0" w:tplc="4274E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8E69DF"/>
    <w:multiLevelType w:val="hybridMultilevel"/>
    <w:tmpl w:val="B002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84A22"/>
    <w:multiLevelType w:val="hybridMultilevel"/>
    <w:tmpl w:val="760062F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660BCA"/>
    <w:multiLevelType w:val="hybridMultilevel"/>
    <w:tmpl w:val="82C07F6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7C762CA"/>
    <w:multiLevelType w:val="hybridMultilevel"/>
    <w:tmpl w:val="631698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86553493">
    <w:abstractNumId w:val="6"/>
  </w:num>
  <w:num w:numId="2" w16cid:durableId="678772739">
    <w:abstractNumId w:val="0"/>
  </w:num>
  <w:num w:numId="3" w16cid:durableId="766851972">
    <w:abstractNumId w:val="2"/>
  </w:num>
  <w:num w:numId="4" w16cid:durableId="1048839697">
    <w:abstractNumId w:val="8"/>
  </w:num>
  <w:num w:numId="5" w16cid:durableId="245774362">
    <w:abstractNumId w:val="5"/>
  </w:num>
  <w:num w:numId="6" w16cid:durableId="1995142198">
    <w:abstractNumId w:val="1"/>
  </w:num>
  <w:num w:numId="7" w16cid:durableId="1103038068">
    <w:abstractNumId w:val="4"/>
  </w:num>
  <w:num w:numId="8" w16cid:durableId="2136364960">
    <w:abstractNumId w:val="7"/>
  </w:num>
  <w:num w:numId="9" w16cid:durableId="809327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5754"/>
    <w:rsid w:val="00042F35"/>
    <w:rsid w:val="00063252"/>
    <w:rsid w:val="0006793E"/>
    <w:rsid w:val="000775BB"/>
    <w:rsid w:val="000A36FB"/>
    <w:rsid w:val="00120475"/>
    <w:rsid w:val="00141FA5"/>
    <w:rsid w:val="00153804"/>
    <w:rsid w:val="00153B90"/>
    <w:rsid w:val="001635F0"/>
    <w:rsid w:val="001D13CE"/>
    <w:rsid w:val="001D5613"/>
    <w:rsid w:val="0023354B"/>
    <w:rsid w:val="002404F4"/>
    <w:rsid w:val="00274FE2"/>
    <w:rsid w:val="002864C1"/>
    <w:rsid w:val="002B2175"/>
    <w:rsid w:val="002F6ACA"/>
    <w:rsid w:val="003049B7"/>
    <w:rsid w:val="00307391"/>
    <w:rsid w:val="00320C89"/>
    <w:rsid w:val="003B26AF"/>
    <w:rsid w:val="003B5415"/>
    <w:rsid w:val="003D6E17"/>
    <w:rsid w:val="003E3F7A"/>
    <w:rsid w:val="003E41F1"/>
    <w:rsid w:val="003F5381"/>
    <w:rsid w:val="00402216"/>
    <w:rsid w:val="00407679"/>
    <w:rsid w:val="004361C1"/>
    <w:rsid w:val="004806F5"/>
    <w:rsid w:val="004A1434"/>
    <w:rsid w:val="004A1503"/>
    <w:rsid w:val="004A3EBC"/>
    <w:rsid w:val="0050384A"/>
    <w:rsid w:val="00506AC4"/>
    <w:rsid w:val="00512005"/>
    <w:rsid w:val="0058516D"/>
    <w:rsid w:val="00595D51"/>
    <w:rsid w:val="005A4D3E"/>
    <w:rsid w:val="005C772C"/>
    <w:rsid w:val="005E5AFC"/>
    <w:rsid w:val="0062310D"/>
    <w:rsid w:val="00650DFC"/>
    <w:rsid w:val="006B2957"/>
    <w:rsid w:val="00702B37"/>
    <w:rsid w:val="00726AC3"/>
    <w:rsid w:val="00731173"/>
    <w:rsid w:val="0074271D"/>
    <w:rsid w:val="00773554"/>
    <w:rsid w:val="00774351"/>
    <w:rsid w:val="007E7490"/>
    <w:rsid w:val="00821AA1"/>
    <w:rsid w:val="00822730"/>
    <w:rsid w:val="008320DA"/>
    <w:rsid w:val="00855DA9"/>
    <w:rsid w:val="00855F9E"/>
    <w:rsid w:val="008D1BDD"/>
    <w:rsid w:val="008F0E62"/>
    <w:rsid w:val="009222D6"/>
    <w:rsid w:val="009253CD"/>
    <w:rsid w:val="00975FE2"/>
    <w:rsid w:val="00984B26"/>
    <w:rsid w:val="00986EDE"/>
    <w:rsid w:val="009A6C57"/>
    <w:rsid w:val="009E7B8A"/>
    <w:rsid w:val="00A22EFC"/>
    <w:rsid w:val="00A3418E"/>
    <w:rsid w:val="00A34D9B"/>
    <w:rsid w:val="00A42132"/>
    <w:rsid w:val="00A50C97"/>
    <w:rsid w:val="00A8631F"/>
    <w:rsid w:val="00AB66AC"/>
    <w:rsid w:val="00AE4FEB"/>
    <w:rsid w:val="00B05B0B"/>
    <w:rsid w:val="00B50D88"/>
    <w:rsid w:val="00B613F8"/>
    <w:rsid w:val="00B82E31"/>
    <w:rsid w:val="00C374FD"/>
    <w:rsid w:val="00C5268E"/>
    <w:rsid w:val="00C63B5F"/>
    <w:rsid w:val="00C65615"/>
    <w:rsid w:val="00CE013C"/>
    <w:rsid w:val="00D127DF"/>
    <w:rsid w:val="00D54645"/>
    <w:rsid w:val="00D83941"/>
    <w:rsid w:val="00DD7718"/>
    <w:rsid w:val="00E053C6"/>
    <w:rsid w:val="00E71203"/>
    <w:rsid w:val="00E76A6D"/>
    <w:rsid w:val="00EA5E4C"/>
    <w:rsid w:val="00ED4F11"/>
    <w:rsid w:val="00EE4793"/>
    <w:rsid w:val="00F25BBF"/>
    <w:rsid w:val="00F31E6F"/>
    <w:rsid w:val="00F631F7"/>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58516D"/>
    <w:rPr>
      <w:sz w:val="16"/>
      <w:szCs w:val="16"/>
    </w:rPr>
  </w:style>
  <w:style w:type="paragraph" w:styleId="CommentText">
    <w:name w:val="annotation text"/>
    <w:basedOn w:val="Normal"/>
    <w:link w:val="CommentTextChar"/>
    <w:uiPriority w:val="99"/>
    <w:semiHidden/>
    <w:unhideWhenUsed/>
    <w:rsid w:val="0058516D"/>
    <w:rPr>
      <w:sz w:val="20"/>
      <w:szCs w:val="20"/>
    </w:rPr>
  </w:style>
  <w:style w:type="character" w:customStyle="1" w:styleId="CommentTextChar">
    <w:name w:val="Comment Text Char"/>
    <w:basedOn w:val="DefaultParagraphFont"/>
    <w:link w:val="CommentText"/>
    <w:uiPriority w:val="99"/>
    <w:semiHidden/>
    <w:rsid w:val="0058516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8516D"/>
    <w:rPr>
      <w:b/>
      <w:bCs/>
    </w:rPr>
  </w:style>
  <w:style w:type="character" w:customStyle="1" w:styleId="CommentSubjectChar">
    <w:name w:val="Comment Subject Char"/>
    <w:basedOn w:val="CommentTextChar"/>
    <w:link w:val="CommentSubject"/>
    <w:uiPriority w:val="99"/>
    <w:semiHidden/>
    <w:rsid w:val="0058516D"/>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06793E"/>
    <w:rPr>
      <w:color w:val="0000FF" w:themeColor="hyperlink"/>
      <w:u w:val="single"/>
    </w:rPr>
  </w:style>
  <w:style w:type="character" w:styleId="UnresolvedMention">
    <w:name w:val="Unresolved Mention"/>
    <w:basedOn w:val="DefaultParagraphFont"/>
    <w:uiPriority w:val="99"/>
    <w:semiHidden/>
    <w:unhideWhenUsed/>
    <w:rsid w:val="0006793E"/>
    <w:rPr>
      <w:color w:val="605E5C"/>
      <w:shd w:val="clear" w:color="auto" w:fill="E1DFDD"/>
    </w:rPr>
  </w:style>
  <w:style w:type="paragraph" w:styleId="Revision">
    <w:name w:val="Revision"/>
    <w:hidden/>
    <w:uiPriority w:val="99"/>
    <w:semiHidden/>
    <w:rsid w:val="00986ED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p:properties xmlns:p="http://schemas.microsoft.com/office/2006/metadata/properties" xmlns:xsi="http://www.w3.org/2001/XMLSchema-instance">
  <documentManagement>
    <_dlc_DocId xmlns="e18ac22e-938f-4c8d-b5b4-55b12139ff05">HRJE-1703782868-2941</_dlc_DocId>
    <_dlc_DocIdUrl xmlns="e18ac22e-938f-4c8d-b5b4-55b12139ff05">
      <Url>https://services.escc.gov.uk/sites/HRJobEvaluation/_layouts/15/DocIdRedir.aspx?ID=HRJE-1703782868-2941</Url>
      <Description>HRJE-1703782868-2941</Description>
    </_dlc_DocIdUrl>
    <content_x0020_type xmlns="1319745a-ba8a-4bbb-9672-6934039391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SCC Document" ma:contentTypeID="0x010100DFC65929A2D87A43A519520816433C7000DABA35EF0CC53444AD8FB84A5041DDB3" ma:contentTypeVersion="2" ma:contentTypeDescription="" ma:contentTypeScope="" ma:versionID="b52977d1cd0903beb8a19cd5fb42bfaf">
  <xsd:schema xmlns:xsd="http://www.w3.org/2001/XMLSchema" xmlns:xs="http://www.w3.org/2001/XMLSchema" xmlns:p="http://schemas.microsoft.com/office/2006/metadata/properties" xmlns:ns2="e18ac22e-938f-4c8d-b5b4-55b12139ff05" xmlns:ns3="1319745a-ba8a-4bbb-9672-6934039391ef" targetNamespace="http://schemas.microsoft.com/office/2006/metadata/properties" ma:root="true" ma:fieldsID="1e6b5e1c8d6fa5008a8466cb62fbf373" ns2:_="" ns3:_="">
    <xsd:import namespace="e18ac22e-938f-4c8d-b5b4-55b12139ff05"/>
    <xsd:import namespace="1319745a-ba8a-4bbb-9672-6934039391ef"/>
    <xsd:element name="properties">
      <xsd:complexType>
        <xsd:sequence>
          <xsd:element name="documentManagement">
            <xsd:complexType>
              <xsd:all>
                <xsd:element ref="ns2:_dlc_DocId" minOccurs="0"/>
                <xsd:element ref="ns2:_dlc_DocIdUrl" minOccurs="0"/>
                <xsd:element ref="ns2:_dlc_DocIdPersistId" minOccurs="0"/>
                <xsd:element ref="ns3: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11"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E9F15-5A64-419A-BBAA-4DDDD483EC55}">
  <ds:schemaRefs>
    <ds:schemaRef ds:uri="Microsoft.SharePoint.Taxonomy.ContentTypeSync"/>
  </ds:schemaRefs>
</ds:datastoreItem>
</file>

<file path=customXml/itemProps2.xml><?xml version="1.0" encoding="utf-8"?>
<ds:datastoreItem xmlns:ds="http://schemas.openxmlformats.org/officeDocument/2006/customXml" ds:itemID="{963B74D6-69F9-46C4-96DF-97352013AA14}">
  <ds:schemaRefs>
    <ds:schemaRef ds:uri="http://purl.org/dc/elements/1.1/"/>
    <ds:schemaRef ds:uri="e18ac22e-938f-4c8d-b5b4-55b12139ff05"/>
    <ds:schemaRef ds:uri="http://schemas.microsoft.com/office/infopath/2007/PartnerControl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1319745a-ba8a-4bbb-9672-6934039391ef"/>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A8B64F31-2F6C-4656-A8A2-08F69E641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Ben Humphreys</cp:lastModifiedBy>
  <cp:revision>2</cp:revision>
  <cp:lastPrinted>2021-01-14T11:57:00Z</cp:lastPrinted>
  <dcterms:created xsi:type="dcterms:W3CDTF">2022-10-12T09:10:00Z</dcterms:created>
  <dcterms:modified xsi:type="dcterms:W3CDTF">2022-10-12T09:10:00Z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0x010100DFC65929A2D87A43A519520816433C7000DABA35EF0CC53444AD8FB84A5041DDB3</vt:lpwstr>
  </property>
  <property fmtid="{D5CDD505-2E9C-101B-9397-08002B2CF9AE}" pid="3" name="_dlc_DocIdItemGuid">
    <vt:lpwstr>34c845f6-3c6c-4ecc-b74e-0fa4e397e149</vt:lpwstr>
  </property>
  <property fmtid="{D5CDD505-2E9C-101B-9397-08002B2CF9AE}" pid="4" name="Grade">
    <vt:lpwstr>78;#SS7/8|dc3a1555-5a9c-4ba2-8327-1af6e8ed5b3e</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https://services.escc.gov.uk/sites/HRJobEvaluation/ESCCJELib/11381 Health and Social Care Service Advisor JD V5.0.docx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2</vt:lpwstr>
  </property>
  <property fmtid="{D5CDD505-2E9C-101B-9397-08002B2CF9AE}" pid="61" name="Responsibility for supervision">
    <vt:lpwstr>1</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4</vt:lpwstr>
  </property>
  <property fmtid="{D5CDD505-2E9C-101B-9397-08002B2CF9AE}" pid="67" name="Knowledge">
    <vt:lpwstr>3</vt:lpwstr>
  </property>
  <property fmtid="{D5CDD505-2E9C-101B-9397-08002B2CF9AE}" pid="68" name="Mental skills">
    <vt:lpwstr>4</vt:lpwstr>
  </property>
  <property fmtid="{D5CDD505-2E9C-101B-9397-08002B2CF9AE}" pid="69" name="Physical skills">
    <vt:lpwstr>3</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3</vt:lpwstr>
  </property>
  <property fmtid="{D5CDD505-2E9C-101B-9397-08002B2CF9AE}" pid="73" name="Total score">
    <vt:lpwstr>439</vt:lpwstr>
  </property>
  <property fmtid="{D5CDD505-2E9C-101B-9397-08002B2CF9AE}" pid="74" name="Mental demands">
    <vt:lpwstr>3</vt:lpwstr>
  </property>
  <property fmtid="{D5CDD505-2E9C-101B-9397-08002B2CF9AE}" pid="75" name="Emotional demands">
    <vt:lpwstr>2</vt:lpwstr>
  </property>
  <property fmtid="{D5CDD505-2E9C-101B-9397-08002B2CF9AE}" pid="76" name="Interpersonal communication skills">
    <vt:lpwstr>4</vt:lpwstr>
  </property>
  <property fmtid="{D5CDD505-2E9C-101B-9397-08002B2CF9AE}" pid="77" name="Profile">
    <vt:lpwstr/>
  </property>
  <property fmtid="{D5CDD505-2E9C-101B-9397-08002B2CF9AE}" pid="78" name="Document Owner">
    <vt:lpwstr>237</vt:lpwstr>
  </property>
  <property fmtid="{D5CDD505-2E9C-101B-9397-08002B2CF9AE}" pid="79" name="Document Date">
    <vt:filetime>2021-07-01T23:00:00Z</vt:filetime>
  </property>
  <property fmtid="{D5CDD505-2E9C-101B-9397-08002B2CF9AE}" pid="80" name="jbd1e4a83b4c49908aa04ecd2ef873f2">
    <vt:lpwstr>ASCH|af509946-f354-4bf9-8e40-9fe51595ed64</vt:lpwstr>
  </property>
  <property fmtid="{D5CDD505-2E9C-101B-9397-08002B2CF9AE}" pid="81" name="Protective Marking">
    <vt:lpwstr>OFFICIAL – DISCLOSABLE</vt:lpwstr>
  </property>
  <property fmtid="{D5CDD505-2E9C-101B-9397-08002B2CF9AE}" pid="82" name="j7380196a0d64225b365aa46a4bfc680">
    <vt:lpwstr>SS7/8|dc3a1555-5a9c-4ba2-8327-1af6e8ed5b3e</vt:lpwstr>
  </property>
  <property fmtid="{D5CDD505-2E9C-101B-9397-08002B2CF9AE}" pid="83" name="TaxCatchAll">
    <vt:lpwstr>4;#ASCH|af509946-f354-4bf9-8e40-9fe51595ed64;#78;#SS7/8|dc3a1555-5a9c-4ba2-8327-1af6e8ed5b3e</vt:lpwstr>
  </property>
  <property fmtid="{D5CDD505-2E9C-101B-9397-08002B2CF9AE}" pid="84" name="b9e7bfc7468c443cb237323a22f80043">
    <vt:lpwstr/>
  </property>
  <property fmtid="{D5CDD505-2E9C-101B-9397-08002B2CF9AE}" pid="85" name="Document name">
    <vt:lpwstr/>
  </property>
  <property fmtid="{D5CDD505-2E9C-101B-9397-08002B2CF9AE}" pid="86" name="JE number">
    <vt:lpwstr>11381</vt:lpwstr>
  </property>
</Properties>
</file>