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1571AB" w14:textId="77777777" w:rsidR="00EC40E1" w:rsidRPr="00EC40E1" w:rsidRDefault="00EC40E1" w:rsidP="00EC40E1">
      <w:pPr>
        <w:jc w:val="center"/>
        <w:rPr>
          <w:rFonts w:asciiTheme="minorHAnsi" w:hAnsiTheme="minorHAnsi" w:cs="Arial"/>
          <w:b/>
          <w:sz w:val="36"/>
        </w:rPr>
      </w:pPr>
      <w:r w:rsidRPr="00EC40E1">
        <w:rPr>
          <w:rFonts w:asciiTheme="minorHAnsi" w:hAnsiTheme="minorHAnsi" w:cs="Arial"/>
          <w:noProof/>
          <w:sz w:val="16"/>
          <w:szCs w:val="22"/>
          <w:lang w:eastAsia="en-GB"/>
        </w:rPr>
        <w:drawing>
          <wp:anchor distT="0" distB="0" distL="114300" distR="114300" simplePos="0" relativeHeight="251658240" behindDoc="0" locked="0" layoutInCell="1" allowOverlap="1" wp14:anchorId="5DB13EC6" wp14:editId="73C21355">
            <wp:simplePos x="0" y="0"/>
            <wp:positionH relativeFrom="margin">
              <wp:align>left</wp:align>
            </wp:positionH>
            <wp:positionV relativeFrom="paragraph">
              <wp:posOffset>381</wp:posOffset>
            </wp:positionV>
            <wp:extent cx="638175" cy="850265"/>
            <wp:effectExtent l="0" t="0" r="9525" b="6985"/>
            <wp:wrapSquare wrapText="bothSides"/>
            <wp:docPr id="2" name="Picture 2" descr="ACESlogo_posi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ESlogo_positiv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8175"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C40E1">
        <w:rPr>
          <w:rFonts w:asciiTheme="minorHAnsi" w:hAnsiTheme="minorHAnsi" w:cs="Arial"/>
          <w:b/>
          <w:color w:val="000000"/>
          <w:sz w:val="36"/>
        </w:rPr>
        <w:t>Aldrington CE Primary</w:t>
      </w:r>
      <w:r w:rsidRPr="00EC40E1">
        <w:rPr>
          <w:rFonts w:asciiTheme="minorHAnsi" w:hAnsiTheme="minorHAnsi" w:cs="Arial"/>
          <w:b/>
          <w:sz w:val="36"/>
        </w:rPr>
        <w:t xml:space="preserve"> School</w:t>
      </w:r>
    </w:p>
    <w:p w14:paraId="20B66612" w14:textId="77777777" w:rsidR="006D4000" w:rsidRPr="00EC40E1" w:rsidRDefault="00EC40E1" w:rsidP="00EC40E1">
      <w:pPr>
        <w:pStyle w:val="Heading7"/>
        <w:jc w:val="center"/>
        <w:rPr>
          <w:rFonts w:asciiTheme="minorHAnsi" w:hAnsiTheme="minorHAnsi" w:cs="Arial"/>
          <w:b/>
          <w:i w:val="0"/>
          <w:color w:val="auto"/>
          <w:sz w:val="40"/>
          <w:szCs w:val="52"/>
        </w:rPr>
      </w:pPr>
      <w:r w:rsidRPr="00EC40E1">
        <w:rPr>
          <w:rFonts w:asciiTheme="minorHAnsi" w:hAnsiTheme="minorHAnsi" w:cs="Arial"/>
          <w:b/>
          <w:sz w:val="40"/>
          <w:szCs w:val="52"/>
        </w:rPr>
        <w:t xml:space="preserve"> </w:t>
      </w:r>
      <w:r w:rsidRPr="00EC40E1">
        <w:rPr>
          <w:rFonts w:asciiTheme="minorHAnsi" w:hAnsiTheme="minorHAnsi" w:cs="Arial"/>
          <w:b/>
          <w:i w:val="0"/>
          <w:color w:val="auto"/>
          <w:sz w:val="40"/>
          <w:szCs w:val="52"/>
        </w:rPr>
        <w:t>JOB DESCRIPTION</w:t>
      </w:r>
      <w:r w:rsidR="007A556A">
        <w:rPr>
          <w:rFonts w:asciiTheme="minorHAnsi" w:hAnsiTheme="minorHAnsi" w:cs="Arial"/>
          <w:b/>
          <w:i w:val="0"/>
          <w:color w:val="auto"/>
          <w:sz w:val="40"/>
          <w:szCs w:val="52"/>
        </w:rPr>
        <w:t xml:space="preserve"> FOR CLASS TEACHER</w:t>
      </w:r>
      <w:r w:rsidR="006D4000" w:rsidRPr="00EC40E1">
        <w:rPr>
          <w:rFonts w:asciiTheme="minorHAnsi" w:hAnsiTheme="minorHAnsi" w:cs="Arial"/>
          <w:sz w:val="22"/>
          <w:szCs w:val="22"/>
        </w:rPr>
        <w:t xml:space="preserve">                                                       </w:t>
      </w:r>
    </w:p>
    <w:p w14:paraId="107675D1" w14:textId="77777777" w:rsidR="006D4000" w:rsidRPr="00EC40E1" w:rsidRDefault="006D4000">
      <w:pPr>
        <w:rPr>
          <w:rFonts w:asciiTheme="minorHAnsi" w:hAnsiTheme="minorHAnsi"/>
          <w:sz w:val="22"/>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9828"/>
      </w:tblGrid>
      <w:tr w:rsidR="004A396B" w:rsidRPr="00EC40E1" w14:paraId="30128564" w14:textId="77777777" w:rsidTr="00ED5C0E">
        <w:tc>
          <w:tcPr>
            <w:tcW w:w="9828" w:type="dxa"/>
            <w:shd w:val="clear" w:color="auto" w:fill="E6E6E6"/>
          </w:tcPr>
          <w:p w14:paraId="2B928C06" w14:textId="77777777" w:rsidR="004A396B" w:rsidRPr="00EC40E1" w:rsidRDefault="005A5E59" w:rsidP="00BC6CC1">
            <w:pPr>
              <w:spacing w:before="120" w:after="120"/>
              <w:rPr>
                <w:rFonts w:asciiTheme="minorHAnsi" w:hAnsiTheme="minorHAnsi" w:cs="Arial"/>
                <w:b/>
              </w:rPr>
            </w:pPr>
            <w:r>
              <w:rPr>
                <w:rFonts w:asciiTheme="minorHAnsi" w:hAnsiTheme="minorHAnsi" w:cs="Arial"/>
                <w:b/>
                <w:sz w:val="22"/>
              </w:rPr>
              <w:t xml:space="preserve">Aldrington </w:t>
            </w:r>
            <w:r w:rsidR="00BC6CC1">
              <w:rPr>
                <w:rFonts w:asciiTheme="minorHAnsi" w:hAnsiTheme="minorHAnsi" w:cs="Arial"/>
                <w:b/>
                <w:sz w:val="22"/>
              </w:rPr>
              <w:t>vision</w:t>
            </w:r>
            <w:r w:rsidR="004A396B">
              <w:rPr>
                <w:rFonts w:asciiTheme="minorHAnsi" w:hAnsiTheme="minorHAnsi" w:cs="Arial"/>
                <w:b/>
                <w:sz w:val="22"/>
              </w:rPr>
              <w:t xml:space="preserve"> and </w:t>
            </w:r>
            <w:r>
              <w:rPr>
                <w:rFonts w:asciiTheme="minorHAnsi" w:hAnsiTheme="minorHAnsi" w:cs="Arial"/>
                <w:b/>
                <w:sz w:val="22"/>
              </w:rPr>
              <w:t>v</w:t>
            </w:r>
            <w:r w:rsidR="004A396B">
              <w:rPr>
                <w:rFonts w:asciiTheme="minorHAnsi" w:hAnsiTheme="minorHAnsi" w:cs="Arial"/>
                <w:b/>
                <w:sz w:val="22"/>
              </w:rPr>
              <w:t>alues</w:t>
            </w:r>
            <w:r w:rsidR="004A396B" w:rsidRPr="00EC40E1">
              <w:rPr>
                <w:rFonts w:asciiTheme="minorHAnsi" w:hAnsiTheme="minorHAnsi" w:cs="Arial"/>
                <w:b/>
                <w:sz w:val="22"/>
              </w:rPr>
              <w:t>:</w:t>
            </w:r>
          </w:p>
        </w:tc>
      </w:tr>
      <w:tr w:rsidR="004A396B" w:rsidRPr="00EC40E1" w14:paraId="40869276" w14:textId="77777777" w:rsidTr="00ED5C0E">
        <w:tc>
          <w:tcPr>
            <w:tcW w:w="9828" w:type="dxa"/>
          </w:tcPr>
          <w:p w14:paraId="5194248B" w14:textId="77777777" w:rsidR="00092A54" w:rsidRPr="00E5538E" w:rsidRDefault="00092A54" w:rsidP="00092A54">
            <w:pPr>
              <w:spacing w:before="120"/>
              <w:rPr>
                <w:rFonts w:ascii="Calibri" w:hAnsi="Calibri" w:cs="Calibri"/>
                <w:b/>
                <w:sz w:val="21"/>
                <w:szCs w:val="21"/>
              </w:rPr>
            </w:pPr>
            <w:r w:rsidRPr="00E5538E">
              <w:rPr>
                <w:rFonts w:ascii="Calibri" w:hAnsi="Calibri" w:cs="Calibri"/>
                <w:b/>
                <w:sz w:val="21"/>
                <w:szCs w:val="21"/>
              </w:rPr>
              <w:t xml:space="preserve">Governors and all staff work together at </w:t>
            </w:r>
            <w:r>
              <w:rPr>
                <w:rFonts w:ascii="Calibri" w:hAnsi="Calibri" w:cs="Calibri"/>
                <w:b/>
                <w:sz w:val="21"/>
                <w:szCs w:val="21"/>
              </w:rPr>
              <w:t>Aldrington with the same vision</w:t>
            </w:r>
            <w:r w:rsidRPr="00E5538E">
              <w:rPr>
                <w:rFonts w:ascii="Calibri" w:hAnsi="Calibri" w:cs="Calibri"/>
                <w:b/>
                <w:sz w:val="21"/>
                <w:szCs w:val="21"/>
              </w:rPr>
              <w:t xml:space="preserve"> which</w:t>
            </w:r>
            <w:r>
              <w:rPr>
                <w:rFonts w:ascii="Calibri" w:hAnsi="Calibri" w:cs="Calibri"/>
                <w:b/>
                <w:sz w:val="21"/>
                <w:szCs w:val="21"/>
              </w:rPr>
              <w:t>,</w:t>
            </w:r>
            <w:r w:rsidRPr="00E5538E">
              <w:rPr>
                <w:rFonts w:ascii="Calibri" w:hAnsi="Calibri" w:cs="Calibri"/>
                <w:b/>
                <w:sz w:val="21"/>
                <w:szCs w:val="21"/>
              </w:rPr>
              <w:t xml:space="preserve"> </w:t>
            </w:r>
            <w:r>
              <w:rPr>
                <w:rFonts w:asciiTheme="minorHAnsi" w:hAnsiTheme="minorHAnsi" w:cstheme="minorHAnsi"/>
                <w:b/>
                <w:sz w:val="21"/>
                <w:szCs w:val="21"/>
              </w:rPr>
              <w:t>along with our six</w:t>
            </w:r>
            <w:r w:rsidRPr="00E5538E">
              <w:rPr>
                <w:rFonts w:asciiTheme="minorHAnsi" w:hAnsiTheme="minorHAnsi" w:cstheme="minorHAnsi"/>
                <w:b/>
                <w:sz w:val="21"/>
                <w:szCs w:val="21"/>
              </w:rPr>
              <w:t xml:space="preserve"> values of love, integrity, respon</w:t>
            </w:r>
            <w:r>
              <w:rPr>
                <w:rFonts w:asciiTheme="minorHAnsi" w:hAnsiTheme="minorHAnsi" w:cstheme="minorHAnsi"/>
                <w:b/>
                <w:sz w:val="21"/>
                <w:szCs w:val="21"/>
              </w:rPr>
              <w:t xml:space="preserve">sibility, achievement, </w:t>
            </w:r>
            <w:r w:rsidRPr="00E5538E">
              <w:rPr>
                <w:rFonts w:asciiTheme="minorHAnsi" w:hAnsiTheme="minorHAnsi" w:cstheme="minorHAnsi"/>
                <w:b/>
                <w:sz w:val="21"/>
                <w:szCs w:val="21"/>
              </w:rPr>
              <w:t>community and respect, underpins all we do</w:t>
            </w:r>
            <w:r w:rsidRPr="00E5538E">
              <w:rPr>
                <w:rFonts w:ascii="Calibri" w:hAnsi="Calibri" w:cs="Calibri"/>
                <w:b/>
                <w:sz w:val="21"/>
                <w:szCs w:val="21"/>
              </w:rPr>
              <w:t>:</w:t>
            </w:r>
          </w:p>
          <w:p w14:paraId="3B4AD2D2" w14:textId="77777777" w:rsidR="007D52BC" w:rsidRPr="007D52BC" w:rsidRDefault="00092A54" w:rsidP="00092A54">
            <w:pPr>
              <w:pStyle w:val="Default"/>
              <w:spacing w:before="120" w:after="120"/>
              <w:rPr>
                <w:rFonts w:asciiTheme="minorHAnsi" w:hAnsiTheme="minorHAnsi" w:cstheme="minorHAnsi"/>
                <w:sz w:val="20"/>
              </w:rPr>
            </w:pPr>
            <w:r w:rsidRPr="00E5538E">
              <w:rPr>
                <w:rFonts w:ascii="Calibri" w:hAnsi="Calibri" w:cs="Calibri"/>
                <w:i/>
                <w:sz w:val="21"/>
                <w:szCs w:val="21"/>
              </w:rPr>
              <w:t>Together we are Learning God’s Way, teaching children how they should live, so that they will remember it all their lives. We actively seek to equip each unique individual with resilience and the skills and knowledge that allow them to flourish in their learning and achieve their God-given potential.</w:t>
            </w:r>
          </w:p>
        </w:tc>
      </w:tr>
      <w:tr w:rsidR="006D4000" w:rsidRPr="00EC40E1" w14:paraId="70ED23E3" w14:textId="77777777" w:rsidTr="00810F3E">
        <w:tc>
          <w:tcPr>
            <w:tcW w:w="9828" w:type="dxa"/>
            <w:shd w:val="clear" w:color="auto" w:fill="E6E6E6"/>
          </w:tcPr>
          <w:p w14:paraId="05ADA059" w14:textId="77777777" w:rsidR="006D4000" w:rsidRPr="00EC40E1" w:rsidRDefault="006D4000" w:rsidP="00810F3E">
            <w:pPr>
              <w:spacing w:before="120" w:after="120"/>
              <w:rPr>
                <w:rFonts w:asciiTheme="minorHAnsi" w:hAnsiTheme="minorHAnsi" w:cs="Arial"/>
                <w:b/>
              </w:rPr>
            </w:pPr>
            <w:r w:rsidRPr="00EC40E1">
              <w:rPr>
                <w:rFonts w:asciiTheme="minorHAnsi" w:hAnsiTheme="minorHAnsi" w:cs="Arial"/>
                <w:b/>
                <w:sz w:val="22"/>
              </w:rPr>
              <w:t>Main purpose of the job:</w:t>
            </w:r>
          </w:p>
        </w:tc>
      </w:tr>
      <w:tr w:rsidR="006D4000" w:rsidRPr="00EC40E1" w14:paraId="788BE47E" w14:textId="77777777" w:rsidTr="00810F3E">
        <w:tc>
          <w:tcPr>
            <w:tcW w:w="9828" w:type="dxa"/>
          </w:tcPr>
          <w:p w14:paraId="5486A616" w14:textId="77777777" w:rsidR="004839F7" w:rsidRPr="004839F7" w:rsidRDefault="006720F6" w:rsidP="004839F7">
            <w:pPr>
              <w:pStyle w:val="Default"/>
              <w:spacing w:before="120" w:after="120"/>
              <w:rPr>
                <w:rFonts w:asciiTheme="minorHAnsi" w:hAnsiTheme="minorHAnsi" w:cstheme="minorHAnsi"/>
                <w:sz w:val="20"/>
                <w:szCs w:val="20"/>
              </w:rPr>
            </w:pPr>
            <w:r w:rsidRPr="004839F7">
              <w:rPr>
                <w:rFonts w:asciiTheme="minorHAnsi" w:hAnsiTheme="minorHAnsi" w:cstheme="minorHAnsi"/>
                <w:sz w:val="20"/>
                <w:szCs w:val="20"/>
              </w:rPr>
              <w:t xml:space="preserve">To carry out </w:t>
            </w:r>
            <w:r w:rsidR="00A90E84" w:rsidRPr="004839F7">
              <w:rPr>
                <w:rFonts w:asciiTheme="minorHAnsi" w:hAnsiTheme="minorHAnsi" w:cstheme="minorHAnsi"/>
                <w:sz w:val="20"/>
                <w:szCs w:val="20"/>
              </w:rPr>
              <w:t xml:space="preserve">all </w:t>
            </w:r>
            <w:r w:rsidRPr="004839F7">
              <w:rPr>
                <w:rFonts w:asciiTheme="minorHAnsi" w:hAnsiTheme="minorHAnsi" w:cstheme="minorHAnsi"/>
                <w:sz w:val="20"/>
                <w:szCs w:val="20"/>
              </w:rPr>
              <w:t xml:space="preserve">duties </w:t>
            </w:r>
            <w:r w:rsidR="00A90E84" w:rsidRPr="004839F7">
              <w:rPr>
                <w:rFonts w:asciiTheme="minorHAnsi" w:hAnsiTheme="minorHAnsi" w:cstheme="minorHAnsi"/>
                <w:sz w:val="20"/>
                <w:szCs w:val="20"/>
              </w:rPr>
              <w:t xml:space="preserve">and responsibilities of a teacher </w:t>
            </w:r>
            <w:r w:rsidRPr="004839F7">
              <w:rPr>
                <w:rFonts w:asciiTheme="minorHAnsi" w:hAnsiTheme="minorHAnsi" w:cstheme="minorHAnsi"/>
                <w:sz w:val="20"/>
                <w:szCs w:val="20"/>
              </w:rPr>
              <w:t xml:space="preserve">as set out in the </w:t>
            </w:r>
            <w:r w:rsidR="00A90E84" w:rsidRPr="004839F7">
              <w:rPr>
                <w:rFonts w:asciiTheme="minorHAnsi" w:hAnsiTheme="minorHAnsi" w:cstheme="minorHAnsi"/>
                <w:sz w:val="20"/>
                <w:szCs w:val="20"/>
              </w:rPr>
              <w:t xml:space="preserve">current </w:t>
            </w:r>
            <w:r w:rsidRPr="004839F7">
              <w:rPr>
                <w:rFonts w:asciiTheme="minorHAnsi" w:hAnsiTheme="minorHAnsi" w:cstheme="minorHAnsi"/>
                <w:sz w:val="20"/>
                <w:szCs w:val="20"/>
              </w:rPr>
              <w:t xml:space="preserve">School Teachers’ Pay and Conditions </w:t>
            </w:r>
            <w:r w:rsidR="004839F7" w:rsidRPr="004839F7">
              <w:rPr>
                <w:rFonts w:asciiTheme="minorHAnsi" w:hAnsiTheme="minorHAnsi" w:cstheme="minorHAnsi"/>
                <w:sz w:val="20"/>
                <w:szCs w:val="20"/>
              </w:rPr>
              <w:t>Document, meet</w:t>
            </w:r>
            <w:r w:rsidR="00585246">
              <w:rPr>
                <w:rFonts w:asciiTheme="minorHAnsi" w:hAnsiTheme="minorHAnsi" w:cstheme="minorHAnsi"/>
                <w:sz w:val="20"/>
                <w:szCs w:val="20"/>
              </w:rPr>
              <w:t>ing</w:t>
            </w:r>
            <w:r w:rsidR="004839F7" w:rsidRPr="004839F7">
              <w:rPr>
                <w:rFonts w:asciiTheme="minorHAnsi" w:hAnsiTheme="minorHAnsi" w:cstheme="minorHAnsi"/>
                <w:sz w:val="20"/>
                <w:szCs w:val="20"/>
              </w:rPr>
              <w:t xml:space="preserve"> the educational and pastoral needs</w:t>
            </w:r>
            <w:r w:rsidR="00FF4A26">
              <w:rPr>
                <w:rFonts w:asciiTheme="minorHAnsi" w:hAnsiTheme="minorHAnsi" w:cstheme="minorHAnsi"/>
                <w:sz w:val="20"/>
                <w:szCs w:val="20"/>
              </w:rPr>
              <w:t xml:space="preserve"> of the children </w:t>
            </w:r>
            <w:r w:rsidR="00FF4A26" w:rsidRPr="00895708">
              <w:rPr>
                <w:rFonts w:asciiTheme="minorHAnsi" w:hAnsiTheme="minorHAnsi" w:cstheme="minorHAnsi"/>
                <w:sz w:val="20"/>
                <w:szCs w:val="20"/>
              </w:rPr>
              <w:t>in the class</w:t>
            </w:r>
            <w:r w:rsidR="004839F7" w:rsidRPr="00895708">
              <w:rPr>
                <w:rFonts w:asciiTheme="minorHAnsi" w:hAnsiTheme="minorHAnsi" w:cstheme="minorHAnsi"/>
                <w:sz w:val="20"/>
                <w:szCs w:val="20"/>
              </w:rPr>
              <w:t xml:space="preserve"> </w:t>
            </w:r>
            <w:r w:rsidR="00C60A59" w:rsidRPr="00895708">
              <w:rPr>
                <w:rFonts w:asciiTheme="minorHAnsi" w:hAnsiTheme="minorHAnsi" w:cstheme="minorHAnsi"/>
                <w:sz w:val="20"/>
                <w:szCs w:val="20"/>
              </w:rPr>
              <w:t>assign</w:t>
            </w:r>
            <w:r w:rsidR="004839F7" w:rsidRPr="00895708">
              <w:rPr>
                <w:rFonts w:asciiTheme="minorHAnsi" w:hAnsiTheme="minorHAnsi" w:cstheme="minorHAnsi"/>
                <w:sz w:val="20"/>
                <w:szCs w:val="20"/>
              </w:rPr>
              <w:t>ed</w:t>
            </w:r>
            <w:r w:rsidR="004839F7" w:rsidRPr="004839F7">
              <w:rPr>
                <w:rFonts w:asciiTheme="minorHAnsi" w:hAnsiTheme="minorHAnsi" w:cstheme="minorHAnsi"/>
                <w:sz w:val="20"/>
                <w:szCs w:val="20"/>
              </w:rPr>
              <w:t xml:space="preserve"> and helping to deliver the priorities identified in the School Development Plan.  </w:t>
            </w:r>
          </w:p>
          <w:p w14:paraId="4C9E861D" w14:textId="77777777" w:rsidR="006D4000" w:rsidRPr="004839F7" w:rsidRDefault="004839F7" w:rsidP="004A396B">
            <w:pPr>
              <w:pStyle w:val="Default"/>
              <w:spacing w:before="120" w:after="120"/>
              <w:rPr>
                <w:rFonts w:asciiTheme="minorHAnsi" w:hAnsiTheme="minorHAnsi"/>
                <w:sz w:val="20"/>
                <w:szCs w:val="20"/>
              </w:rPr>
            </w:pPr>
            <w:r w:rsidRPr="004839F7">
              <w:rPr>
                <w:rFonts w:asciiTheme="minorHAnsi" w:hAnsiTheme="minorHAnsi" w:cstheme="minorHAnsi"/>
                <w:color w:val="auto"/>
                <w:sz w:val="20"/>
                <w:szCs w:val="20"/>
              </w:rPr>
              <w:t>In line with the Teachers’ Standards 2012, teachers at Aldrington make the education of their pupils their first concern, and are accountable for achieving the highest possible standards in work and conduct. Teachers act with honesty and integrity; have strong subject knowledge, keep their knowledge and skills as teachers up-to-date and are self-critical; forge positive professional relationships; and work with parents in the best interests of their pupils.</w:t>
            </w:r>
          </w:p>
        </w:tc>
      </w:tr>
      <w:tr w:rsidR="006D4000" w:rsidRPr="00EC40E1" w14:paraId="390F5850" w14:textId="77777777" w:rsidTr="00C21E6F">
        <w:tc>
          <w:tcPr>
            <w:tcW w:w="9828" w:type="dxa"/>
            <w:shd w:val="clear" w:color="auto" w:fill="E6E6E6"/>
          </w:tcPr>
          <w:p w14:paraId="29C9AD70" w14:textId="77777777" w:rsidR="006D4000" w:rsidRPr="00EC40E1" w:rsidRDefault="0020309F" w:rsidP="00C60A59">
            <w:pPr>
              <w:spacing w:before="120" w:after="120"/>
              <w:rPr>
                <w:rFonts w:asciiTheme="minorHAnsi" w:hAnsiTheme="minorHAnsi"/>
                <w:b/>
              </w:rPr>
            </w:pPr>
            <w:r>
              <w:rPr>
                <w:rFonts w:asciiTheme="minorHAnsi" w:hAnsiTheme="minorHAnsi"/>
                <w:b/>
                <w:sz w:val="22"/>
              </w:rPr>
              <w:t>Professional</w:t>
            </w:r>
            <w:r w:rsidR="006D4000" w:rsidRPr="00EC40E1">
              <w:rPr>
                <w:rFonts w:asciiTheme="minorHAnsi" w:hAnsiTheme="minorHAnsi"/>
                <w:b/>
                <w:sz w:val="22"/>
              </w:rPr>
              <w:t xml:space="preserve"> responsibilities:</w:t>
            </w:r>
          </w:p>
        </w:tc>
      </w:tr>
      <w:tr w:rsidR="006D4000" w:rsidRPr="00EC40E1" w14:paraId="28BFF545" w14:textId="77777777" w:rsidTr="00C21E6F">
        <w:tc>
          <w:tcPr>
            <w:tcW w:w="9828" w:type="dxa"/>
          </w:tcPr>
          <w:p w14:paraId="1CBBB880" w14:textId="77777777" w:rsidR="00855834" w:rsidRPr="00855834" w:rsidRDefault="00855834" w:rsidP="00855834">
            <w:pPr>
              <w:spacing w:before="120" w:after="120"/>
              <w:rPr>
                <w:rFonts w:asciiTheme="minorHAnsi" w:hAnsiTheme="minorHAnsi"/>
                <w:b/>
                <w:sz w:val="20"/>
                <w:szCs w:val="20"/>
              </w:rPr>
            </w:pPr>
            <w:r>
              <w:rPr>
                <w:rFonts w:asciiTheme="minorHAnsi" w:hAnsiTheme="minorHAnsi"/>
                <w:b/>
                <w:sz w:val="20"/>
                <w:szCs w:val="20"/>
              </w:rPr>
              <w:t xml:space="preserve">1. </w:t>
            </w:r>
            <w:r w:rsidR="0051371A">
              <w:rPr>
                <w:rFonts w:asciiTheme="minorHAnsi" w:hAnsiTheme="minorHAnsi"/>
                <w:b/>
                <w:sz w:val="20"/>
                <w:szCs w:val="20"/>
              </w:rPr>
              <w:t xml:space="preserve">            </w:t>
            </w:r>
            <w:r w:rsidR="005A5E59" w:rsidRPr="00855834">
              <w:rPr>
                <w:rFonts w:asciiTheme="minorHAnsi" w:hAnsiTheme="minorHAnsi"/>
                <w:b/>
                <w:sz w:val="20"/>
                <w:szCs w:val="20"/>
              </w:rPr>
              <w:t>Teaching, learning</w:t>
            </w:r>
            <w:r w:rsidR="0083135C">
              <w:rPr>
                <w:rFonts w:asciiTheme="minorHAnsi" w:hAnsiTheme="minorHAnsi"/>
                <w:b/>
                <w:sz w:val="20"/>
                <w:szCs w:val="20"/>
              </w:rPr>
              <w:t>, assessment</w:t>
            </w:r>
            <w:r w:rsidR="005A5E59" w:rsidRPr="00855834">
              <w:rPr>
                <w:rFonts w:asciiTheme="minorHAnsi" w:hAnsiTheme="minorHAnsi"/>
                <w:b/>
                <w:sz w:val="20"/>
                <w:szCs w:val="20"/>
              </w:rPr>
              <w:t xml:space="preserve"> and achievement</w:t>
            </w:r>
          </w:p>
          <w:p w14:paraId="68A1CC42" w14:textId="77777777" w:rsidR="00855834" w:rsidRPr="00855834" w:rsidRDefault="00B068B5" w:rsidP="00AD303F">
            <w:pPr>
              <w:pStyle w:val="ListParagraph"/>
              <w:numPr>
                <w:ilvl w:val="1"/>
                <w:numId w:val="2"/>
              </w:numPr>
              <w:spacing w:after="120"/>
              <w:ind w:hanging="550"/>
              <w:contextualSpacing w:val="0"/>
              <w:rPr>
                <w:rFonts w:asciiTheme="minorHAnsi" w:hAnsiTheme="minorHAnsi"/>
                <w:b/>
                <w:sz w:val="20"/>
                <w:szCs w:val="20"/>
              </w:rPr>
            </w:pPr>
            <w:r w:rsidRPr="00855834">
              <w:rPr>
                <w:rFonts w:ascii="Calibri" w:hAnsi="Calibri"/>
                <w:sz w:val="20"/>
              </w:rPr>
              <w:t>To have overall responsibility as class teacher for each child’s wellbeing and academic progress, as well as their spiritual, moral, social and cultural development</w:t>
            </w:r>
            <w:r w:rsidRPr="00855834">
              <w:rPr>
                <w:rFonts w:asciiTheme="minorHAnsi" w:hAnsiTheme="minorHAnsi" w:cstheme="minorHAnsi"/>
                <w:sz w:val="20"/>
              </w:rPr>
              <w:t>;</w:t>
            </w:r>
          </w:p>
          <w:p w14:paraId="2225DDF0" w14:textId="77777777" w:rsidR="00855834" w:rsidRPr="00855834" w:rsidRDefault="00400978" w:rsidP="00AD303F">
            <w:pPr>
              <w:pStyle w:val="ListParagraph"/>
              <w:numPr>
                <w:ilvl w:val="1"/>
                <w:numId w:val="2"/>
              </w:numPr>
              <w:spacing w:after="120"/>
              <w:ind w:hanging="550"/>
              <w:contextualSpacing w:val="0"/>
              <w:rPr>
                <w:rFonts w:asciiTheme="minorHAnsi" w:hAnsiTheme="minorHAnsi" w:cstheme="minorHAnsi"/>
                <w:sz w:val="20"/>
              </w:rPr>
            </w:pPr>
            <w:r w:rsidRPr="00855834">
              <w:rPr>
                <w:rFonts w:asciiTheme="minorHAnsi" w:hAnsiTheme="minorHAnsi" w:cstheme="minorHAnsi"/>
                <w:sz w:val="20"/>
              </w:rPr>
              <w:t xml:space="preserve">To create a supportive, </w:t>
            </w:r>
            <w:r w:rsidR="00B068B5" w:rsidRPr="00855834">
              <w:rPr>
                <w:rFonts w:asciiTheme="minorHAnsi" w:hAnsiTheme="minorHAnsi" w:cstheme="minorHAnsi"/>
                <w:sz w:val="20"/>
              </w:rPr>
              <w:t>orderly</w:t>
            </w:r>
            <w:r w:rsidRPr="00855834">
              <w:rPr>
                <w:rFonts w:asciiTheme="minorHAnsi" w:hAnsiTheme="minorHAnsi" w:cstheme="minorHAnsi"/>
                <w:sz w:val="20"/>
              </w:rPr>
              <w:t xml:space="preserve"> and focused learning environment which positively promotes high standards a</w:t>
            </w:r>
            <w:r w:rsidR="00895708" w:rsidRPr="00855834">
              <w:rPr>
                <w:rFonts w:asciiTheme="minorHAnsi" w:hAnsiTheme="minorHAnsi" w:cstheme="minorHAnsi"/>
                <w:sz w:val="20"/>
              </w:rPr>
              <w:t>nd celebrates pupil achievement;</w:t>
            </w:r>
          </w:p>
          <w:p w14:paraId="21C0117D" w14:textId="77777777" w:rsidR="00855834" w:rsidRDefault="00400978" w:rsidP="00AD303F">
            <w:pPr>
              <w:pStyle w:val="ListParagraph"/>
              <w:numPr>
                <w:ilvl w:val="1"/>
                <w:numId w:val="2"/>
              </w:numPr>
              <w:spacing w:after="120"/>
              <w:ind w:hanging="550"/>
              <w:contextualSpacing w:val="0"/>
              <w:rPr>
                <w:rFonts w:asciiTheme="minorHAnsi" w:hAnsiTheme="minorHAnsi" w:cstheme="minorHAnsi"/>
                <w:sz w:val="20"/>
              </w:rPr>
            </w:pPr>
            <w:r w:rsidRPr="00855834">
              <w:rPr>
                <w:rFonts w:asciiTheme="minorHAnsi" w:hAnsiTheme="minorHAnsi" w:cstheme="minorHAnsi"/>
                <w:sz w:val="20"/>
              </w:rPr>
              <w:t>To plan and teach l</w:t>
            </w:r>
            <w:r w:rsidR="00C60A59" w:rsidRPr="00855834">
              <w:rPr>
                <w:rFonts w:asciiTheme="minorHAnsi" w:hAnsiTheme="minorHAnsi" w:cstheme="minorHAnsi"/>
                <w:sz w:val="20"/>
              </w:rPr>
              <w:t>essons and sequences of lessons, in line with the school’s</w:t>
            </w:r>
            <w:r w:rsidR="00B068B5" w:rsidRPr="00855834">
              <w:rPr>
                <w:rFonts w:asciiTheme="minorHAnsi" w:hAnsiTheme="minorHAnsi" w:cstheme="minorHAnsi"/>
                <w:sz w:val="20"/>
              </w:rPr>
              <w:t xml:space="preserve"> curriculum,</w:t>
            </w:r>
            <w:r w:rsidR="00C60A59" w:rsidRPr="00855834">
              <w:rPr>
                <w:rFonts w:asciiTheme="minorHAnsi" w:hAnsiTheme="minorHAnsi" w:cstheme="minorHAnsi"/>
                <w:sz w:val="20"/>
              </w:rPr>
              <w:t xml:space="preserve"> schemes of work</w:t>
            </w:r>
            <w:r w:rsidR="00B068B5" w:rsidRPr="00855834">
              <w:rPr>
                <w:rFonts w:asciiTheme="minorHAnsi" w:hAnsiTheme="minorHAnsi" w:cstheme="minorHAnsi"/>
                <w:sz w:val="20"/>
              </w:rPr>
              <w:t xml:space="preserve"> </w:t>
            </w:r>
            <w:r w:rsidR="00FF4A26" w:rsidRPr="00855834">
              <w:rPr>
                <w:rFonts w:asciiTheme="minorHAnsi" w:hAnsiTheme="minorHAnsi" w:cstheme="minorHAnsi"/>
                <w:sz w:val="20"/>
              </w:rPr>
              <w:t>and</w:t>
            </w:r>
            <w:r w:rsidR="00B068B5" w:rsidRPr="00855834">
              <w:rPr>
                <w:rFonts w:asciiTheme="minorHAnsi" w:hAnsiTheme="minorHAnsi" w:cstheme="minorHAnsi"/>
                <w:sz w:val="20"/>
              </w:rPr>
              <w:t xml:space="preserve"> planning formats</w:t>
            </w:r>
            <w:r w:rsidR="00C60A59" w:rsidRPr="00855834">
              <w:rPr>
                <w:rFonts w:asciiTheme="minorHAnsi" w:hAnsiTheme="minorHAnsi" w:cstheme="minorHAnsi"/>
                <w:sz w:val="20"/>
              </w:rPr>
              <w:t>, providing children with learning opportunities which are stimulating, challenging and purposeful and which reflect the school’s ethos;</w:t>
            </w:r>
          </w:p>
          <w:p w14:paraId="606B9EF5" w14:textId="77777777" w:rsidR="00D97D04" w:rsidRDefault="00400978" w:rsidP="00AD303F">
            <w:pPr>
              <w:pStyle w:val="ListParagraph"/>
              <w:numPr>
                <w:ilvl w:val="1"/>
                <w:numId w:val="2"/>
              </w:numPr>
              <w:spacing w:after="120"/>
              <w:ind w:hanging="550"/>
              <w:contextualSpacing w:val="0"/>
              <w:rPr>
                <w:rFonts w:asciiTheme="minorHAnsi" w:hAnsiTheme="minorHAnsi" w:cstheme="minorHAnsi"/>
                <w:sz w:val="20"/>
              </w:rPr>
            </w:pPr>
            <w:r w:rsidRPr="00855834">
              <w:rPr>
                <w:rFonts w:asciiTheme="minorHAnsi" w:hAnsiTheme="minorHAnsi" w:cstheme="minorHAnsi"/>
                <w:sz w:val="20"/>
              </w:rPr>
              <w:t xml:space="preserve">To ensure that planned activities </w:t>
            </w:r>
            <w:r w:rsidR="00C60A59" w:rsidRPr="00855834">
              <w:rPr>
                <w:rFonts w:asciiTheme="minorHAnsi" w:hAnsiTheme="minorHAnsi" w:cstheme="minorHAnsi"/>
                <w:sz w:val="20"/>
              </w:rPr>
              <w:t>are compatible with the learning objectives and</w:t>
            </w:r>
            <w:r w:rsidR="00895708" w:rsidRPr="00855834">
              <w:rPr>
                <w:rFonts w:asciiTheme="minorHAnsi" w:hAnsiTheme="minorHAnsi" w:cstheme="minorHAnsi"/>
                <w:sz w:val="20"/>
              </w:rPr>
              <w:t xml:space="preserve"> are</w:t>
            </w:r>
            <w:r w:rsidR="00C60A59" w:rsidRPr="00855834">
              <w:rPr>
                <w:rFonts w:asciiTheme="minorHAnsi" w:hAnsiTheme="minorHAnsi" w:cstheme="minorHAnsi"/>
                <w:sz w:val="20"/>
              </w:rPr>
              <w:t xml:space="preserve"> suitably challenging and differentiated </w:t>
            </w:r>
            <w:r w:rsidR="00B068B5" w:rsidRPr="00855834">
              <w:rPr>
                <w:rFonts w:asciiTheme="minorHAnsi" w:hAnsiTheme="minorHAnsi" w:cstheme="minorHAnsi"/>
                <w:sz w:val="20"/>
              </w:rPr>
              <w:t xml:space="preserve">so as </w:t>
            </w:r>
            <w:r w:rsidR="00C60A59" w:rsidRPr="00855834">
              <w:rPr>
                <w:rFonts w:asciiTheme="minorHAnsi" w:hAnsiTheme="minorHAnsi" w:cstheme="minorHAnsi"/>
                <w:sz w:val="20"/>
              </w:rPr>
              <w:t xml:space="preserve">to enable all pupils to learn effectively, including </w:t>
            </w:r>
            <w:r w:rsidR="00895708" w:rsidRPr="00855834">
              <w:rPr>
                <w:rFonts w:asciiTheme="minorHAnsi" w:hAnsiTheme="minorHAnsi" w:cstheme="minorHAnsi"/>
                <w:sz w:val="20"/>
              </w:rPr>
              <w:t xml:space="preserve">the most able, disadvantaged pupils and </w:t>
            </w:r>
            <w:r w:rsidR="00C60A59" w:rsidRPr="00855834">
              <w:rPr>
                <w:rFonts w:asciiTheme="minorHAnsi" w:hAnsiTheme="minorHAnsi" w:cstheme="minorHAnsi"/>
                <w:sz w:val="20"/>
              </w:rPr>
              <w:t xml:space="preserve">those with </w:t>
            </w:r>
            <w:r w:rsidRPr="00855834">
              <w:rPr>
                <w:rFonts w:asciiTheme="minorHAnsi" w:hAnsiTheme="minorHAnsi" w:cstheme="minorHAnsi"/>
                <w:sz w:val="20"/>
              </w:rPr>
              <w:t>special educational or Eng</w:t>
            </w:r>
            <w:r w:rsidR="00B068B5" w:rsidRPr="00855834">
              <w:rPr>
                <w:rFonts w:asciiTheme="minorHAnsi" w:hAnsiTheme="minorHAnsi" w:cstheme="minorHAnsi"/>
                <w:sz w:val="20"/>
              </w:rPr>
              <w:t>lish language needs</w:t>
            </w:r>
            <w:r w:rsidR="00D97D04" w:rsidRPr="00855834">
              <w:rPr>
                <w:rFonts w:asciiTheme="minorHAnsi" w:hAnsiTheme="minorHAnsi" w:cstheme="minorHAnsi"/>
                <w:sz w:val="20"/>
              </w:rPr>
              <w:t xml:space="preserve">; </w:t>
            </w:r>
          </w:p>
          <w:p w14:paraId="1BBDFFD6" w14:textId="77777777" w:rsidR="00B068B5" w:rsidRPr="00855834" w:rsidRDefault="00400978" w:rsidP="00AD303F">
            <w:pPr>
              <w:pStyle w:val="ListParagraph"/>
              <w:numPr>
                <w:ilvl w:val="1"/>
                <w:numId w:val="2"/>
              </w:numPr>
              <w:spacing w:after="120"/>
              <w:ind w:hanging="550"/>
              <w:contextualSpacing w:val="0"/>
              <w:rPr>
                <w:rFonts w:asciiTheme="minorHAnsi" w:hAnsiTheme="minorHAnsi" w:cstheme="minorHAnsi"/>
                <w:sz w:val="20"/>
              </w:rPr>
            </w:pPr>
            <w:r w:rsidRPr="00855834">
              <w:rPr>
                <w:rFonts w:asciiTheme="minorHAnsi" w:hAnsiTheme="minorHAnsi" w:cstheme="minorHAnsi"/>
                <w:sz w:val="20"/>
              </w:rPr>
              <w:t>To have high expectations for pupils’ attitudes to learning, standard of work and presentation at all levels</w:t>
            </w:r>
            <w:r w:rsidR="00B068B5" w:rsidRPr="00855834">
              <w:rPr>
                <w:rFonts w:asciiTheme="minorHAnsi" w:hAnsiTheme="minorHAnsi" w:cstheme="minorHAnsi"/>
                <w:sz w:val="20"/>
              </w:rPr>
              <w:t>, developing their skills to learn effectively and with increasing independence</w:t>
            </w:r>
            <w:r w:rsidR="00B068B5" w:rsidRPr="00855834">
              <w:rPr>
                <w:rFonts w:ascii="Calibri" w:hAnsi="Calibri"/>
                <w:sz w:val="20"/>
              </w:rPr>
              <w:t>;</w:t>
            </w:r>
          </w:p>
          <w:p w14:paraId="630C7E9F" w14:textId="77777777" w:rsidR="00C80CB2" w:rsidRDefault="00B068B5" w:rsidP="00AD303F">
            <w:pPr>
              <w:pStyle w:val="ListParagraph"/>
              <w:numPr>
                <w:ilvl w:val="1"/>
                <w:numId w:val="2"/>
              </w:numPr>
              <w:spacing w:after="120"/>
              <w:ind w:hanging="550"/>
              <w:contextualSpacing w:val="0"/>
              <w:rPr>
                <w:rFonts w:asciiTheme="minorHAnsi" w:hAnsiTheme="minorHAnsi" w:cstheme="minorHAnsi"/>
                <w:sz w:val="20"/>
              </w:rPr>
            </w:pPr>
            <w:r w:rsidRPr="00855834">
              <w:rPr>
                <w:rFonts w:asciiTheme="minorHAnsi" w:hAnsiTheme="minorHAnsi" w:cstheme="minorHAnsi"/>
                <w:sz w:val="20"/>
              </w:rPr>
              <w:t xml:space="preserve">To keep current records </w:t>
            </w:r>
            <w:r w:rsidR="00003EFD" w:rsidRPr="00855834">
              <w:rPr>
                <w:rFonts w:asciiTheme="minorHAnsi" w:hAnsiTheme="minorHAnsi" w:cstheme="minorHAnsi"/>
                <w:sz w:val="20"/>
              </w:rPr>
              <w:t xml:space="preserve">and evidence </w:t>
            </w:r>
            <w:r w:rsidRPr="00855834">
              <w:rPr>
                <w:rFonts w:asciiTheme="minorHAnsi" w:hAnsiTheme="minorHAnsi" w:cstheme="minorHAnsi"/>
                <w:sz w:val="20"/>
              </w:rPr>
              <w:t xml:space="preserve">of children’s attainment and </w:t>
            </w:r>
            <w:r w:rsidR="00003EFD" w:rsidRPr="00855834">
              <w:rPr>
                <w:rFonts w:asciiTheme="minorHAnsi" w:hAnsiTheme="minorHAnsi" w:cstheme="minorHAnsi"/>
                <w:sz w:val="20"/>
              </w:rPr>
              <w:t xml:space="preserve">their </w:t>
            </w:r>
            <w:r w:rsidRPr="00855834">
              <w:rPr>
                <w:rFonts w:asciiTheme="minorHAnsi" w:hAnsiTheme="minorHAnsi" w:cstheme="minorHAnsi"/>
                <w:sz w:val="20"/>
              </w:rPr>
              <w:t>progress towards individual targets and carry out regular assessments as laid out in the school</w:t>
            </w:r>
            <w:r w:rsidR="00003EFD" w:rsidRPr="00855834">
              <w:rPr>
                <w:rFonts w:asciiTheme="minorHAnsi" w:hAnsiTheme="minorHAnsi" w:cstheme="minorHAnsi"/>
                <w:sz w:val="20"/>
              </w:rPr>
              <w:t>’s assessment schedule, sharing any concerns that are indicated with the senior leadership team;</w:t>
            </w:r>
          </w:p>
          <w:p w14:paraId="71627758" w14:textId="77777777" w:rsidR="0083135C" w:rsidRPr="00855834" w:rsidRDefault="0083135C" w:rsidP="00AD303F">
            <w:pPr>
              <w:pStyle w:val="ListParagraph"/>
              <w:numPr>
                <w:ilvl w:val="1"/>
                <w:numId w:val="2"/>
              </w:numPr>
              <w:spacing w:after="120"/>
              <w:ind w:hanging="550"/>
              <w:contextualSpacing w:val="0"/>
              <w:rPr>
                <w:rFonts w:asciiTheme="minorHAnsi" w:hAnsiTheme="minorHAnsi" w:cstheme="minorHAnsi"/>
                <w:sz w:val="20"/>
              </w:rPr>
            </w:pPr>
            <w:r>
              <w:rPr>
                <w:rFonts w:asciiTheme="minorHAnsi" w:hAnsiTheme="minorHAnsi" w:cstheme="minorHAnsi"/>
                <w:sz w:val="20"/>
              </w:rPr>
              <w:t>To use analysis of assessment data to inform teaching and to diminish differences in progress and attainment between</w:t>
            </w:r>
            <w:r w:rsidR="004C13BB">
              <w:rPr>
                <w:rFonts w:asciiTheme="minorHAnsi" w:hAnsiTheme="minorHAnsi" w:cstheme="minorHAnsi"/>
                <w:sz w:val="20"/>
              </w:rPr>
              <w:t xml:space="preserve"> identified groups;</w:t>
            </w:r>
          </w:p>
          <w:p w14:paraId="69896626" w14:textId="77777777" w:rsidR="00003EFD" w:rsidRPr="00855834" w:rsidRDefault="00003EFD" w:rsidP="00AD303F">
            <w:pPr>
              <w:pStyle w:val="ListParagraph"/>
              <w:numPr>
                <w:ilvl w:val="1"/>
                <w:numId w:val="2"/>
              </w:numPr>
              <w:spacing w:after="120"/>
              <w:ind w:hanging="550"/>
              <w:contextualSpacing w:val="0"/>
              <w:rPr>
                <w:rFonts w:asciiTheme="minorHAnsi" w:hAnsiTheme="minorHAnsi" w:cstheme="minorHAnsi"/>
                <w:sz w:val="20"/>
              </w:rPr>
            </w:pPr>
            <w:r w:rsidRPr="00855834">
              <w:rPr>
                <w:rFonts w:asciiTheme="minorHAnsi" w:hAnsiTheme="minorHAnsi" w:cstheme="minorHAnsi"/>
                <w:sz w:val="20"/>
              </w:rPr>
              <w:t>To mark and give feedback on children’s work in a constructive way</w:t>
            </w:r>
            <w:r w:rsidR="00FF4A26" w:rsidRPr="00855834">
              <w:rPr>
                <w:rFonts w:asciiTheme="minorHAnsi" w:hAnsiTheme="minorHAnsi" w:cstheme="minorHAnsi"/>
                <w:sz w:val="20"/>
              </w:rPr>
              <w:t>,</w:t>
            </w:r>
            <w:r w:rsidRPr="00855834">
              <w:rPr>
                <w:rFonts w:asciiTheme="minorHAnsi" w:hAnsiTheme="minorHAnsi" w:cstheme="minorHAnsi"/>
                <w:sz w:val="20"/>
              </w:rPr>
              <w:t xml:space="preserve"> according to the school’s agreed guidelines and write reports for each child annually or when they leave school;</w:t>
            </w:r>
          </w:p>
          <w:p w14:paraId="5720B152" w14:textId="77777777" w:rsidR="00572AAB" w:rsidRPr="00855834" w:rsidRDefault="00572AAB" w:rsidP="00AD303F">
            <w:pPr>
              <w:pStyle w:val="ListParagraph"/>
              <w:numPr>
                <w:ilvl w:val="1"/>
                <w:numId w:val="2"/>
              </w:numPr>
              <w:spacing w:after="120"/>
              <w:ind w:hanging="550"/>
              <w:contextualSpacing w:val="0"/>
              <w:rPr>
                <w:rFonts w:asciiTheme="minorHAnsi" w:hAnsiTheme="minorHAnsi" w:cstheme="minorHAnsi"/>
                <w:sz w:val="20"/>
              </w:rPr>
            </w:pPr>
            <w:r w:rsidRPr="00855834">
              <w:rPr>
                <w:rFonts w:asciiTheme="minorHAnsi" w:hAnsiTheme="minorHAnsi" w:cstheme="minorHAnsi"/>
                <w:sz w:val="20"/>
              </w:rPr>
              <w:t xml:space="preserve">To </w:t>
            </w:r>
            <w:r w:rsidR="003D6A05" w:rsidRPr="00855834">
              <w:rPr>
                <w:rFonts w:asciiTheme="minorHAnsi" w:hAnsiTheme="minorHAnsi" w:cstheme="minorHAnsi"/>
                <w:sz w:val="20"/>
              </w:rPr>
              <w:t xml:space="preserve">participate in meetings with parents </w:t>
            </w:r>
            <w:r w:rsidR="00522668" w:rsidRPr="00855834">
              <w:rPr>
                <w:rFonts w:asciiTheme="minorHAnsi" w:hAnsiTheme="minorHAnsi" w:cstheme="minorHAnsi"/>
                <w:sz w:val="20"/>
              </w:rPr>
              <w:t xml:space="preserve">and carers </w:t>
            </w:r>
            <w:r w:rsidR="003D6A05" w:rsidRPr="00855834">
              <w:rPr>
                <w:rFonts w:asciiTheme="minorHAnsi" w:hAnsiTheme="minorHAnsi" w:cstheme="minorHAnsi"/>
                <w:sz w:val="20"/>
              </w:rPr>
              <w:t xml:space="preserve">concerning pupil progress, behaviour and </w:t>
            </w:r>
            <w:r w:rsidR="00522668" w:rsidRPr="00855834">
              <w:rPr>
                <w:rFonts w:asciiTheme="minorHAnsi" w:hAnsiTheme="minorHAnsi" w:cstheme="minorHAnsi"/>
                <w:sz w:val="20"/>
              </w:rPr>
              <w:t>well-being, ensuring that parents are well informed about their child’s learning</w:t>
            </w:r>
            <w:r w:rsidR="00895708" w:rsidRPr="00855834">
              <w:rPr>
                <w:rFonts w:asciiTheme="minorHAnsi" w:hAnsiTheme="minorHAnsi" w:cstheme="minorHAnsi"/>
                <w:sz w:val="20"/>
              </w:rPr>
              <w:t>;</w:t>
            </w:r>
          </w:p>
          <w:p w14:paraId="1C3F77C0" w14:textId="77777777" w:rsidR="00003EFD" w:rsidRPr="00855834" w:rsidRDefault="00FF4A26" w:rsidP="00AD303F">
            <w:pPr>
              <w:pStyle w:val="ListParagraph"/>
              <w:numPr>
                <w:ilvl w:val="1"/>
                <w:numId w:val="2"/>
              </w:numPr>
              <w:spacing w:before="120" w:after="120"/>
              <w:ind w:hanging="550"/>
              <w:contextualSpacing w:val="0"/>
              <w:rPr>
                <w:rFonts w:asciiTheme="minorHAnsi" w:hAnsiTheme="minorHAnsi" w:cstheme="minorHAnsi"/>
                <w:sz w:val="20"/>
              </w:rPr>
            </w:pPr>
            <w:r w:rsidRPr="00855834">
              <w:rPr>
                <w:rFonts w:asciiTheme="minorHAnsi" w:hAnsiTheme="minorHAnsi" w:cstheme="minorHAnsi"/>
                <w:sz w:val="20"/>
              </w:rPr>
              <w:t xml:space="preserve">To actively contribute towards the formulation, implementation and review of plans for pupils with additional needs within the class and liaise with the inclusion team within school and </w:t>
            </w:r>
            <w:r w:rsidR="001D6E33" w:rsidRPr="00855834">
              <w:rPr>
                <w:rFonts w:asciiTheme="minorHAnsi" w:hAnsiTheme="minorHAnsi" w:cstheme="minorHAnsi"/>
                <w:sz w:val="20"/>
              </w:rPr>
              <w:t xml:space="preserve">with </w:t>
            </w:r>
            <w:r w:rsidRPr="00855834">
              <w:rPr>
                <w:rFonts w:asciiTheme="minorHAnsi" w:hAnsiTheme="minorHAnsi" w:cstheme="minorHAnsi"/>
                <w:sz w:val="20"/>
              </w:rPr>
              <w:t>external agencies and professionals</w:t>
            </w:r>
            <w:r w:rsidR="00895708" w:rsidRPr="00855834">
              <w:rPr>
                <w:rFonts w:asciiTheme="minorHAnsi" w:hAnsiTheme="minorHAnsi" w:cstheme="minorHAnsi"/>
                <w:sz w:val="20"/>
              </w:rPr>
              <w:t>, as appropriate</w:t>
            </w:r>
            <w:r w:rsidRPr="00855834">
              <w:rPr>
                <w:rFonts w:asciiTheme="minorHAnsi" w:hAnsiTheme="minorHAnsi" w:cstheme="minorHAnsi"/>
                <w:sz w:val="20"/>
              </w:rPr>
              <w:t>;</w:t>
            </w:r>
          </w:p>
          <w:p w14:paraId="49E1B5E0" w14:textId="77777777" w:rsidR="00FF4A26" w:rsidRPr="00855834" w:rsidRDefault="00FF4A26" w:rsidP="00AD303F">
            <w:pPr>
              <w:pStyle w:val="ListParagraph"/>
              <w:numPr>
                <w:ilvl w:val="1"/>
                <w:numId w:val="2"/>
              </w:numPr>
              <w:spacing w:after="120"/>
              <w:ind w:hanging="550"/>
              <w:contextualSpacing w:val="0"/>
              <w:rPr>
                <w:rFonts w:asciiTheme="minorHAnsi" w:hAnsiTheme="minorHAnsi" w:cstheme="minorHAnsi"/>
                <w:sz w:val="20"/>
              </w:rPr>
            </w:pPr>
            <w:r w:rsidRPr="00855834">
              <w:rPr>
                <w:rFonts w:asciiTheme="minorHAnsi" w:hAnsiTheme="minorHAnsi" w:cstheme="minorHAnsi"/>
                <w:sz w:val="20"/>
              </w:rPr>
              <w:t xml:space="preserve">To organise furniture and resources so that children are able to access everything they need and return </w:t>
            </w:r>
            <w:r w:rsidR="00A3121B" w:rsidRPr="00855834">
              <w:rPr>
                <w:rFonts w:asciiTheme="minorHAnsi" w:hAnsiTheme="minorHAnsi" w:cstheme="minorHAnsi"/>
                <w:sz w:val="20"/>
              </w:rPr>
              <w:t>items</w:t>
            </w:r>
            <w:r w:rsidRPr="00855834">
              <w:rPr>
                <w:rFonts w:asciiTheme="minorHAnsi" w:hAnsiTheme="minorHAnsi" w:cstheme="minorHAnsi"/>
                <w:sz w:val="20"/>
              </w:rPr>
              <w:t xml:space="preserve"> </w:t>
            </w:r>
            <w:r w:rsidR="00A3121B" w:rsidRPr="00855834">
              <w:rPr>
                <w:rFonts w:asciiTheme="minorHAnsi" w:hAnsiTheme="minorHAnsi" w:cstheme="minorHAnsi"/>
                <w:sz w:val="20"/>
              </w:rPr>
              <w:t>independently</w:t>
            </w:r>
            <w:r w:rsidR="00DE0B0E" w:rsidRPr="00855834">
              <w:rPr>
                <w:rFonts w:asciiTheme="minorHAnsi" w:hAnsiTheme="minorHAnsi" w:cstheme="minorHAnsi"/>
                <w:sz w:val="20"/>
              </w:rPr>
              <w:t xml:space="preserve"> and to ensure</w:t>
            </w:r>
            <w:r w:rsidR="00A3121B" w:rsidRPr="00855834">
              <w:rPr>
                <w:rFonts w:asciiTheme="minorHAnsi" w:hAnsiTheme="minorHAnsi" w:cstheme="minorHAnsi"/>
                <w:sz w:val="20"/>
              </w:rPr>
              <w:t xml:space="preserve"> classrooms</w:t>
            </w:r>
            <w:r w:rsidR="00DE0B0E" w:rsidRPr="00855834">
              <w:rPr>
                <w:rFonts w:asciiTheme="minorHAnsi" w:hAnsiTheme="minorHAnsi" w:cstheme="minorHAnsi"/>
                <w:sz w:val="20"/>
              </w:rPr>
              <w:t>, designated areas</w:t>
            </w:r>
            <w:r w:rsidR="00A3121B" w:rsidRPr="00855834">
              <w:rPr>
                <w:rFonts w:asciiTheme="minorHAnsi" w:hAnsiTheme="minorHAnsi" w:cstheme="minorHAnsi"/>
                <w:sz w:val="20"/>
              </w:rPr>
              <w:t xml:space="preserve"> and shared </w:t>
            </w:r>
            <w:r w:rsidR="00DE0B0E" w:rsidRPr="00855834">
              <w:rPr>
                <w:rFonts w:asciiTheme="minorHAnsi" w:hAnsiTheme="minorHAnsi" w:cstheme="minorHAnsi"/>
                <w:sz w:val="20"/>
              </w:rPr>
              <w:t>equipment</w:t>
            </w:r>
            <w:r w:rsidR="00A3121B" w:rsidRPr="00855834">
              <w:rPr>
                <w:rFonts w:asciiTheme="minorHAnsi" w:hAnsiTheme="minorHAnsi" w:cstheme="minorHAnsi"/>
                <w:sz w:val="20"/>
              </w:rPr>
              <w:t xml:space="preserve"> are kept tidy</w:t>
            </w:r>
            <w:r w:rsidRPr="00855834">
              <w:rPr>
                <w:rFonts w:asciiTheme="minorHAnsi" w:hAnsiTheme="minorHAnsi" w:cstheme="minorHAnsi"/>
                <w:sz w:val="20"/>
              </w:rPr>
              <w:t xml:space="preserve"> </w:t>
            </w:r>
            <w:r w:rsidR="00DE0B0E" w:rsidRPr="00855834">
              <w:rPr>
                <w:rFonts w:asciiTheme="minorHAnsi" w:hAnsiTheme="minorHAnsi" w:cstheme="minorHAnsi"/>
                <w:sz w:val="20"/>
              </w:rPr>
              <w:t xml:space="preserve">and ready for </w:t>
            </w:r>
            <w:r w:rsidR="00895708" w:rsidRPr="00855834">
              <w:rPr>
                <w:rFonts w:asciiTheme="minorHAnsi" w:hAnsiTheme="minorHAnsi" w:cstheme="minorHAnsi"/>
                <w:sz w:val="20"/>
              </w:rPr>
              <w:t>use</w:t>
            </w:r>
            <w:r w:rsidR="00DE0B0E" w:rsidRPr="00855834">
              <w:rPr>
                <w:rFonts w:asciiTheme="minorHAnsi" w:hAnsiTheme="minorHAnsi" w:cstheme="minorHAnsi"/>
                <w:sz w:val="20"/>
              </w:rPr>
              <w:t>;</w:t>
            </w:r>
          </w:p>
          <w:p w14:paraId="730B23E5" w14:textId="77777777" w:rsidR="00DE0B0E" w:rsidRPr="00855834" w:rsidRDefault="00DE0B0E" w:rsidP="00AD303F">
            <w:pPr>
              <w:pStyle w:val="ListParagraph"/>
              <w:numPr>
                <w:ilvl w:val="1"/>
                <w:numId w:val="2"/>
              </w:numPr>
              <w:spacing w:after="120"/>
              <w:ind w:hanging="550"/>
              <w:contextualSpacing w:val="0"/>
              <w:rPr>
                <w:rFonts w:asciiTheme="minorHAnsi" w:hAnsiTheme="minorHAnsi" w:cstheme="minorHAnsi"/>
                <w:sz w:val="20"/>
              </w:rPr>
            </w:pPr>
            <w:r w:rsidRPr="00855834">
              <w:rPr>
                <w:rFonts w:asciiTheme="minorHAnsi" w:hAnsiTheme="minorHAnsi" w:cstheme="minorHAnsi"/>
                <w:sz w:val="20"/>
              </w:rPr>
              <w:lastRenderedPageBreak/>
              <w:t xml:space="preserve">To ensure that displays in the classroom and other designated areas are relevant and regularly changed to reflect and support children’s ongoing learning </w:t>
            </w:r>
            <w:r w:rsidR="00895708" w:rsidRPr="00855834">
              <w:rPr>
                <w:rFonts w:asciiTheme="minorHAnsi" w:hAnsiTheme="minorHAnsi" w:cstheme="minorHAnsi"/>
                <w:sz w:val="20"/>
              </w:rPr>
              <w:t xml:space="preserve">(e.g. working walls) </w:t>
            </w:r>
            <w:r w:rsidRPr="00855834">
              <w:rPr>
                <w:rFonts w:asciiTheme="minorHAnsi" w:hAnsiTheme="minorHAnsi" w:cstheme="minorHAnsi"/>
                <w:sz w:val="20"/>
              </w:rPr>
              <w:t>and to celebrate achievement;</w:t>
            </w:r>
          </w:p>
          <w:p w14:paraId="0D6CFA03" w14:textId="77777777" w:rsidR="00665FC7" w:rsidRPr="00855834" w:rsidRDefault="00665FC7" w:rsidP="00AD303F">
            <w:pPr>
              <w:pStyle w:val="ListParagraph"/>
              <w:numPr>
                <w:ilvl w:val="1"/>
                <w:numId w:val="2"/>
              </w:numPr>
              <w:spacing w:after="120"/>
              <w:ind w:hanging="550"/>
              <w:contextualSpacing w:val="0"/>
              <w:rPr>
                <w:rFonts w:asciiTheme="minorHAnsi" w:hAnsiTheme="minorHAnsi" w:cstheme="minorHAnsi"/>
                <w:sz w:val="20"/>
              </w:rPr>
            </w:pPr>
            <w:r w:rsidRPr="00855834">
              <w:rPr>
                <w:rFonts w:asciiTheme="minorHAnsi" w:hAnsiTheme="minorHAnsi" w:cstheme="minorHAnsi"/>
                <w:sz w:val="20"/>
              </w:rPr>
              <w:t>To supervise children on educational visits and other educational opportunities outside school, including residential trips, unless there are specific mitigating circumstances.</w:t>
            </w:r>
          </w:p>
        </w:tc>
      </w:tr>
      <w:tr w:rsidR="006D4000" w:rsidRPr="00EC40E1" w14:paraId="0A38576E" w14:textId="77777777" w:rsidTr="00C21E6F">
        <w:tc>
          <w:tcPr>
            <w:tcW w:w="9828" w:type="dxa"/>
          </w:tcPr>
          <w:p w14:paraId="67312A09" w14:textId="77777777" w:rsidR="006D4000" w:rsidRPr="00855834" w:rsidRDefault="006D4000" w:rsidP="00AD303F">
            <w:pPr>
              <w:pStyle w:val="ListParagraph"/>
              <w:numPr>
                <w:ilvl w:val="0"/>
                <w:numId w:val="2"/>
              </w:numPr>
              <w:spacing w:before="120" w:after="120"/>
              <w:ind w:left="169" w:hanging="170"/>
              <w:contextualSpacing w:val="0"/>
              <w:rPr>
                <w:rFonts w:asciiTheme="minorHAnsi" w:hAnsiTheme="minorHAnsi"/>
                <w:b/>
                <w:sz w:val="20"/>
                <w:szCs w:val="20"/>
              </w:rPr>
            </w:pPr>
            <w:r w:rsidRPr="00855834">
              <w:rPr>
                <w:rFonts w:asciiTheme="minorHAnsi" w:hAnsiTheme="minorHAnsi"/>
                <w:b/>
                <w:sz w:val="20"/>
                <w:szCs w:val="20"/>
              </w:rPr>
              <w:lastRenderedPageBreak/>
              <w:t>Leadership and management</w:t>
            </w:r>
          </w:p>
          <w:p w14:paraId="64269088" w14:textId="77777777" w:rsidR="001D6E33" w:rsidRPr="00573156" w:rsidRDefault="00665FC7" w:rsidP="00AD303F">
            <w:pPr>
              <w:pStyle w:val="ListParagraph"/>
              <w:numPr>
                <w:ilvl w:val="1"/>
                <w:numId w:val="2"/>
              </w:numPr>
              <w:spacing w:after="120"/>
              <w:ind w:left="736" w:hanging="567"/>
              <w:rPr>
                <w:rFonts w:asciiTheme="minorHAnsi" w:hAnsiTheme="minorHAnsi"/>
                <w:sz w:val="20"/>
                <w:szCs w:val="20"/>
              </w:rPr>
            </w:pPr>
            <w:r w:rsidRPr="00855834">
              <w:rPr>
                <w:rFonts w:asciiTheme="minorHAnsi" w:hAnsiTheme="minorHAnsi" w:cstheme="minorHAnsi"/>
                <w:sz w:val="20"/>
              </w:rPr>
              <w:t xml:space="preserve">To manage and direct the work of teaching assistants </w:t>
            </w:r>
            <w:r w:rsidR="001D6E33" w:rsidRPr="00855834">
              <w:rPr>
                <w:rFonts w:asciiTheme="minorHAnsi" w:hAnsiTheme="minorHAnsi" w:cstheme="minorHAnsi"/>
                <w:sz w:val="20"/>
              </w:rPr>
              <w:t>assigned to work with children in the year group and any parent helpers or volunteers;</w:t>
            </w:r>
          </w:p>
          <w:p w14:paraId="36839583" w14:textId="77777777" w:rsidR="00573156" w:rsidRDefault="00573156" w:rsidP="00573156">
            <w:pPr>
              <w:pStyle w:val="ListParagraph"/>
              <w:spacing w:after="120"/>
              <w:ind w:left="736"/>
              <w:rPr>
                <w:rFonts w:asciiTheme="minorHAnsi" w:hAnsiTheme="minorHAnsi" w:cstheme="minorHAnsi"/>
                <w:sz w:val="20"/>
              </w:rPr>
            </w:pPr>
          </w:p>
          <w:p w14:paraId="710B8FD7" w14:textId="77777777" w:rsidR="00573156" w:rsidRPr="00855834" w:rsidRDefault="00573156" w:rsidP="00573156">
            <w:pPr>
              <w:pStyle w:val="ListParagraph"/>
              <w:spacing w:after="120"/>
              <w:ind w:left="736"/>
              <w:rPr>
                <w:rFonts w:asciiTheme="minorHAnsi" w:hAnsiTheme="minorHAnsi"/>
                <w:sz w:val="20"/>
                <w:szCs w:val="20"/>
              </w:rPr>
            </w:pPr>
            <w:r w:rsidRPr="00573156">
              <w:rPr>
                <w:rFonts w:asciiTheme="minorHAnsi" w:hAnsiTheme="minorHAnsi" w:cstheme="minorHAnsi"/>
                <w:b/>
                <w:sz w:val="20"/>
              </w:rPr>
              <w:t>For those who have completed their induction year as a newly qualified teacher</w:t>
            </w:r>
          </w:p>
          <w:p w14:paraId="639A0F5C" w14:textId="77777777" w:rsidR="00572AAB" w:rsidRPr="00572AAB" w:rsidRDefault="00572AAB" w:rsidP="00AD303F">
            <w:pPr>
              <w:numPr>
                <w:ilvl w:val="1"/>
                <w:numId w:val="2"/>
              </w:numPr>
              <w:spacing w:after="120"/>
              <w:ind w:left="736" w:hanging="567"/>
              <w:rPr>
                <w:rFonts w:asciiTheme="minorHAnsi" w:hAnsiTheme="minorHAnsi"/>
                <w:sz w:val="20"/>
                <w:szCs w:val="20"/>
              </w:rPr>
            </w:pPr>
            <w:r>
              <w:rPr>
                <w:rFonts w:asciiTheme="minorHAnsi" w:hAnsiTheme="minorHAnsi" w:cstheme="minorHAnsi"/>
                <w:sz w:val="20"/>
              </w:rPr>
              <w:t>To oversee and mentor the work of student teachers on placement as agreed</w:t>
            </w:r>
            <w:r w:rsidR="003D6A05">
              <w:rPr>
                <w:rFonts w:asciiTheme="minorHAnsi" w:hAnsiTheme="minorHAnsi" w:cstheme="minorHAnsi"/>
                <w:sz w:val="20"/>
              </w:rPr>
              <w:t>;</w:t>
            </w:r>
          </w:p>
          <w:p w14:paraId="284C17C3" w14:textId="77777777" w:rsidR="003D6A05" w:rsidRPr="00522668" w:rsidRDefault="00572AAB" w:rsidP="00AD303F">
            <w:pPr>
              <w:numPr>
                <w:ilvl w:val="1"/>
                <w:numId w:val="2"/>
              </w:numPr>
              <w:spacing w:after="120"/>
              <w:ind w:left="736" w:hanging="567"/>
              <w:rPr>
                <w:rFonts w:asciiTheme="minorHAnsi" w:hAnsiTheme="minorHAnsi"/>
                <w:sz w:val="20"/>
                <w:szCs w:val="20"/>
              </w:rPr>
            </w:pPr>
            <w:r>
              <w:rPr>
                <w:rFonts w:asciiTheme="minorHAnsi" w:hAnsiTheme="minorHAnsi"/>
                <w:sz w:val="20"/>
                <w:szCs w:val="20"/>
              </w:rPr>
              <w:t xml:space="preserve">To lead and manage an aspect of the curriculum or pupil development to secure co-ordinated outcomes across the whole </w:t>
            </w:r>
            <w:r w:rsidRPr="00895708">
              <w:rPr>
                <w:rFonts w:asciiTheme="minorHAnsi" w:hAnsiTheme="minorHAnsi"/>
                <w:sz w:val="20"/>
                <w:szCs w:val="20"/>
              </w:rPr>
              <w:t xml:space="preserve">school </w:t>
            </w:r>
            <w:r w:rsidR="00895708" w:rsidRPr="00895708">
              <w:rPr>
                <w:rFonts w:asciiTheme="minorHAnsi" w:hAnsiTheme="minorHAnsi"/>
                <w:sz w:val="20"/>
                <w:szCs w:val="20"/>
              </w:rPr>
              <w:t xml:space="preserve">(see </w:t>
            </w:r>
            <w:r w:rsidR="00895708">
              <w:rPr>
                <w:rFonts w:asciiTheme="minorHAnsi" w:hAnsiTheme="minorHAnsi"/>
                <w:sz w:val="20"/>
                <w:szCs w:val="20"/>
              </w:rPr>
              <w:t>job description outlining responsibilities</w:t>
            </w:r>
            <w:r w:rsidRPr="00895708">
              <w:rPr>
                <w:rFonts w:asciiTheme="minorHAnsi" w:hAnsiTheme="minorHAnsi"/>
                <w:sz w:val="20"/>
                <w:szCs w:val="20"/>
              </w:rPr>
              <w:t xml:space="preserve"> of subject </w:t>
            </w:r>
            <w:r w:rsidR="00895708">
              <w:rPr>
                <w:rFonts w:asciiTheme="minorHAnsi" w:hAnsiTheme="minorHAnsi"/>
                <w:sz w:val="20"/>
                <w:szCs w:val="20"/>
              </w:rPr>
              <w:t>leader</w:t>
            </w:r>
            <w:r w:rsidRPr="00895708">
              <w:rPr>
                <w:rFonts w:asciiTheme="minorHAnsi" w:hAnsiTheme="minorHAnsi"/>
                <w:sz w:val="20"/>
                <w:szCs w:val="20"/>
              </w:rPr>
              <w:t>)</w:t>
            </w:r>
            <w:r w:rsidR="00C05606">
              <w:rPr>
                <w:rFonts w:asciiTheme="minorHAnsi" w:hAnsiTheme="minorHAnsi"/>
                <w:sz w:val="20"/>
                <w:szCs w:val="20"/>
              </w:rPr>
              <w:t>.</w:t>
            </w:r>
          </w:p>
        </w:tc>
      </w:tr>
      <w:tr w:rsidR="006D4000" w:rsidRPr="00EC40E1" w14:paraId="3A3A4085" w14:textId="77777777" w:rsidTr="00C21E6F">
        <w:tc>
          <w:tcPr>
            <w:tcW w:w="9828" w:type="dxa"/>
          </w:tcPr>
          <w:p w14:paraId="2E7EC44B" w14:textId="77777777" w:rsidR="006D4000" w:rsidRPr="00EC40E1" w:rsidRDefault="0051371A" w:rsidP="00AD303F">
            <w:pPr>
              <w:pStyle w:val="Default"/>
              <w:numPr>
                <w:ilvl w:val="0"/>
                <w:numId w:val="2"/>
              </w:numPr>
              <w:spacing w:before="120" w:after="120"/>
              <w:ind w:left="311" w:hanging="311"/>
              <w:rPr>
                <w:rFonts w:asciiTheme="minorHAnsi" w:hAnsiTheme="minorHAnsi"/>
                <w:color w:val="auto"/>
                <w:sz w:val="20"/>
                <w:szCs w:val="20"/>
              </w:rPr>
            </w:pPr>
            <w:r>
              <w:rPr>
                <w:rFonts w:asciiTheme="minorHAnsi" w:hAnsiTheme="minorHAnsi"/>
                <w:b/>
                <w:bCs/>
                <w:color w:val="auto"/>
                <w:sz w:val="20"/>
                <w:szCs w:val="20"/>
              </w:rPr>
              <w:t xml:space="preserve">         </w:t>
            </w:r>
            <w:r w:rsidR="001E1E03">
              <w:rPr>
                <w:rFonts w:asciiTheme="minorHAnsi" w:hAnsiTheme="minorHAnsi"/>
                <w:b/>
                <w:bCs/>
                <w:color w:val="auto"/>
                <w:sz w:val="20"/>
                <w:szCs w:val="20"/>
              </w:rPr>
              <w:t xml:space="preserve">Professional Development and </w:t>
            </w:r>
            <w:r w:rsidR="00D26F0F">
              <w:rPr>
                <w:rFonts w:asciiTheme="minorHAnsi" w:hAnsiTheme="minorHAnsi"/>
                <w:b/>
                <w:bCs/>
                <w:color w:val="auto"/>
                <w:sz w:val="20"/>
                <w:szCs w:val="20"/>
              </w:rPr>
              <w:t>Accountability</w:t>
            </w:r>
            <w:r w:rsidR="006D4000" w:rsidRPr="00EC40E1">
              <w:rPr>
                <w:rFonts w:asciiTheme="minorHAnsi" w:hAnsiTheme="minorHAnsi"/>
                <w:b/>
                <w:bCs/>
                <w:color w:val="auto"/>
                <w:sz w:val="20"/>
                <w:szCs w:val="20"/>
              </w:rPr>
              <w:t xml:space="preserve"> </w:t>
            </w:r>
          </w:p>
          <w:p w14:paraId="503D46F7" w14:textId="77777777" w:rsidR="00F71E47" w:rsidRPr="00855834" w:rsidRDefault="00572AAB" w:rsidP="00AD303F">
            <w:pPr>
              <w:pStyle w:val="ListParagraph"/>
              <w:numPr>
                <w:ilvl w:val="1"/>
                <w:numId w:val="2"/>
              </w:numPr>
              <w:spacing w:after="120"/>
              <w:ind w:hanging="551"/>
              <w:contextualSpacing w:val="0"/>
              <w:rPr>
                <w:rFonts w:asciiTheme="minorHAnsi" w:hAnsiTheme="minorHAnsi" w:cstheme="minorHAnsi"/>
                <w:sz w:val="20"/>
                <w:szCs w:val="20"/>
              </w:rPr>
            </w:pPr>
            <w:r w:rsidRPr="00855834">
              <w:rPr>
                <w:rFonts w:asciiTheme="minorHAnsi" w:hAnsiTheme="minorHAnsi" w:cstheme="minorHAnsi"/>
                <w:sz w:val="20"/>
                <w:szCs w:val="20"/>
              </w:rPr>
              <w:t>To be self-reflective about own practice and to participate in annual performance review and target agreement, in accordance with the school’s Performance Management Policy;</w:t>
            </w:r>
          </w:p>
          <w:p w14:paraId="59D843C7" w14:textId="77777777" w:rsidR="00522668" w:rsidRPr="00F71E47" w:rsidRDefault="001E1E03" w:rsidP="00AD303F">
            <w:pPr>
              <w:pStyle w:val="Default"/>
              <w:numPr>
                <w:ilvl w:val="1"/>
                <w:numId w:val="2"/>
              </w:numPr>
              <w:spacing w:after="120"/>
              <w:ind w:hanging="551"/>
              <w:rPr>
                <w:rFonts w:asciiTheme="minorHAnsi" w:hAnsiTheme="minorHAnsi" w:cstheme="minorHAnsi"/>
                <w:color w:val="auto"/>
                <w:sz w:val="20"/>
                <w:szCs w:val="20"/>
              </w:rPr>
            </w:pPr>
            <w:r w:rsidRPr="00F71E47">
              <w:rPr>
                <w:rFonts w:asciiTheme="minorHAnsi" w:hAnsiTheme="minorHAnsi" w:cstheme="minorHAnsi"/>
                <w:sz w:val="20"/>
                <w:szCs w:val="20"/>
              </w:rPr>
              <w:t xml:space="preserve">To </w:t>
            </w:r>
            <w:r w:rsidR="003D6A05" w:rsidRPr="00F71E47">
              <w:rPr>
                <w:rFonts w:asciiTheme="minorHAnsi" w:hAnsiTheme="minorHAnsi" w:cstheme="minorHAnsi"/>
                <w:sz w:val="20"/>
                <w:szCs w:val="20"/>
              </w:rPr>
              <w:t xml:space="preserve">attend staff </w:t>
            </w:r>
            <w:r w:rsidR="00C05606">
              <w:rPr>
                <w:rFonts w:asciiTheme="minorHAnsi" w:hAnsiTheme="minorHAnsi" w:cstheme="minorHAnsi"/>
                <w:sz w:val="20"/>
                <w:szCs w:val="20"/>
              </w:rPr>
              <w:t xml:space="preserve">and local cluster </w:t>
            </w:r>
            <w:r w:rsidR="003D6A05" w:rsidRPr="00C05606">
              <w:rPr>
                <w:rFonts w:asciiTheme="minorHAnsi" w:hAnsiTheme="minorHAnsi" w:cstheme="minorHAnsi"/>
                <w:sz w:val="20"/>
                <w:szCs w:val="20"/>
              </w:rPr>
              <w:t>meetings</w:t>
            </w:r>
            <w:r w:rsidR="00E91F6F" w:rsidRPr="00C05606">
              <w:rPr>
                <w:rFonts w:asciiTheme="minorHAnsi" w:hAnsiTheme="minorHAnsi" w:cstheme="minorHAnsi"/>
                <w:sz w:val="20"/>
                <w:szCs w:val="20"/>
              </w:rPr>
              <w:t>, professional development opportunities</w:t>
            </w:r>
            <w:r w:rsidR="003D6A05" w:rsidRPr="00C05606">
              <w:rPr>
                <w:rFonts w:asciiTheme="minorHAnsi" w:hAnsiTheme="minorHAnsi" w:cstheme="minorHAnsi"/>
                <w:sz w:val="20"/>
                <w:szCs w:val="20"/>
              </w:rPr>
              <w:t xml:space="preserve"> and training </w:t>
            </w:r>
            <w:r w:rsidR="00382A17" w:rsidRPr="00C05606">
              <w:rPr>
                <w:rFonts w:asciiTheme="minorHAnsi" w:hAnsiTheme="minorHAnsi" w:cstheme="minorHAnsi"/>
                <w:sz w:val="20"/>
                <w:szCs w:val="20"/>
              </w:rPr>
              <w:t>linked to</w:t>
            </w:r>
            <w:r w:rsidR="003D6A05" w:rsidRPr="00C05606">
              <w:rPr>
                <w:rFonts w:asciiTheme="minorHAnsi" w:hAnsiTheme="minorHAnsi" w:cstheme="minorHAnsi"/>
                <w:sz w:val="20"/>
                <w:szCs w:val="20"/>
              </w:rPr>
              <w:t xml:space="preserve"> school development plan priorities</w:t>
            </w:r>
            <w:r w:rsidR="00E91F6F" w:rsidRPr="00C05606">
              <w:rPr>
                <w:rFonts w:asciiTheme="minorHAnsi" w:hAnsiTheme="minorHAnsi" w:cstheme="minorHAnsi"/>
                <w:sz w:val="20"/>
                <w:szCs w:val="20"/>
              </w:rPr>
              <w:t>, being prepared to</w:t>
            </w:r>
            <w:r w:rsidR="00E91F6F" w:rsidRPr="00F71E47">
              <w:rPr>
                <w:rFonts w:asciiTheme="minorHAnsi" w:hAnsiTheme="minorHAnsi" w:cstheme="minorHAnsi"/>
                <w:sz w:val="20"/>
                <w:szCs w:val="20"/>
              </w:rPr>
              <w:t xml:space="preserve"> give feedback to other staff as necessary</w:t>
            </w:r>
            <w:r w:rsidR="003D6A05" w:rsidRPr="00F71E47">
              <w:rPr>
                <w:rFonts w:asciiTheme="minorHAnsi" w:hAnsiTheme="minorHAnsi" w:cstheme="minorHAnsi"/>
                <w:sz w:val="20"/>
                <w:szCs w:val="20"/>
              </w:rPr>
              <w:t>;</w:t>
            </w:r>
          </w:p>
          <w:p w14:paraId="58ACFF29" w14:textId="77777777" w:rsidR="008B250E" w:rsidRPr="00F71E47" w:rsidRDefault="0008358F" w:rsidP="00AD303F">
            <w:pPr>
              <w:pStyle w:val="ListBullet"/>
              <w:numPr>
                <w:ilvl w:val="1"/>
                <w:numId w:val="2"/>
              </w:numPr>
              <w:ind w:hanging="551"/>
              <w:rPr>
                <w:rFonts w:asciiTheme="minorHAnsi" w:hAnsiTheme="minorHAnsi" w:cstheme="minorHAnsi"/>
              </w:rPr>
            </w:pPr>
            <w:r w:rsidRPr="00F71E47">
              <w:rPr>
                <w:rFonts w:asciiTheme="minorHAnsi" w:hAnsiTheme="minorHAnsi" w:cstheme="minorHAnsi"/>
              </w:rPr>
              <w:t xml:space="preserve">To be conversant with all </w:t>
            </w:r>
            <w:r w:rsidR="00C05606">
              <w:rPr>
                <w:rFonts w:asciiTheme="minorHAnsi" w:hAnsiTheme="minorHAnsi" w:cstheme="minorHAnsi"/>
              </w:rPr>
              <w:t xml:space="preserve">child </w:t>
            </w:r>
            <w:r w:rsidR="00A835CA">
              <w:rPr>
                <w:rFonts w:asciiTheme="minorHAnsi" w:hAnsiTheme="minorHAnsi" w:cstheme="minorHAnsi"/>
              </w:rPr>
              <w:t>p</w:t>
            </w:r>
            <w:r w:rsidR="00C05606">
              <w:rPr>
                <w:rFonts w:asciiTheme="minorHAnsi" w:hAnsiTheme="minorHAnsi" w:cstheme="minorHAnsi"/>
              </w:rPr>
              <w:t>rotection and s</w:t>
            </w:r>
            <w:r w:rsidRPr="00F71E47">
              <w:rPr>
                <w:rFonts w:asciiTheme="minorHAnsi" w:hAnsiTheme="minorHAnsi" w:cstheme="minorHAnsi"/>
              </w:rPr>
              <w:t>afeguarding, health and safety, attendance and emergency policies</w:t>
            </w:r>
            <w:r w:rsidR="00F71E47" w:rsidRPr="00F71E47">
              <w:rPr>
                <w:rFonts w:asciiTheme="minorHAnsi" w:hAnsiTheme="minorHAnsi" w:cstheme="minorHAnsi"/>
              </w:rPr>
              <w:t xml:space="preserve"> </w:t>
            </w:r>
            <w:r w:rsidRPr="00F71E47">
              <w:rPr>
                <w:rFonts w:asciiTheme="minorHAnsi" w:hAnsiTheme="minorHAnsi" w:cstheme="minorHAnsi"/>
              </w:rPr>
              <w:t xml:space="preserve">and procedures and </w:t>
            </w:r>
            <w:r w:rsidR="008B250E" w:rsidRPr="00F71E47">
              <w:rPr>
                <w:rFonts w:asciiTheme="minorHAnsi" w:hAnsiTheme="minorHAnsi" w:cstheme="minorHAnsi"/>
              </w:rPr>
              <w:t>report</w:t>
            </w:r>
            <w:r w:rsidRPr="00F71E47">
              <w:rPr>
                <w:rFonts w:asciiTheme="minorHAnsi" w:hAnsiTheme="minorHAnsi" w:cstheme="minorHAnsi"/>
              </w:rPr>
              <w:t xml:space="preserve"> any concerns in line with these</w:t>
            </w:r>
            <w:r w:rsidR="00C05606">
              <w:rPr>
                <w:rFonts w:asciiTheme="minorHAnsi" w:hAnsiTheme="minorHAnsi" w:cstheme="minorHAnsi"/>
              </w:rPr>
              <w:t>;</w:t>
            </w:r>
            <w:r w:rsidRPr="00F71E47">
              <w:rPr>
                <w:rFonts w:asciiTheme="minorHAnsi" w:hAnsiTheme="minorHAnsi" w:cstheme="minorHAnsi"/>
              </w:rPr>
              <w:t xml:space="preserve"> </w:t>
            </w:r>
          </w:p>
          <w:p w14:paraId="7FC5A7E0" w14:textId="77777777" w:rsidR="0008358F" w:rsidRPr="00F71E47" w:rsidRDefault="008B250E" w:rsidP="00AD303F">
            <w:pPr>
              <w:pStyle w:val="ListBullet"/>
              <w:numPr>
                <w:ilvl w:val="1"/>
                <w:numId w:val="2"/>
              </w:numPr>
              <w:ind w:hanging="551"/>
              <w:rPr>
                <w:rFonts w:asciiTheme="minorHAnsi" w:hAnsiTheme="minorHAnsi" w:cstheme="minorHAnsi"/>
              </w:rPr>
            </w:pPr>
            <w:r w:rsidRPr="00F71E47">
              <w:rPr>
                <w:rFonts w:asciiTheme="minorHAnsi" w:hAnsiTheme="minorHAnsi" w:cstheme="minorHAnsi"/>
              </w:rPr>
              <w:t xml:space="preserve">To take responsibility for promoting and safeguarding the welfare of all children at Aldrington and particularly those in the class, referring </w:t>
            </w:r>
            <w:r w:rsidR="00F71E47">
              <w:rPr>
                <w:rFonts w:asciiTheme="minorHAnsi" w:hAnsiTheme="minorHAnsi" w:cstheme="minorHAnsi"/>
              </w:rPr>
              <w:t>and recording</w:t>
            </w:r>
            <w:r w:rsidRPr="00F71E47">
              <w:rPr>
                <w:rFonts w:asciiTheme="minorHAnsi" w:hAnsiTheme="minorHAnsi" w:cstheme="minorHAnsi"/>
              </w:rPr>
              <w:t xml:space="preserve"> any issues at home or school </w:t>
            </w:r>
            <w:r w:rsidR="0008358F" w:rsidRPr="00F71E47">
              <w:rPr>
                <w:rFonts w:asciiTheme="minorHAnsi" w:hAnsiTheme="minorHAnsi" w:cstheme="minorHAnsi"/>
              </w:rPr>
              <w:t>which may affect the wellbeing or performance of a child</w:t>
            </w:r>
            <w:r w:rsidR="00C05606">
              <w:rPr>
                <w:rFonts w:asciiTheme="minorHAnsi" w:hAnsiTheme="minorHAnsi" w:cstheme="minorHAnsi"/>
              </w:rPr>
              <w:t>,</w:t>
            </w:r>
            <w:r w:rsidR="00F71E47">
              <w:rPr>
                <w:rFonts w:asciiTheme="minorHAnsi" w:hAnsiTheme="minorHAnsi" w:cstheme="minorHAnsi"/>
              </w:rPr>
              <w:t xml:space="preserve"> in line with policy</w:t>
            </w:r>
            <w:r w:rsidRPr="00F71E47">
              <w:rPr>
                <w:rFonts w:asciiTheme="minorHAnsi" w:hAnsiTheme="minorHAnsi" w:cstheme="minorHAnsi"/>
              </w:rPr>
              <w:t>;</w:t>
            </w:r>
          </w:p>
          <w:p w14:paraId="5CC6305D" w14:textId="77777777" w:rsidR="006D4000" w:rsidRPr="00F71E47" w:rsidRDefault="0008358F" w:rsidP="00AD303F">
            <w:pPr>
              <w:pStyle w:val="ListBullet"/>
              <w:numPr>
                <w:ilvl w:val="1"/>
                <w:numId w:val="2"/>
              </w:numPr>
              <w:ind w:hanging="551"/>
              <w:rPr>
                <w:rFonts w:asciiTheme="minorHAnsi" w:hAnsiTheme="minorHAnsi" w:cstheme="minorHAnsi"/>
              </w:rPr>
            </w:pPr>
            <w:r w:rsidRPr="00F71E47">
              <w:rPr>
                <w:rFonts w:asciiTheme="minorHAnsi" w:hAnsiTheme="minorHAnsi" w:cstheme="minorHAnsi"/>
              </w:rPr>
              <w:t>To advise the line manager the evening before (or by 7.30am at the very latest) if he/she is expecting to be away from school for sickness or any other reason and also make contact before 3</w:t>
            </w:r>
            <w:r w:rsidR="00C05606">
              <w:rPr>
                <w:rFonts w:asciiTheme="minorHAnsi" w:hAnsiTheme="minorHAnsi" w:cstheme="minorHAnsi"/>
              </w:rPr>
              <w:t>.00</w:t>
            </w:r>
            <w:r w:rsidRPr="00F71E47">
              <w:rPr>
                <w:rFonts w:asciiTheme="minorHAnsi" w:hAnsiTheme="minorHAnsi" w:cstheme="minorHAnsi"/>
              </w:rPr>
              <w:t>pm on the day of absence</w:t>
            </w:r>
            <w:r w:rsidR="00F71E47">
              <w:rPr>
                <w:rFonts w:asciiTheme="minorHAnsi" w:hAnsiTheme="minorHAnsi" w:cstheme="minorHAnsi"/>
              </w:rPr>
              <w:t>.</w:t>
            </w:r>
          </w:p>
        </w:tc>
      </w:tr>
      <w:tr w:rsidR="006D4000" w:rsidRPr="00EC40E1" w14:paraId="33D76B3B" w14:textId="77777777" w:rsidTr="00C21E6F">
        <w:tc>
          <w:tcPr>
            <w:tcW w:w="9828" w:type="dxa"/>
          </w:tcPr>
          <w:p w14:paraId="67C9F4E6" w14:textId="77777777" w:rsidR="006D4000" w:rsidRPr="002C760C" w:rsidRDefault="00855834" w:rsidP="00AD303F">
            <w:pPr>
              <w:pStyle w:val="Default"/>
              <w:numPr>
                <w:ilvl w:val="0"/>
                <w:numId w:val="2"/>
              </w:numPr>
              <w:spacing w:after="120"/>
              <w:ind w:left="169" w:hanging="169"/>
              <w:rPr>
                <w:rFonts w:asciiTheme="minorHAnsi" w:hAnsiTheme="minorHAnsi"/>
                <w:color w:val="auto"/>
                <w:sz w:val="22"/>
                <w:szCs w:val="22"/>
              </w:rPr>
            </w:pPr>
            <w:r>
              <w:rPr>
                <w:rFonts w:asciiTheme="minorHAnsi" w:hAnsiTheme="minorHAnsi"/>
                <w:b/>
                <w:bCs/>
                <w:color w:val="auto"/>
                <w:sz w:val="22"/>
                <w:szCs w:val="22"/>
              </w:rPr>
              <w:t xml:space="preserve"> </w:t>
            </w:r>
            <w:r w:rsidR="002A7D36" w:rsidRPr="002C760C">
              <w:rPr>
                <w:rFonts w:asciiTheme="minorHAnsi" w:hAnsiTheme="minorHAnsi"/>
                <w:b/>
                <w:bCs/>
                <w:color w:val="auto"/>
                <w:sz w:val="22"/>
                <w:szCs w:val="22"/>
              </w:rPr>
              <w:t>Aldrington</w:t>
            </w:r>
            <w:r w:rsidR="006D4000" w:rsidRPr="002C760C">
              <w:rPr>
                <w:rFonts w:asciiTheme="minorHAnsi" w:hAnsiTheme="minorHAnsi"/>
                <w:b/>
                <w:bCs/>
                <w:color w:val="auto"/>
                <w:sz w:val="22"/>
                <w:szCs w:val="22"/>
              </w:rPr>
              <w:t xml:space="preserve"> community </w:t>
            </w:r>
          </w:p>
          <w:p w14:paraId="49C4F971" w14:textId="77777777" w:rsidR="008B7757" w:rsidRPr="00855834" w:rsidRDefault="008B7757" w:rsidP="00AD303F">
            <w:pPr>
              <w:pStyle w:val="ListParagraph"/>
              <w:numPr>
                <w:ilvl w:val="1"/>
                <w:numId w:val="2"/>
              </w:numPr>
              <w:spacing w:after="120"/>
              <w:ind w:left="736" w:hanging="567"/>
              <w:contextualSpacing w:val="0"/>
              <w:rPr>
                <w:rFonts w:asciiTheme="minorHAnsi" w:hAnsiTheme="minorHAnsi" w:cstheme="minorHAnsi"/>
                <w:sz w:val="20"/>
                <w:szCs w:val="20"/>
              </w:rPr>
            </w:pPr>
            <w:r w:rsidRPr="00855834">
              <w:rPr>
                <w:rFonts w:asciiTheme="minorHAnsi" w:hAnsiTheme="minorHAnsi" w:cstheme="minorHAnsi"/>
                <w:sz w:val="20"/>
                <w:szCs w:val="20"/>
              </w:rPr>
              <w:t xml:space="preserve">To contribute to the development, implementation and evaluation of the school’s policies, practices and procedures in such a way as to support </w:t>
            </w:r>
            <w:proofErr w:type="spellStart"/>
            <w:r w:rsidRPr="00855834">
              <w:rPr>
                <w:rFonts w:asciiTheme="minorHAnsi" w:hAnsiTheme="minorHAnsi" w:cstheme="minorHAnsi"/>
                <w:sz w:val="20"/>
                <w:szCs w:val="20"/>
              </w:rPr>
              <w:t>Aldrington’s</w:t>
            </w:r>
            <w:proofErr w:type="spellEnd"/>
            <w:r w:rsidRPr="00855834">
              <w:rPr>
                <w:rFonts w:asciiTheme="minorHAnsi" w:hAnsiTheme="minorHAnsi" w:cstheme="minorHAnsi"/>
                <w:sz w:val="20"/>
                <w:szCs w:val="20"/>
              </w:rPr>
              <w:t xml:space="preserve"> values and vision;</w:t>
            </w:r>
          </w:p>
          <w:p w14:paraId="24A22E62" w14:textId="77777777" w:rsidR="00F71E47" w:rsidRPr="002C760C" w:rsidRDefault="00F71E47" w:rsidP="00AD303F">
            <w:pPr>
              <w:pStyle w:val="Default"/>
              <w:numPr>
                <w:ilvl w:val="1"/>
                <w:numId w:val="2"/>
              </w:numPr>
              <w:spacing w:after="120"/>
              <w:ind w:left="736" w:hanging="567"/>
              <w:rPr>
                <w:rFonts w:asciiTheme="minorHAnsi" w:hAnsiTheme="minorHAnsi" w:cstheme="minorHAnsi"/>
                <w:color w:val="auto"/>
                <w:sz w:val="20"/>
                <w:szCs w:val="20"/>
              </w:rPr>
            </w:pPr>
            <w:r w:rsidRPr="002C760C">
              <w:rPr>
                <w:rFonts w:asciiTheme="minorHAnsi" w:hAnsiTheme="minorHAnsi" w:cstheme="minorHAnsi"/>
                <w:color w:val="auto"/>
                <w:sz w:val="20"/>
                <w:szCs w:val="20"/>
              </w:rPr>
              <w:t>To collaborate and work with colleagues and other relevant professionals within and beyond the school to secure pupil achievement, progress and well-being and to establish and embed whole school initiatives;</w:t>
            </w:r>
          </w:p>
          <w:p w14:paraId="7CDA2044" w14:textId="77777777" w:rsidR="00F71E47" w:rsidRPr="002C760C" w:rsidRDefault="00522668" w:rsidP="00AD303F">
            <w:pPr>
              <w:pStyle w:val="Default"/>
              <w:numPr>
                <w:ilvl w:val="1"/>
                <w:numId w:val="2"/>
              </w:numPr>
              <w:spacing w:after="120"/>
              <w:ind w:left="736" w:hanging="567"/>
              <w:rPr>
                <w:rFonts w:asciiTheme="minorHAnsi" w:hAnsiTheme="minorHAnsi" w:cstheme="minorHAnsi"/>
                <w:color w:val="auto"/>
                <w:sz w:val="20"/>
                <w:szCs w:val="20"/>
              </w:rPr>
            </w:pPr>
            <w:r w:rsidRPr="002C760C">
              <w:rPr>
                <w:rFonts w:asciiTheme="minorHAnsi" w:hAnsiTheme="minorHAnsi" w:cstheme="minorHAnsi"/>
                <w:sz w:val="20"/>
                <w:szCs w:val="20"/>
              </w:rPr>
              <w:t>To be responsible for good order and discipline at all times and with any group of children in the school in accordance with the schools’ Behaviour and Attitudes Policy</w:t>
            </w:r>
            <w:r w:rsidR="00F71E47" w:rsidRPr="002C760C">
              <w:rPr>
                <w:rFonts w:asciiTheme="minorHAnsi" w:hAnsiTheme="minorHAnsi" w:cstheme="minorHAnsi"/>
                <w:sz w:val="20"/>
                <w:szCs w:val="20"/>
              </w:rPr>
              <w:t xml:space="preserve">, being also responsible for playground duty </w:t>
            </w:r>
            <w:r w:rsidR="00A835CA">
              <w:rPr>
                <w:rFonts w:asciiTheme="minorHAnsi" w:hAnsiTheme="minorHAnsi" w:cstheme="minorHAnsi"/>
                <w:sz w:val="20"/>
                <w:szCs w:val="20"/>
              </w:rPr>
              <w:t>according to school policy</w:t>
            </w:r>
            <w:r w:rsidR="00F71E47" w:rsidRPr="002C760C">
              <w:rPr>
                <w:rFonts w:asciiTheme="minorHAnsi" w:hAnsiTheme="minorHAnsi" w:cstheme="minorHAnsi"/>
                <w:sz w:val="20"/>
                <w:szCs w:val="20"/>
              </w:rPr>
              <w:t xml:space="preserve"> and undertaking occasional extra duties as required;</w:t>
            </w:r>
          </w:p>
          <w:p w14:paraId="5714D985" w14:textId="77777777" w:rsidR="00F71E47" w:rsidRPr="00855834" w:rsidRDefault="00382A17" w:rsidP="00AD303F">
            <w:pPr>
              <w:pStyle w:val="ListParagraph"/>
              <w:numPr>
                <w:ilvl w:val="1"/>
                <w:numId w:val="2"/>
              </w:numPr>
              <w:spacing w:after="120"/>
              <w:ind w:left="736" w:hanging="567"/>
              <w:contextualSpacing w:val="0"/>
              <w:rPr>
                <w:rFonts w:asciiTheme="minorHAnsi" w:hAnsiTheme="minorHAnsi" w:cstheme="minorHAnsi"/>
                <w:sz w:val="20"/>
                <w:szCs w:val="20"/>
              </w:rPr>
            </w:pPr>
            <w:r w:rsidRPr="00855834">
              <w:rPr>
                <w:rFonts w:asciiTheme="minorHAnsi" w:hAnsiTheme="minorHAnsi" w:cstheme="minorHAnsi"/>
                <w:sz w:val="20"/>
                <w:szCs w:val="20"/>
              </w:rPr>
              <w:t xml:space="preserve">To prepare class and key stage assemblies </w:t>
            </w:r>
            <w:r w:rsidR="002C760C" w:rsidRPr="00855834">
              <w:rPr>
                <w:rFonts w:asciiTheme="minorHAnsi" w:hAnsiTheme="minorHAnsi" w:cstheme="minorHAnsi"/>
                <w:sz w:val="20"/>
                <w:szCs w:val="20"/>
              </w:rPr>
              <w:t>in line with the school’s Collective Worship P</w:t>
            </w:r>
            <w:r w:rsidRPr="00855834">
              <w:rPr>
                <w:rFonts w:asciiTheme="minorHAnsi" w:hAnsiTheme="minorHAnsi" w:cstheme="minorHAnsi"/>
                <w:sz w:val="20"/>
                <w:szCs w:val="20"/>
              </w:rPr>
              <w:t>olicy</w:t>
            </w:r>
            <w:r w:rsidR="00A93A2B" w:rsidRPr="00855834">
              <w:rPr>
                <w:rFonts w:asciiTheme="minorHAnsi" w:hAnsiTheme="minorHAnsi" w:cstheme="minorHAnsi"/>
                <w:sz w:val="20"/>
                <w:szCs w:val="20"/>
              </w:rPr>
              <w:t>;</w:t>
            </w:r>
          </w:p>
          <w:p w14:paraId="55E9B73B" w14:textId="77777777" w:rsidR="00522668" w:rsidRPr="00855834" w:rsidRDefault="00522668" w:rsidP="00AD303F">
            <w:pPr>
              <w:pStyle w:val="ListParagraph"/>
              <w:numPr>
                <w:ilvl w:val="1"/>
                <w:numId w:val="2"/>
              </w:numPr>
              <w:spacing w:after="120"/>
              <w:ind w:left="736" w:hanging="567"/>
              <w:contextualSpacing w:val="0"/>
              <w:rPr>
                <w:rFonts w:asciiTheme="minorHAnsi" w:hAnsiTheme="minorHAnsi" w:cstheme="minorHAnsi"/>
                <w:sz w:val="20"/>
                <w:szCs w:val="20"/>
              </w:rPr>
            </w:pPr>
            <w:r w:rsidRPr="00855834">
              <w:rPr>
                <w:rFonts w:asciiTheme="minorHAnsi" w:hAnsiTheme="minorHAnsi" w:cstheme="minorHAnsi"/>
                <w:sz w:val="20"/>
                <w:szCs w:val="20"/>
              </w:rPr>
              <w:t>To encourage families to be active partners in the school and foster effective home-school communication</w:t>
            </w:r>
            <w:r w:rsidR="00A93A2B" w:rsidRPr="00855834">
              <w:rPr>
                <w:rFonts w:asciiTheme="minorHAnsi" w:hAnsiTheme="minorHAnsi" w:cstheme="minorHAnsi"/>
                <w:sz w:val="20"/>
                <w:szCs w:val="20"/>
              </w:rPr>
              <w:t>;</w:t>
            </w:r>
            <w:r w:rsidRPr="00855834">
              <w:rPr>
                <w:rFonts w:asciiTheme="minorHAnsi" w:hAnsiTheme="minorHAnsi" w:cstheme="minorHAnsi"/>
                <w:sz w:val="20"/>
                <w:szCs w:val="20"/>
              </w:rPr>
              <w:t xml:space="preserve"> </w:t>
            </w:r>
          </w:p>
          <w:p w14:paraId="02272C34" w14:textId="77777777" w:rsidR="006D4000" w:rsidRPr="00F71E47" w:rsidRDefault="00522668" w:rsidP="00AD303F">
            <w:pPr>
              <w:pStyle w:val="Default"/>
              <w:numPr>
                <w:ilvl w:val="1"/>
                <w:numId w:val="2"/>
              </w:numPr>
              <w:spacing w:after="120"/>
              <w:ind w:left="736" w:hanging="567"/>
              <w:rPr>
                <w:color w:val="auto"/>
                <w:sz w:val="20"/>
                <w:szCs w:val="20"/>
              </w:rPr>
            </w:pPr>
            <w:r w:rsidRPr="002C760C">
              <w:rPr>
                <w:rFonts w:asciiTheme="minorHAnsi" w:hAnsiTheme="minorHAnsi" w:cstheme="minorHAnsi"/>
                <w:sz w:val="20"/>
                <w:szCs w:val="20"/>
              </w:rPr>
              <w:t>To make a positive contribution to the wider life and ethos of the school with whole school events, links with local churches</w:t>
            </w:r>
            <w:r w:rsidR="00F71E47" w:rsidRPr="002C760C">
              <w:rPr>
                <w:rFonts w:asciiTheme="minorHAnsi" w:hAnsiTheme="minorHAnsi" w:cstheme="minorHAnsi"/>
                <w:sz w:val="20"/>
                <w:szCs w:val="20"/>
              </w:rPr>
              <w:t>, governors</w:t>
            </w:r>
            <w:r w:rsidRPr="002C760C">
              <w:rPr>
                <w:rFonts w:asciiTheme="minorHAnsi" w:hAnsiTheme="minorHAnsi" w:cstheme="minorHAnsi"/>
                <w:sz w:val="20"/>
                <w:szCs w:val="20"/>
              </w:rPr>
              <w:t xml:space="preserve"> and the wider community and other opportunities beyond the classroom, in line with personal strengths and interests and/or areas of responsibility</w:t>
            </w:r>
            <w:r w:rsidR="00A93A2B" w:rsidRPr="002C760C">
              <w:rPr>
                <w:rFonts w:asciiTheme="minorHAnsi" w:hAnsiTheme="minorHAnsi" w:cstheme="minorHAnsi"/>
                <w:sz w:val="20"/>
                <w:szCs w:val="20"/>
              </w:rPr>
              <w:t>.</w:t>
            </w:r>
          </w:p>
        </w:tc>
      </w:tr>
    </w:tbl>
    <w:p w14:paraId="6A3993F2" w14:textId="77777777" w:rsidR="0051371A" w:rsidRDefault="0051371A" w:rsidP="00A32F16">
      <w:pPr>
        <w:tabs>
          <w:tab w:val="left" w:pos="0"/>
        </w:tabs>
        <w:ind w:right="432"/>
        <w:rPr>
          <w:rFonts w:asciiTheme="minorHAnsi" w:hAnsiTheme="minorHAnsi" w:cstheme="minorHAnsi"/>
          <w:spacing w:val="6"/>
          <w:sz w:val="20"/>
        </w:rPr>
      </w:pPr>
    </w:p>
    <w:p w14:paraId="3DED8FC5" w14:textId="53386224" w:rsidR="00866C3B" w:rsidRDefault="00B45EB2" w:rsidP="00A32F16">
      <w:pPr>
        <w:tabs>
          <w:tab w:val="left" w:pos="0"/>
        </w:tabs>
        <w:ind w:right="432"/>
        <w:rPr>
          <w:rFonts w:asciiTheme="minorHAnsi" w:hAnsiTheme="minorHAnsi" w:cstheme="minorHAnsi"/>
          <w:sz w:val="20"/>
        </w:rPr>
      </w:pPr>
      <w:r w:rsidRPr="00A32F16">
        <w:rPr>
          <w:rFonts w:asciiTheme="minorHAnsi" w:hAnsiTheme="minorHAnsi" w:cstheme="minorHAnsi"/>
          <w:spacing w:val="6"/>
          <w:sz w:val="20"/>
        </w:rPr>
        <w:t xml:space="preserve">Whilst every effort has been made to explain the main duties and </w:t>
      </w:r>
      <w:r w:rsidRPr="00A32F16">
        <w:rPr>
          <w:rFonts w:asciiTheme="minorHAnsi" w:hAnsiTheme="minorHAnsi" w:cstheme="minorHAnsi"/>
          <w:spacing w:val="2"/>
          <w:sz w:val="20"/>
        </w:rPr>
        <w:t xml:space="preserve">responsibilities of the post, each individual task undertaken may not be identified.  Employees will be expected to comply with any reasonable request from the Headteacher to undertake work of a similar level that is not specified in this job description. </w:t>
      </w:r>
      <w:r w:rsidRPr="00A32F16">
        <w:rPr>
          <w:rFonts w:asciiTheme="minorHAnsi" w:hAnsiTheme="minorHAnsi" w:cstheme="minorHAnsi"/>
          <w:sz w:val="20"/>
        </w:rPr>
        <w:t xml:space="preserve">This job </w:t>
      </w:r>
      <w:r w:rsidR="00A32F16">
        <w:rPr>
          <w:rFonts w:asciiTheme="minorHAnsi" w:hAnsiTheme="minorHAnsi" w:cstheme="minorHAnsi"/>
          <w:sz w:val="20"/>
        </w:rPr>
        <w:t>description</w:t>
      </w:r>
      <w:r w:rsidRPr="00A32F16">
        <w:rPr>
          <w:rFonts w:asciiTheme="minorHAnsi" w:hAnsiTheme="minorHAnsi" w:cstheme="minorHAnsi"/>
          <w:sz w:val="20"/>
        </w:rPr>
        <w:t xml:space="preserve"> will be reviewed annually</w:t>
      </w:r>
      <w:r w:rsidR="00A32F16" w:rsidRPr="00A32F16">
        <w:rPr>
          <w:rFonts w:asciiTheme="minorHAnsi" w:hAnsiTheme="minorHAnsi" w:cstheme="minorHAnsi"/>
          <w:sz w:val="20"/>
        </w:rPr>
        <w:t xml:space="preserve"> </w:t>
      </w:r>
      <w:r w:rsidR="00A32F16">
        <w:rPr>
          <w:rFonts w:asciiTheme="minorHAnsi" w:hAnsiTheme="minorHAnsi" w:cstheme="minorHAnsi"/>
          <w:sz w:val="20"/>
        </w:rPr>
        <w:t>and may be amended</w:t>
      </w:r>
      <w:r w:rsidRPr="00A32F16">
        <w:rPr>
          <w:rFonts w:asciiTheme="minorHAnsi" w:hAnsiTheme="minorHAnsi" w:cstheme="minorHAnsi"/>
          <w:sz w:val="20"/>
        </w:rPr>
        <w:t xml:space="preserve"> </w:t>
      </w:r>
      <w:r w:rsidR="00A32F16" w:rsidRPr="00A32F16">
        <w:rPr>
          <w:rFonts w:asciiTheme="minorHAnsi" w:hAnsiTheme="minorHAnsi" w:cstheme="minorHAnsi"/>
          <w:sz w:val="20"/>
        </w:rPr>
        <w:t xml:space="preserve">following discussion </w:t>
      </w:r>
      <w:r w:rsidR="00A32F16">
        <w:rPr>
          <w:rFonts w:asciiTheme="minorHAnsi" w:hAnsiTheme="minorHAnsi" w:cstheme="minorHAnsi"/>
          <w:sz w:val="20"/>
        </w:rPr>
        <w:t>with the Headteacher.</w:t>
      </w:r>
    </w:p>
    <w:p w14:paraId="3519F29E" w14:textId="3F7D74AF" w:rsidR="00AD303F" w:rsidRDefault="00AD303F" w:rsidP="00A32F16">
      <w:pPr>
        <w:tabs>
          <w:tab w:val="left" w:pos="0"/>
        </w:tabs>
        <w:ind w:right="432"/>
        <w:rPr>
          <w:rFonts w:asciiTheme="minorHAnsi" w:hAnsiTheme="minorHAnsi" w:cstheme="minorHAnsi"/>
          <w:sz w:val="20"/>
        </w:rPr>
      </w:pPr>
    </w:p>
    <w:p w14:paraId="4AF23CE2" w14:textId="4A1685BD" w:rsidR="00AD303F" w:rsidRDefault="00AD303F" w:rsidP="00A32F16">
      <w:pPr>
        <w:tabs>
          <w:tab w:val="left" w:pos="0"/>
        </w:tabs>
        <w:ind w:right="432"/>
        <w:rPr>
          <w:rFonts w:asciiTheme="minorHAnsi" w:hAnsiTheme="minorHAnsi" w:cstheme="minorHAnsi"/>
          <w:sz w:val="20"/>
        </w:rPr>
      </w:pPr>
    </w:p>
    <w:p w14:paraId="5D15831E" w14:textId="1D53FF7A" w:rsidR="00AD303F" w:rsidRDefault="00AD303F" w:rsidP="00A32F16">
      <w:pPr>
        <w:tabs>
          <w:tab w:val="left" w:pos="0"/>
        </w:tabs>
        <w:ind w:right="432"/>
        <w:rPr>
          <w:rFonts w:asciiTheme="minorHAnsi" w:hAnsiTheme="minorHAnsi" w:cstheme="minorHAnsi"/>
          <w:sz w:val="20"/>
        </w:rPr>
      </w:pPr>
    </w:p>
    <w:p w14:paraId="3A7C9C2D" w14:textId="59802E4E" w:rsidR="00AD303F" w:rsidRDefault="00AD303F" w:rsidP="00A32F16">
      <w:pPr>
        <w:tabs>
          <w:tab w:val="left" w:pos="0"/>
        </w:tabs>
        <w:ind w:right="432"/>
        <w:rPr>
          <w:rFonts w:asciiTheme="minorHAnsi" w:hAnsiTheme="minorHAnsi" w:cstheme="minorHAnsi"/>
          <w:sz w:val="20"/>
        </w:rPr>
      </w:pPr>
    </w:p>
    <w:p w14:paraId="257D5CE0" w14:textId="5560BE7D" w:rsidR="00AD303F" w:rsidRDefault="00AD303F" w:rsidP="00A32F16">
      <w:pPr>
        <w:tabs>
          <w:tab w:val="left" w:pos="0"/>
        </w:tabs>
        <w:ind w:right="432"/>
        <w:rPr>
          <w:rFonts w:asciiTheme="minorHAnsi" w:hAnsiTheme="minorHAnsi" w:cstheme="minorHAnsi"/>
          <w:sz w:val="20"/>
        </w:rPr>
      </w:pPr>
    </w:p>
    <w:p w14:paraId="7B789554" w14:textId="5C05A223" w:rsidR="00AD303F" w:rsidRDefault="00AD303F" w:rsidP="00A32F16">
      <w:pPr>
        <w:tabs>
          <w:tab w:val="left" w:pos="0"/>
        </w:tabs>
        <w:ind w:right="432"/>
        <w:rPr>
          <w:rFonts w:asciiTheme="minorHAnsi" w:hAnsiTheme="minorHAnsi" w:cstheme="minorHAnsi"/>
          <w:sz w:val="20"/>
        </w:rPr>
      </w:pPr>
    </w:p>
    <w:p w14:paraId="5F2A04D6" w14:textId="6A0863B3" w:rsidR="00AD303F" w:rsidRDefault="00AD303F" w:rsidP="00A32F16">
      <w:pPr>
        <w:tabs>
          <w:tab w:val="left" w:pos="0"/>
        </w:tabs>
        <w:ind w:right="432"/>
        <w:rPr>
          <w:rFonts w:asciiTheme="minorHAnsi" w:hAnsiTheme="minorHAnsi" w:cstheme="minorHAnsi"/>
          <w:sz w:val="20"/>
        </w:rPr>
      </w:pPr>
    </w:p>
    <w:p w14:paraId="5EE5C1B0" w14:textId="2F4459DA" w:rsidR="00AD303F" w:rsidRDefault="00AD303F" w:rsidP="00A32F16">
      <w:pPr>
        <w:tabs>
          <w:tab w:val="left" w:pos="0"/>
        </w:tabs>
        <w:ind w:right="432"/>
        <w:rPr>
          <w:rFonts w:asciiTheme="minorHAnsi" w:hAnsiTheme="minorHAnsi" w:cstheme="minorHAnsi"/>
          <w:sz w:val="20"/>
        </w:rPr>
      </w:pPr>
    </w:p>
    <w:p w14:paraId="314D8FA3" w14:textId="77777777" w:rsidR="00AD303F" w:rsidRPr="007B36C4" w:rsidRDefault="00AD303F" w:rsidP="00AD303F">
      <w:pPr>
        <w:pStyle w:val="Heading1"/>
        <w:rPr>
          <w:rFonts w:ascii="Calibri" w:hAnsi="Calibri"/>
        </w:rPr>
      </w:pPr>
      <w:r w:rsidRPr="00E07628">
        <w:rPr>
          <w:rFonts w:ascii="Calibri" w:hAnsi="Calibri"/>
          <w:noProof/>
          <w:lang w:eastAsia="en-GB"/>
        </w:rPr>
        <w:lastRenderedPageBreak/>
        <w:drawing>
          <wp:anchor distT="0" distB="0" distL="114300" distR="114300" simplePos="0" relativeHeight="251660288" behindDoc="0" locked="0" layoutInCell="1" allowOverlap="1" wp14:anchorId="01BA7BF7" wp14:editId="39C17DB7">
            <wp:simplePos x="0" y="0"/>
            <wp:positionH relativeFrom="margin">
              <wp:align>left</wp:align>
            </wp:positionH>
            <wp:positionV relativeFrom="paragraph">
              <wp:posOffset>131445</wp:posOffset>
            </wp:positionV>
            <wp:extent cx="438150" cy="583069"/>
            <wp:effectExtent l="0" t="0" r="0" b="7620"/>
            <wp:wrapNone/>
            <wp:docPr id="9" name="Picture 9" descr="ACESlogo_posi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CESlogo_positiv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0621" cy="58635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19931B" w14:textId="4F0095EB" w:rsidR="00AD303F" w:rsidRDefault="00AD303F" w:rsidP="00AD303F"/>
    <w:p w14:paraId="64843A4D" w14:textId="77777777" w:rsidR="00AD303F" w:rsidRPr="00896357" w:rsidRDefault="00AD303F" w:rsidP="00AD303F"/>
    <w:p w14:paraId="292D1BA5" w14:textId="77777777" w:rsidR="00AD303F" w:rsidRPr="007B36C4" w:rsidRDefault="00AD303F" w:rsidP="00AD303F">
      <w:pPr>
        <w:pStyle w:val="Heading1"/>
        <w:rPr>
          <w:rFonts w:ascii="Calibri" w:hAnsi="Calibri"/>
          <w:b/>
        </w:rPr>
      </w:pPr>
      <w:r w:rsidRPr="007B36C4">
        <w:rPr>
          <w:rFonts w:ascii="Calibri" w:hAnsi="Calibri"/>
          <w:b/>
        </w:rPr>
        <w:t xml:space="preserve">Person Specification: </w:t>
      </w:r>
      <w:r>
        <w:rPr>
          <w:rFonts w:ascii="Calibri" w:hAnsi="Calibri"/>
          <w:b/>
        </w:rPr>
        <w:t xml:space="preserve">Early Years </w:t>
      </w:r>
      <w:r w:rsidRPr="007B36C4">
        <w:rPr>
          <w:rFonts w:ascii="Calibri" w:hAnsi="Calibri"/>
          <w:b/>
        </w:rPr>
        <w:t>Class Teacher</w:t>
      </w:r>
      <w:r>
        <w:rPr>
          <w:rFonts w:ascii="Calibri" w:hAnsi="Calibri"/>
          <w:b/>
        </w:rPr>
        <w:t xml:space="preserve"> (maternity leave)</w:t>
      </w:r>
    </w:p>
    <w:p w14:paraId="428A628E" w14:textId="77777777" w:rsidR="00AD303F" w:rsidRPr="007B36C4" w:rsidRDefault="00AD303F" w:rsidP="00AD303F">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000" w:firstRow="0" w:lastRow="0" w:firstColumn="0" w:lastColumn="0" w:noHBand="0" w:noVBand="0"/>
      </w:tblPr>
      <w:tblGrid>
        <w:gridCol w:w="1791"/>
        <w:gridCol w:w="3921"/>
        <w:gridCol w:w="3849"/>
      </w:tblGrid>
      <w:tr w:rsidR="00AD303F" w:rsidRPr="007B36C4" w14:paraId="0A2AE5E0" w14:textId="77777777" w:rsidTr="001A5741">
        <w:trPr>
          <w:trHeight w:val="256"/>
        </w:trPr>
        <w:tc>
          <w:tcPr>
            <w:tcW w:w="1791" w:type="dxa"/>
          </w:tcPr>
          <w:p w14:paraId="51F3C4B7" w14:textId="77777777" w:rsidR="00AD303F" w:rsidRPr="007B36C4" w:rsidRDefault="00AD303F" w:rsidP="001A5741">
            <w:pPr>
              <w:rPr>
                <w:rFonts w:ascii="Calibri" w:hAnsi="Calibri"/>
              </w:rPr>
            </w:pPr>
          </w:p>
        </w:tc>
        <w:tc>
          <w:tcPr>
            <w:tcW w:w="3921" w:type="dxa"/>
          </w:tcPr>
          <w:p w14:paraId="0FCE863D" w14:textId="77777777" w:rsidR="00AD303F" w:rsidRPr="007B36C4" w:rsidRDefault="00AD303F" w:rsidP="001A5741">
            <w:pPr>
              <w:pStyle w:val="bold"/>
              <w:rPr>
                <w:rFonts w:ascii="Calibri" w:hAnsi="Calibri"/>
              </w:rPr>
            </w:pPr>
            <w:r w:rsidRPr="007B36C4">
              <w:rPr>
                <w:rFonts w:ascii="Calibri" w:hAnsi="Calibri"/>
              </w:rPr>
              <w:t>Essential</w:t>
            </w:r>
          </w:p>
        </w:tc>
        <w:tc>
          <w:tcPr>
            <w:tcW w:w="3849" w:type="dxa"/>
          </w:tcPr>
          <w:p w14:paraId="010078E7" w14:textId="77777777" w:rsidR="00AD303F" w:rsidRPr="007B36C4" w:rsidRDefault="00AD303F" w:rsidP="001A5741">
            <w:pPr>
              <w:pStyle w:val="bold"/>
              <w:rPr>
                <w:rFonts w:ascii="Calibri" w:hAnsi="Calibri"/>
              </w:rPr>
            </w:pPr>
            <w:r w:rsidRPr="007B36C4">
              <w:rPr>
                <w:rFonts w:ascii="Calibri" w:hAnsi="Calibri"/>
              </w:rPr>
              <w:t>Desirable</w:t>
            </w:r>
          </w:p>
        </w:tc>
      </w:tr>
      <w:tr w:rsidR="00AD303F" w:rsidRPr="007B36C4" w14:paraId="70157110" w14:textId="77777777" w:rsidTr="001A5741">
        <w:tc>
          <w:tcPr>
            <w:tcW w:w="1791" w:type="dxa"/>
          </w:tcPr>
          <w:p w14:paraId="2AC17F72" w14:textId="77777777" w:rsidR="00AD303F" w:rsidRPr="007B36C4" w:rsidRDefault="00AD303F" w:rsidP="001A5741">
            <w:pPr>
              <w:pStyle w:val="bold"/>
              <w:rPr>
                <w:rFonts w:ascii="Calibri" w:hAnsi="Calibri"/>
              </w:rPr>
            </w:pPr>
            <w:r w:rsidRPr="007B36C4">
              <w:rPr>
                <w:rFonts w:ascii="Calibri" w:hAnsi="Calibri"/>
              </w:rPr>
              <w:t>Qualifications</w:t>
            </w:r>
          </w:p>
        </w:tc>
        <w:tc>
          <w:tcPr>
            <w:tcW w:w="3921" w:type="dxa"/>
          </w:tcPr>
          <w:p w14:paraId="5C42F8D0" w14:textId="77777777" w:rsidR="00AD303F" w:rsidRPr="007B36C4" w:rsidRDefault="00AD303F" w:rsidP="001A5741">
            <w:pPr>
              <w:rPr>
                <w:rFonts w:ascii="Calibri" w:hAnsi="Calibri"/>
              </w:rPr>
            </w:pPr>
            <w:r w:rsidRPr="007B36C4">
              <w:rPr>
                <w:rFonts w:ascii="Calibri" w:hAnsi="Calibri"/>
              </w:rPr>
              <w:t>Qualified Teacher status</w:t>
            </w:r>
          </w:p>
        </w:tc>
        <w:tc>
          <w:tcPr>
            <w:tcW w:w="3849" w:type="dxa"/>
          </w:tcPr>
          <w:p w14:paraId="10503532" w14:textId="77777777" w:rsidR="00AD303F" w:rsidRPr="007B36C4" w:rsidRDefault="00AD303F" w:rsidP="001A5741">
            <w:pPr>
              <w:rPr>
                <w:rFonts w:ascii="Calibri" w:hAnsi="Calibri"/>
              </w:rPr>
            </w:pPr>
            <w:r w:rsidRPr="007B36C4">
              <w:rPr>
                <w:rFonts w:ascii="Calibri" w:hAnsi="Calibri"/>
              </w:rPr>
              <w:t>Evidence of continuous INSET and commitment to further professional development</w:t>
            </w:r>
          </w:p>
        </w:tc>
      </w:tr>
      <w:tr w:rsidR="00AD303F" w:rsidRPr="007B36C4" w14:paraId="6F2E6C67" w14:textId="77777777" w:rsidTr="001A5741">
        <w:tc>
          <w:tcPr>
            <w:tcW w:w="1791" w:type="dxa"/>
          </w:tcPr>
          <w:p w14:paraId="019F71F8" w14:textId="77777777" w:rsidR="00AD303F" w:rsidRPr="007B36C4" w:rsidRDefault="00AD303F" w:rsidP="001A5741">
            <w:pPr>
              <w:pStyle w:val="bold"/>
              <w:rPr>
                <w:rFonts w:ascii="Calibri" w:hAnsi="Calibri"/>
              </w:rPr>
            </w:pPr>
            <w:r w:rsidRPr="007B36C4">
              <w:rPr>
                <w:rFonts w:ascii="Calibri" w:hAnsi="Calibri"/>
              </w:rPr>
              <w:t>Experience</w:t>
            </w:r>
          </w:p>
        </w:tc>
        <w:tc>
          <w:tcPr>
            <w:tcW w:w="3921" w:type="dxa"/>
          </w:tcPr>
          <w:p w14:paraId="5CE3F402" w14:textId="77777777" w:rsidR="00AD303F" w:rsidRPr="007B36C4" w:rsidRDefault="00AD303F" w:rsidP="001A5741">
            <w:pPr>
              <w:rPr>
                <w:rFonts w:ascii="Calibri" w:hAnsi="Calibri"/>
              </w:rPr>
            </w:pPr>
            <w:r w:rsidRPr="007B36C4">
              <w:rPr>
                <w:rFonts w:ascii="Calibri" w:hAnsi="Calibri"/>
              </w:rPr>
              <w:t>The Class Teacher should have experience of:</w:t>
            </w:r>
          </w:p>
          <w:p w14:paraId="3014E46B" w14:textId="77777777" w:rsidR="00AD303F" w:rsidRDefault="00AD303F" w:rsidP="00AD303F">
            <w:pPr>
              <w:numPr>
                <w:ilvl w:val="0"/>
                <w:numId w:val="3"/>
              </w:numPr>
              <w:ind w:left="341" w:hanging="341"/>
              <w:rPr>
                <w:rFonts w:ascii="Calibri" w:hAnsi="Calibri"/>
              </w:rPr>
            </w:pPr>
            <w:r>
              <w:rPr>
                <w:rFonts w:ascii="Calibri" w:hAnsi="Calibri"/>
              </w:rPr>
              <w:t xml:space="preserve">teaching within the Early Years phase in a school </w:t>
            </w:r>
            <w:proofErr w:type="gramStart"/>
            <w:r>
              <w:rPr>
                <w:rFonts w:ascii="Calibri" w:hAnsi="Calibri"/>
              </w:rPr>
              <w:t>setting;</w:t>
            </w:r>
            <w:proofErr w:type="gramEnd"/>
          </w:p>
          <w:p w14:paraId="2C8BAD32" w14:textId="77777777" w:rsidR="00AD303F" w:rsidRDefault="00AD303F" w:rsidP="00AD303F">
            <w:pPr>
              <w:numPr>
                <w:ilvl w:val="0"/>
                <w:numId w:val="3"/>
              </w:numPr>
              <w:ind w:left="341" w:hanging="341"/>
              <w:rPr>
                <w:rFonts w:ascii="Calibri" w:hAnsi="Calibri"/>
              </w:rPr>
            </w:pPr>
            <w:r w:rsidRPr="00024447">
              <w:rPr>
                <w:rFonts w:ascii="Calibri" w:hAnsi="Calibri"/>
              </w:rPr>
              <w:t>working effectively in a team</w:t>
            </w:r>
            <w:r>
              <w:rPr>
                <w:rFonts w:ascii="Calibri" w:hAnsi="Calibri"/>
              </w:rPr>
              <w:t>.</w:t>
            </w:r>
          </w:p>
          <w:p w14:paraId="05802638" w14:textId="77777777" w:rsidR="00AD303F" w:rsidRPr="00855E11" w:rsidRDefault="00AD303F" w:rsidP="00AD303F">
            <w:pPr>
              <w:numPr>
                <w:ilvl w:val="0"/>
                <w:numId w:val="3"/>
              </w:numPr>
              <w:ind w:left="341" w:hanging="341"/>
              <w:rPr>
                <w:rFonts w:ascii="Calibri" w:hAnsi="Calibri"/>
              </w:rPr>
            </w:pPr>
            <w:r w:rsidRPr="00855E11">
              <w:rPr>
                <w:rFonts w:ascii="Calibri" w:hAnsi="Calibri"/>
              </w:rPr>
              <w:t>working in partnership with parents.</w:t>
            </w:r>
          </w:p>
        </w:tc>
        <w:tc>
          <w:tcPr>
            <w:tcW w:w="3849" w:type="dxa"/>
          </w:tcPr>
          <w:p w14:paraId="2046D7A9" w14:textId="77777777" w:rsidR="00AD303F" w:rsidRPr="007B36C4" w:rsidRDefault="00AD303F" w:rsidP="001A5741">
            <w:pPr>
              <w:rPr>
                <w:rFonts w:ascii="Calibri" w:hAnsi="Calibri"/>
              </w:rPr>
            </w:pPr>
            <w:r w:rsidRPr="007B36C4">
              <w:rPr>
                <w:rFonts w:ascii="Calibri" w:hAnsi="Calibri"/>
              </w:rPr>
              <w:t>In addition, the Class Teacher might have experience of:</w:t>
            </w:r>
          </w:p>
          <w:p w14:paraId="58CC3367" w14:textId="77777777" w:rsidR="00AD303F" w:rsidRDefault="00AD303F" w:rsidP="00AD303F">
            <w:pPr>
              <w:numPr>
                <w:ilvl w:val="0"/>
                <w:numId w:val="5"/>
              </w:numPr>
              <w:ind w:left="409" w:hanging="409"/>
              <w:rPr>
                <w:rFonts w:ascii="Calibri" w:hAnsi="Calibri"/>
              </w:rPr>
            </w:pPr>
            <w:r w:rsidRPr="007B36C4">
              <w:rPr>
                <w:rFonts w:ascii="Calibri" w:hAnsi="Calibri"/>
              </w:rPr>
              <w:t xml:space="preserve">teaching across the whole Primary age </w:t>
            </w:r>
            <w:proofErr w:type="gramStart"/>
            <w:r w:rsidRPr="007B36C4">
              <w:rPr>
                <w:rFonts w:ascii="Calibri" w:hAnsi="Calibri"/>
              </w:rPr>
              <w:t>range;</w:t>
            </w:r>
            <w:proofErr w:type="gramEnd"/>
          </w:p>
          <w:p w14:paraId="2CDCDB6C" w14:textId="77777777" w:rsidR="00AD303F" w:rsidRPr="007B36C4" w:rsidRDefault="00AD303F" w:rsidP="00AD303F">
            <w:pPr>
              <w:numPr>
                <w:ilvl w:val="0"/>
                <w:numId w:val="5"/>
              </w:numPr>
              <w:ind w:left="409" w:hanging="409"/>
              <w:rPr>
                <w:rFonts w:ascii="Calibri" w:hAnsi="Calibri"/>
              </w:rPr>
            </w:pPr>
            <w:r>
              <w:rPr>
                <w:rFonts w:ascii="Calibri" w:hAnsi="Calibri"/>
              </w:rPr>
              <w:t>working in partnership with colleagues from other schools.</w:t>
            </w:r>
          </w:p>
          <w:p w14:paraId="2FDA9261" w14:textId="77777777" w:rsidR="00AD303F" w:rsidRPr="007B36C4" w:rsidRDefault="00AD303F" w:rsidP="001A5741">
            <w:pPr>
              <w:rPr>
                <w:rFonts w:ascii="Calibri" w:hAnsi="Calibri"/>
              </w:rPr>
            </w:pPr>
          </w:p>
        </w:tc>
      </w:tr>
      <w:tr w:rsidR="00AD303F" w:rsidRPr="007B36C4" w14:paraId="136B5EF1" w14:textId="77777777" w:rsidTr="001A5741">
        <w:tc>
          <w:tcPr>
            <w:tcW w:w="1791" w:type="dxa"/>
          </w:tcPr>
          <w:p w14:paraId="63018B19" w14:textId="77777777" w:rsidR="00AD303F" w:rsidRPr="007B36C4" w:rsidRDefault="00AD303F" w:rsidP="001A5741">
            <w:pPr>
              <w:pStyle w:val="bold"/>
              <w:rPr>
                <w:rFonts w:ascii="Calibri" w:hAnsi="Calibri"/>
              </w:rPr>
            </w:pPr>
            <w:r w:rsidRPr="007B36C4">
              <w:rPr>
                <w:rFonts w:ascii="Calibri" w:hAnsi="Calibri"/>
              </w:rPr>
              <w:t>Knowledge and understanding</w:t>
            </w:r>
          </w:p>
        </w:tc>
        <w:tc>
          <w:tcPr>
            <w:tcW w:w="3921" w:type="dxa"/>
          </w:tcPr>
          <w:p w14:paraId="4D423CA3" w14:textId="77777777" w:rsidR="00AD303F" w:rsidRPr="007B36C4" w:rsidRDefault="00AD303F" w:rsidP="001A5741">
            <w:pPr>
              <w:rPr>
                <w:rFonts w:ascii="Calibri" w:hAnsi="Calibri"/>
              </w:rPr>
            </w:pPr>
            <w:r w:rsidRPr="007B36C4">
              <w:rPr>
                <w:rFonts w:ascii="Calibri" w:hAnsi="Calibri"/>
              </w:rPr>
              <w:t>The Class Teacher should have knowledge and understanding of:</w:t>
            </w:r>
          </w:p>
          <w:p w14:paraId="011D0B0A" w14:textId="77777777" w:rsidR="00AD303F" w:rsidRPr="007B36C4" w:rsidRDefault="00AD303F" w:rsidP="00AD303F">
            <w:pPr>
              <w:numPr>
                <w:ilvl w:val="0"/>
                <w:numId w:val="3"/>
              </w:numPr>
              <w:ind w:left="341" w:hanging="341"/>
              <w:rPr>
                <w:rFonts w:ascii="Calibri" w:hAnsi="Calibri"/>
              </w:rPr>
            </w:pPr>
            <w:r w:rsidRPr="007B36C4">
              <w:rPr>
                <w:rFonts w:ascii="Calibri" w:hAnsi="Calibri"/>
              </w:rPr>
              <w:t>the theory and practice of providing effectively for the individual needs of all children (</w:t>
            </w:r>
            <w:proofErr w:type="gramStart"/>
            <w:r w:rsidRPr="007B36C4">
              <w:rPr>
                <w:rFonts w:ascii="Calibri" w:hAnsi="Calibri"/>
              </w:rPr>
              <w:t>e.g.</w:t>
            </w:r>
            <w:proofErr w:type="gramEnd"/>
            <w:r w:rsidRPr="007B36C4">
              <w:rPr>
                <w:rFonts w:ascii="Calibri" w:hAnsi="Calibri"/>
              </w:rPr>
              <w:t xml:space="preserve"> classroom organisation and learning strategies);</w:t>
            </w:r>
          </w:p>
          <w:p w14:paraId="523D3F98" w14:textId="77777777" w:rsidR="00AD303F" w:rsidRPr="007B36C4" w:rsidRDefault="00AD303F" w:rsidP="00AD303F">
            <w:pPr>
              <w:numPr>
                <w:ilvl w:val="0"/>
                <w:numId w:val="3"/>
              </w:numPr>
              <w:ind w:left="341" w:hanging="341"/>
              <w:rPr>
                <w:rFonts w:ascii="Calibri" w:hAnsi="Calibri"/>
              </w:rPr>
            </w:pPr>
            <w:r>
              <w:rPr>
                <w:rFonts w:ascii="Calibri" w:hAnsi="Calibri"/>
              </w:rPr>
              <w:t xml:space="preserve">the Early Years Foundation Stage </w:t>
            </w:r>
            <w:proofErr w:type="gramStart"/>
            <w:r>
              <w:rPr>
                <w:rFonts w:ascii="Calibri" w:hAnsi="Calibri"/>
              </w:rPr>
              <w:t>Curriculum;</w:t>
            </w:r>
            <w:proofErr w:type="gramEnd"/>
          </w:p>
          <w:p w14:paraId="12BD9692" w14:textId="77777777" w:rsidR="00AD303F" w:rsidRPr="007B36C4" w:rsidRDefault="00AD303F" w:rsidP="00AD303F">
            <w:pPr>
              <w:numPr>
                <w:ilvl w:val="0"/>
                <w:numId w:val="3"/>
              </w:numPr>
              <w:ind w:left="341" w:hanging="341"/>
              <w:rPr>
                <w:rFonts w:ascii="Calibri" w:hAnsi="Calibri"/>
              </w:rPr>
            </w:pPr>
            <w:r w:rsidRPr="007B36C4">
              <w:rPr>
                <w:rFonts w:ascii="Calibri" w:hAnsi="Calibri"/>
              </w:rPr>
              <w:t>the monitoring, assessment, recording and reporting of pupils’ progress</w:t>
            </w:r>
            <w:r>
              <w:rPr>
                <w:rFonts w:ascii="Calibri" w:hAnsi="Calibri"/>
              </w:rPr>
              <w:t xml:space="preserve"> for </w:t>
            </w:r>
            <w:proofErr w:type="gramStart"/>
            <w:r>
              <w:rPr>
                <w:rFonts w:ascii="Calibri" w:hAnsi="Calibri"/>
              </w:rPr>
              <w:t>EYFS</w:t>
            </w:r>
            <w:r w:rsidRPr="007B36C4">
              <w:rPr>
                <w:rFonts w:ascii="Calibri" w:hAnsi="Calibri"/>
              </w:rPr>
              <w:t>;</w:t>
            </w:r>
            <w:proofErr w:type="gramEnd"/>
          </w:p>
          <w:p w14:paraId="0E4610A5" w14:textId="77777777" w:rsidR="00AD303F" w:rsidRPr="007B36C4" w:rsidRDefault="00AD303F" w:rsidP="00AD303F">
            <w:pPr>
              <w:numPr>
                <w:ilvl w:val="0"/>
                <w:numId w:val="3"/>
              </w:numPr>
              <w:ind w:left="341" w:hanging="341"/>
              <w:rPr>
                <w:rFonts w:ascii="Calibri" w:hAnsi="Calibri"/>
              </w:rPr>
            </w:pPr>
            <w:r w:rsidRPr="007B36C4">
              <w:rPr>
                <w:rFonts w:ascii="Calibri" w:hAnsi="Calibri"/>
              </w:rPr>
              <w:t>the statutory requirements of legislation concerning Equal Opportunities, Health &amp; Safety, SEN</w:t>
            </w:r>
            <w:r>
              <w:rPr>
                <w:rFonts w:ascii="Calibri" w:hAnsi="Calibri"/>
              </w:rPr>
              <w:t>D</w:t>
            </w:r>
            <w:r w:rsidRPr="007B36C4">
              <w:rPr>
                <w:rFonts w:ascii="Calibri" w:hAnsi="Calibri"/>
              </w:rPr>
              <w:t xml:space="preserve"> and Child Protection/</w:t>
            </w:r>
            <w:proofErr w:type="gramStart"/>
            <w:r w:rsidRPr="007B36C4">
              <w:rPr>
                <w:rFonts w:ascii="Calibri" w:hAnsi="Calibri"/>
              </w:rPr>
              <w:t>Safeguarding;</w:t>
            </w:r>
            <w:proofErr w:type="gramEnd"/>
          </w:p>
          <w:p w14:paraId="30F946DC" w14:textId="77777777" w:rsidR="00AD303F" w:rsidRPr="007B36C4" w:rsidRDefault="00AD303F" w:rsidP="00AD303F">
            <w:pPr>
              <w:numPr>
                <w:ilvl w:val="0"/>
                <w:numId w:val="3"/>
              </w:numPr>
              <w:ind w:left="298" w:hanging="284"/>
              <w:rPr>
                <w:rFonts w:ascii="Calibri" w:hAnsi="Calibri"/>
              </w:rPr>
            </w:pPr>
            <w:r w:rsidRPr="008B402D">
              <w:rPr>
                <w:rFonts w:ascii="Calibri" w:hAnsi="Calibri"/>
              </w:rPr>
              <w:t xml:space="preserve">the positive links necessary within school and with all its </w:t>
            </w:r>
            <w:proofErr w:type="gramStart"/>
            <w:r w:rsidRPr="008B402D">
              <w:rPr>
                <w:rFonts w:ascii="Calibri" w:hAnsi="Calibri"/>
              </w:rPr>
              <w:t>stakeholders</w:t>
            </w:r>
            <w:r w:rsidRPr="007B36C4">
              <w:rPr>
                <w:rFonts w:ascii="Calibri" w:hAnsi="Calibri"/>
              </w:rPr>
              <w:t>;</w:t>
            </w:r>
            <w:proofErr w:type="gramEnd"/>
          </w:p>
          <w:p w14:paraId="6620333F" w14:textId="77777777" w:rsidR="00AD303F" w:rsidRPr="007B36C4" w:rsidRDefault="00AD303F" w:rsidP="00AD303F">
            <w:pPr>
              <w:numPr>
                <w:ilvl w:val="0"/>
                <w:numId w:val="3"/>
              </w:numPr>
              <w:ind w:left="298" w:hanging="284"/>
              <w:rPr>
                <w:rFonts w:ascii="Calibri" w:hAnsi="Calibri"/>
              </w:rPr>
            </w:pPr>
            <w:r w:rsidRPr="007B36C4">
              <w:rPr>
                <w:rFonts w:ascii="Calibri" w:hAnsi="Calibri"/>
              </w:rPr>
              <w:t xml:space="preserve">effective teaching and learning styles which meet the needs of all </w:t>
            </w:r>
            <w:proofErr w:type="gramStart"/>
            <w:r w:rsidRPr="007B36C4">
              <w:rPr>
                <w:rFonts w:ascii="Calibri" w:hAnsi="Calibri"/>
              </w:rPr>
              <w:t>children;</w:t>
            </w:r>
            <w:proofErr w:type="gramEnd"/>
          </w:p>
          <w:p w14:paraId="7C5AE31B" w14:textId="77777777" w:rsidR="00AD303F" w:rsidRPr="007B36C4" w:rsidRDefault="00AD303F" w:rsidP="00AD303F">
            <w:pPr>
              <w:numPr>
                <w:ilvl w:val="0"/>
                <w:numId w:val="3"/>
              </w:numPr>
              <w:ind w:left="298" w:hanging="284"/>
              <w:rPr>
                <w:rFonts w:ascii="Calibri" w:hAnsi="Calibri"/>
              </w:rPr>
            </w:pPr>
            <w:r>
              <w:rPr>
                <w:rFonts w:ascii="Calibri" w:hAnsi="Calibri"/>
              </w:rPr>
              <w:t>how to foster</w:t>
            </w:r>
            <w:r w:rsidRPr="007B36C4">
              <w:rPr>
                <w:rFonts w:ascii="Calibri" w:hAnsi="Calibri"/>
              </w:rPr>
              <w:t xml:space="preserve"> a positive approach to promote learning and excellent behaviour.</w:t>
            </w:r>
          </w:p>
        </w:tc>
        <w:tc>
          <w:tcPr>
            <w:tcW w:w="3849" w:type="dxa"/>
          </w:tcPr>
          <w:p w14:paraId="45C7803D" w14:textId="77777777" w:rsidR="00AD303F" w:rsidRPr="007B36C4" w:rsidRDefault="00AD303F" w:rsidP="001A5741">
            <w:pPr>
              <w:rPr>
                <w:rFonts w:ascii="Calibri" w:hAnsi="Calibri"/>
              </w:rPr>
            </w:pPr>
            <w:r w:rsidRPr="007B36C4">
              <w:rPr>
                <w:rFonts w:ascii="Calibri" w:hAnsi="Calibri"/>
              </w:rPr>
              <w:t>In addition, the Class Teacher might also have knowledge and understanding of:</w:t>
            </w:r>
          </w:p>
          <w:p w14:paraId="118F80B3" w14:textId="77777777" w:rsidR="00AD303F" w:rsidRPr="007B36C4" w:rsidRDefault="00AD303F" w:rsidP="00AD303F">
            <w:pPr>
              <w:numPr>
                <w:ilvl w:val="0"/>
                <w:numId w:val="6"/>
              </w:numPr>
              <w:tabs>
                <w:tab w:val="left" w:pos="337"/>
              </w:tabs>
              <w:ind w:left="337" w:hanging="337"/>
              <w:rPr>
                <w:rFonts w:ascii="Calibri" w:hAnsi="Calibri"/>
              </w:rPr>
            </w:pPr>
            <w:r w:rsidRPr="007B36C4">
              <w:rPr>
                <w:rFonts w:ascii="Calibri" w:hAnsi="Calibri"/>
              </w:rPr>
              <w:t xml:space="preserve">the administration </w:t>
            </w:r>
            <w:r>
              <w:rPr>
                <w:rFonts w:ascii="Calibri" w:hAnsi="Calibri"/>
              </w:rPr>
              <w:t>of Reception Baseline Assessment 2021.</w:t>
            </w:r>
          </w:p>
          <w:p w14:paraId="49491304" w14:textId="77777777" w:rsidR="00AD303F" w:rsidRPr="007B36C4" w:rsidRDefault="00AD303F" w:rsidP="001A5741">
            <w:pPr>
              <w:tabs>
                <w:tab w:val="left" w:pos="337"/>
              </w:tabs>
              <w:rPr>
                <w:rFonts w:ascii="Calibri" w:hAnsi="Calibri"/>
              </w:rPr>
            </w:pPr>
          </w:p>
        </w:tc>
      </w:tr>
    </w:tbl>
    <w:p w14:paraId="1925F8E7" w14:textId="77777777" w:rsidR="00AD303F" w:rsidRDefault="00AD303F" w:rsidP="00AD303F">
      <w:pPr>
        <w:rPr>
          <w:b/>
          <w:bCs/>
        </w:rPr>
      </w:pPr>
    </w:p>
    <w:p w14:paraId="60CA75FB" w14:textId="77777777" w:rsidR="00AD303F" w:rsidRPr="009153DC" w:rsidRDefault="00AD303F" w:rsidP="00AD303F">
      <w:pPr>
        <w:rPr>
          <w:rFonts w:asciiTheme="minorHAnsi" w:hAnsiTheme="minorHAnsi" w:cstheme="minorHAnsi"/>
        </w:rPr>
      </w:pPr>
      <w:r w:rsidRPr="009153DC">
        <w:rPr>
          <w:rFonts w:asciiTheme="minorHAnsi" w:hAnsiTheme="minorHAnsi" w:cstheme="minorHAnsi"/>
          <w:b/>
          <w:bCs/>
        </w:rPr>
        <w:t>PTO</w:t>
      </w:r>
      <w:r w:rsidRPr="009153DC">
        <w:rPr>
          <w:rFonts w:asciiTheme="minorHAnsi" w:hAnsiTheme="minorHAnsi" w:cstheme="minorHAnsi"/>
          <w:b/>
          <w:bC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000" w:firstRow="0" w:lastRow="0" w:firstColumn="0" w:lastColumn="0" w:noHBand="0" w:noVBand="0"/>
      </w:tblPr>
      <w:tblGrid>
        <w:gridCol w:w="1791"/>
        <w:gridCol w:w="3921"/>
        <w:gridCol w:w="3849"/>
      </w:tblGrid>
      <w:tr w:rsidR="00AD303F" w:rsidRPr="007B36C4" w14:paraId="23728E2E" w14:textId="77777777" w:rsidTr="001A5741">
        <w:tc>
          <w:tcPr>
            <w:tcW w:w="1791" w:type="dxa"/>
          </w:tcPr>
          <w:p w14:paraId="521D03A3" w14:textId="77777777" w:rsidR="00AD303F" w:rsidRPr="007B36C4" w:rsidRDefault="00AD303F" w:rsidP="001A5741">
            <w:pPr>
              <w:pStyle w:val="bold"/>
              <w:rPr>
                <w:rFonts w:ascii="Calibri" w:hAnsi="Calibri"/>
              </w:rPr>
            </w:pPr>
            <w:r w:rsidRPr="007B36C4">
              <w:rPr>
                <w:rFonts w:ascii="Calibri" w:hAnsi="Calibri"/>
              </w:rPr>
              <w:lastRenderedPageBreak/>
              <w:t>Skills</w:t>
            </w:r>
          </w:p>
        </w:tc>
        <w:tc>
          <w:tcPr>
            <w:tcW w:w="3921" w:type="dxa"/>
          </w:tcPr>
          <w:p w14:paraId="3E215BCE" w14:textId="77777777" w:rsidR="00AD303F" w:rsidRPr="007B36C4" w:rsidRDefault="00AD303F" w:rsidP="001A5741">
            <w:pPr>
              <w:rPr>
                <w:rFonts w:ascii="Calibri" w:hAnsi="Calibri"/>
              </w:rPr>
            </w:pPr>
            <w:r w:rsidRPr="007B36C4">
              <w:rPr>
                <w:rFonts w:ascii="Calibri" w:hAnsi="Calibri"/>
              </w:rPr>
              <w:t>The Class Teacher will be able to:</w:t>
            </w:r>
          </w:p>
          <w:p w14:paraId="20CBD4A4" w14:textId="77777777" w:rsidR="00AD303F" w:rsidRPr="007B36C4" w:rsidRDefault="00AD303F" w:rsidP="00AD303F">
            <w:pPr>
              <w:numPr>
                <w:ilvl w:val="0"/>
                <w:numId w:val="7"/>
              </w:numPr>
              <w:ind w:left="318" w:hanging="284"/>
              <w:rPr>
                <w:rFonts w:ascii="Calibri" w:hAnsi="Calibri"/>
              </w:rPr>
            </w:pPr>
            <w:r w:rsidRPr="007B36C4">
              <w:rPr>
                <w:rFonts w:ascii="Calibri" w:hAnsi="Calibri"/>
              </w:rPr>
              <w:t xml:space="preserve">promote the school’s ethos and aims positively, and use effective strategies to monitor motivation and </w:t>
            </w:r>
            <w:proofErr w:type="gramStart"/>
            <w:r w:rsidRPr="007B36C4">
              <w:rPr>
                <w:rFonts w:ascii="Calibri" w:hAnsi="Calibri"/>
              </w:rPr>
              <w:t>morale;</w:t>
            </w:r>
            <w:proofErr w:type="gramEnd"/>
          </w:p>
          <w:p w14:paraId="46A95325" w14:textId="77777777" w:rsidR="00AD303F" w:rsidRPr="007B36C4" w:rsidRDefault="00AD303F" w:rsidP="00AD303F">
            <w:pPr>
              <w:numPr>
                <w:ilvl w:val="0"/>
                <w:numId w:val="4"/>
              </w:numPr>
              <w:ind w:left="318" w:hanging="284"/>
              <w:rPr>
                <w:rFonts w:ascii="Calibri" w:hAnsi="Calibri"/>
              </w:rPr>
            </w:pPr>
            <w:r w:rsidRPr="007B36C4">
              <w:rPr>
                <w:rFonts w:ascii="Calibri" w:hAnsi="Calibri"/>
              </w:rPr>
              <w:t xml:space="preserve">be a positive role model for the </w:t>
            </w:r>
            <w:proofErr w:type="gramStart"/>
            <w:r w:rsidRPr="007B36C4">
              <w:rPr>
                <w:rFonts w:ascii="Calibri" w:hAnsi="Calibri"/>
              </w:rPr>
              <w:t>children</w:t>
            </w:r>
            <w:r>
              <w:rPr>
                <w:rFonts w:ascii="Calibri" w:hAnsi="Calibri"/>
              </w:rPr>
              <w:t>;</w:t>
            </w:r>
            <w:proofErr w:type="gramEnd"/>
          </w:p>
          <w:p w14:paraId="68E79BCA" w14:textId="77777777" w:rsidR="00AD303F" w:rsidRPr="007B36C4" w:rsidRDefault="00AD303F" w:rsidP="00AD303F">
            <w:pPr>
              <w:numPr>
                <w:ilvl w:val="0"/>
                <w:numId w:val="4"/>
              </w:numPr>
              <w:ind w:left="318" w:hanging="284"/>
              <w:rPr>
                <w:rFonts w:ascii="Calibri" w:hAnsi="Calibri"/>
              </w:rPr>
            </w:pPr>
            <w:r w:rsidRPr="007B36C4">
              <w:rPr>
                <w:rFonts w:ascii="Calibri" w:hAnsi="Calibri"/>
              </w:rPr>
              <w:t xml:space="preserve">develop good personal relationships within a </w:t>
            </w:r>
            <w:proofErr w:type="gramStart"/>
            <w:r w:rsidRPr="007B36C4">
              <w:rPr>
                <w:rFonts w:ascii="Calibri" w:hAnsi="Calibri"/>
              </w:rPr>
              <w:t>team;</w:t>
            </w:r>
            <w:proofErr w:type="gramEnd"/>
            <w:r w:rsidRPr="007B36C4">
              <w:rPr>
                <w:rFonts w:ascii="Calibri" w:hAnsi="Calibri"/>
              </w:rPr>
              <w:t xml:space="preserve">        </w:t>
            </w:r>
          </w:p>
          <w:p w14:paraId="18507D0F" w14:textId="77777777" w:rsidR="00AD303F" w:rsidRPr="007B36C4" w:rsidRDefault="00AD303F" w:rsidP="00AD303F">
            <w:pPr>
              <w:numPr>
                <w:ilvl w:val="0"/>
                <w:numId w:val="4"/>
              </w:numPr>
              <w:ind w:left="318" w:hanging="284"/>
              <w:rPr>
                <w:rFonts w:ascii="Calibri" w:hAnsi="Calibri"/>
              </w:rPr>
            </w:pPr>
            <w:r w:rsidRPr="007B36C4">
              <w:rPr>
                <w:rFonts w:ascii="Calibri" w:hAnsi="Calibri"/>
              </w:rPr>
              <w:t xml:space="preserve">establish and develop close relationships with parents/carers, governors and the </w:t>
            </w:r>
            <w:proofErr w:type="gramStart"/>
            <w:r w:rsidRPr="007B36C4">
              <w:rPr>
                <w:rFonts w:ascii="Calibri" w:hAnsi="Calibri"/>
              </w:rPr>
              <w:t>community;</w:t>
            </w:r>
            <w:proofErr w:type="gramEnd"/>
          </w:p>
          <w:p w14:paraId="62DA78C5" w14:textId="77777777" w:rsidR="00AD303F" w:rsidRPr="007B36C4" w:rsidRDefault="00AD303F" w:rsidP="00AD303F">
            <w:pPr>
              <w:numPr>
                <w:ilvl w:val="0"/>
                <w:numId w:val="4"/>
              </w:numPr>
              <w:ind w:left="318" w:hanging="284"/>
              <w:rPr>
                <w:rFonts w:ascii="Calibri" w:hAnsi="Calibri"/>
              </w:rPr>
            </w:pPr>
            <w:r w:rsidRPr="007B36C4">
              <w:rPr>
                <w:rFonts w:ascii="Calibri" w:hAnsi="Calibri"/>
              </w:rPr>
              <w:t xml:space="preserve">encourage parents/carers to participate fully in their child’s </w:t>
            </w:r>
            <w:proofErr w:type="gramStart"/>
            <w:r w:rsidRPr="007B36C4">
              <w:rPr>
                <w:rFonts w:ascii="Calibri" w:hAnsi="Calibri"/>
              </w:rPr>
              <w:t>education</w:t>
            </w:r>
            <w:r>
              <w:rPr>
                <w:rFonts w:ascii="Calibri" w:hAnsi="Calibri"/>
              </w:rPr>
              <w:t>;</w:t>
            </w:r>
            <w:proofErr w:type="gramEnd"/>
          </w:p>
          <w:p w14:paraId="725812FA" w14:textId="77777777" w:rsidR="00AD303F" w:rsidRPr="007B36C4" w:rsidRDefault="00AD303F" w:rsidP="00AD303F">
            <w:pPr>
              <w:numPr>
                <w:ilvl w:val="0"/>
                <w:numId w:val="4"/>
              </w:numPr>
              <w:ind w:left="318" w:hanging="284"/>
              <w:rPr>
                <w:rFonts w:ascii="Calibri" w:hAnsi="Calibri"/>
              </w:rPr>
            </w:pPr>
            <w:r w:rsidRPr="007B36C4">
              <w:rPr>
                <w:rFonts w:ascii="Calibri" w:hAnsi="Calibri"/>
              </w:rPr>
              <w:t xml:space="preserve">communicate effectively (both orally and in writing) to a variety of </w:t>
            </w:r>
            <w:proofErr w:type="gramStart"/>
            <w:r w:rsidRPr="007B36C4">
              <w:rPr>
                <w:rFonts w:ascii="Calibri" w:hAnsi="Calibri"/>
              </w:rPr>
              <w:t>audiences;</w:t>
            </w:r>
            <w:proofErr w:type="gramEnd"/>
          </w:p>
          <w:p w14:paraId="37DCF2DD" w14:textId="77777777" w:rsidR="00AD303F" w:rsidRPr="007B36C4" w:rsidRDefault="00AD303F" w:rsidP="00AD303F">
            <w:pPr>
              <w:numPr>
                <w:ilvl w:val="0"/>
                <w:numId w:val="4"/>
              </w:numPr>
              <w:ind w:left="318" w:hanging="284"/>
              <w:rPr>
                <w:rFonts w:ascii="Calibri" w:hAnsi="Calibri"/>
              </w:rPr>
            </w:pPr>
            <w:r w:rsidRPr="007B36C4">
              <w:rPr>
                <w:rFonts w:ascii="Calibri" w:hAnsi="Calibri"/>
              </w:rPr>
              <w:t>create a happy, ordered, challenging, stimulating and effective learning environment where all children are encouraged to reach their full potential.</w:t>
            </w:r>
          </w:p>
        </w:tc>
        <w:tc>
          <w:tcPr>
            <w:tcW w:w="3849" w:type="dxa"/>
          </w:tcPr>
          <w:p w14:paraId="325DCD72" w14:textId="77777777" w:rsidR="00AD303F" w:rsidRPr="007B36C4" w:rsidRDefault="00AD303F" w:rsidP="001A5741">
            <w:pPr>
              <w:rPr>
                <w:rFonts w:ascii="Calibri" w:hAnsi="Calibri"/>
              </w:rPr>
            </w:pPr>
            <w:r w:rsidRPr="007B36C4">
              <w:rPr>
                <w:rFonts w:ascii="Calibri" w:hAnsi="Calibri"/>
              </w:rPr>
              <w:t>In addition, the Class Teacher might also be able to:</w:t>
            </w:r>
          </w:p>
          <w:p w14:paraId="539F5AFD" w14:textId="77777777" w:rsidR="00AD303F" w:rsidRPr="007B36C4" w:rsidRDefault="00AD303F" w:rsidP="00AD303F">
            <w:pPr>
              <w:numPr>
                <w:ilvl w:val="0"/>
                <w:numId w:val="8"/>
              </w:numPr>
              <w:ind w:left="298" w:hanging="284"/>
              <w:rPr>
                <w:rFonts w:ascii="Calibri" w:hAnsi="Calibri"/>
              </w:rPr>
            </w:pPr>
            <w:r w:rsidRPr="007B36C4">
              <w:rPr>
                <w:rFonts w:ascii="Calibri" w:hAnsi="Calibri"/>
              </w:rPr>
              <w:t>develop strategies for creating community links.</w:t>
            </w:r>
          </w:p>
        </w:tc>
      </w:tr>
      <w:tr w:rsidR="00AD303F" w:rsidRPr="007B36C4" w14:paraId="6D8C1BA3" w14:textId="77777777" w:rsidTr="001A5741">
        <w:tc>
          <w:tcPr>
            <w:tcW w:w="1791" w:type="dxa"/>
          </w:tcPr>
          <w:p w14:paraId="7CC52E42" w14:textId="77777777" w:rsidR="00AD303F" w:rsidRPr="007B36C4" w:rsidRDefault="00AD303F" w:rsidP="001A5741">
            <w:pPr>
              <w:pStyle w:val="bold"/>
              <w:rPr>
                <w:rFonts w:ascii="Calibri" w:hAnsi="Calibri"/>
              </w:rPr>
            </w:pPr>
            <w:r w:rsidRPr="007B36C4">
              <w:rPr>
                <w:rFonts w:ascii="Calibri" w:hAnsi="Calibri"/>
              </w:rPr>
              <w:t>Personal characteristics</w:t>
            </w:r>
          </w:p>
        </w:tc>
        <w:tc>
          <w:tcPr>
            <w:tcW w:w="3921" w:type="dxa"/>
          </w:tcPr>
          <w:p w14:paraId="338C98FB" w14:textId="77777777" w:rsidR="00AD303F" w:rsidRDefault="00AD303F" w:rsidP="00AD303F">
            <w:pPr>
              <w:numPr>
                <w:ilvl w:val="0"/>
                <w:numId w:val="8"/>
              </w:numPr>
              <w:ind w:left="318" w:hanging="284"/>
              <w:rPr>
                <w:rFonts w:ascii="Calibri" w:hAnsi="Calibri"/>
              </w:rPr>
            </w:pPr>
            <w:r>
              <w:rPr>
                <w:rFonts w:ascii="Calibri" w:hAnsi="Calibri"/>
              </w:rPr>
              <w:t>Supportive of the school’s Christian ethos</w:t>
            </w:r>
          </w:p>
          <w:p w14:paraId="33D5AA87" w14:textId="77777777" w:rsidR="00AD303F" w:rsidRPr="007B36C4" w:rsidRDefault="00AD303F" w:rsidP="00AD303F">
            <w:pPr>
              <w:numPr>
                <w:ilvl w:val="0"/>
                <w:numId w:val="8"/>
              </w:numPr>
              <w:ind w:left="318" w:hanging="284"/>
              <w:rPr>
                <w:rFonts w:ascii="Calibri" w:hAnsi="Calibri"/>
              </w:rPr>
            </w:pPr>
            <w:r w:rsidRPr="007B36C4">
              <w:rPr>
                <w:rFonts w:ascii="Calibri" w:hAnsi="Calibri"/>
              </w:rPr>
              <w:t>Passionate about learning and teaching</w:t>
            </w:r>
          </w:p>
          <w:p w14:paraId="26FBD29D" w14:textId="77777777" w:rsidR="00AD303F" w:rsidRPr="007B36C4" w:rsidRDefault="00AD303F" w:rsidP="00AD303F">
            <w:pPr>
              <w:widowControl w:val="0"/>
              <w:numPr>
                <w:ilvl w:val="0"/>
                <w:numId w:val="8"/>
              </w:numPr>
              <w:autoSpaceDE w:val="0"/>
              <w:autoSpaceDN w:val="0"/>
              <w:adjustRightInd w:val="0"/>
              <w:ind w:left="318" w:hanging="284"/>
              <w:rPr>
                <w:rFonts w:ascii="Calibri" w:hAnsi="Calibri"/>
                <w:lang w:val="en-US" w:bidi="x-none"/>
              </w:rPr>
            </w:pPr>
            <w:r w:rsidRPr="007B36C4">
              <w:rPr>
                <w:rFonts w:ascii="Calibri" w:hAnsi="Calibri"/>
                <w:lang w:val="en-US" w:bidi="x-none"/>
              </w:rPr>
              <w:t xml:space="preserve">Displays warmth, </w:t>
            </w:r>
            <w:proofErr w:type="gramStart"/>
            <w:r w:rsidRPr="007B36C4">
              <w:rPr>
                <w:rFonts w:ascii="Calibri" w:hAnsi="Calibri"/>
                <w:lang w:val="en-US" w:bidi="x-none"/>
              </w:rPr>
              <w:t>care</w:t>
            </w:r>
            <w:proofErr w:type="gramEnd"/>
            <w:r w:rsidRPr="007B36C4">
              <w:rPr>
                <w:rFonts w:ascii="Calibri" w:hAnsi="Calibri"/>
                <w:lang w:val="en-US" w:bidi="x-none"/>
              </w:rPr>
              <w:t xml:space="preserve"> and sensitivity in dealing with children</w:t>
            </w:r>
          </w:p>
          <w:p w14:paraId="25CB9526" w14:textId="77777777" w:rsidR="00AD303F" w:rsidRPr="007B36C4" w:rsidRDefault="00AD303F" w:rsidP="00AD303F">
            <w:pPr>
              <w:numPr>
                <w:ilvl w:val="0"/>
                <w:numId w:val="8"/>
              </w:numPr>
              <w:ind w:left="318" w:hanging="284"/>
              <w:rPr>
                <w:rFonts w:ascii="Calibri" w:hAnsi="Calibri"/>
              </w:rPr>
            </w:pPr>
            <w:r w:rsidRPr="007B36C4">
              <w:rPr>
                <w:rFonts w:ascii="Calibri" w:hAnsi="Calibri"/>
              </w:rPr>
              <w:t>Approachable</w:t>
            </w:r>
          </w:p>
          <w:p w14:paraId="0E258A8E" w14:textId="77777777" w:rsidR="00AD303F" w:rsidRPr="007B36C4" w:rsidRDefault="00AD303F" w:rsidP="00AD303F">
            <w:pPr>
              <w:numPr>
                <w:ilvl w:val="0"/>
                <w:numId w:val="8"/>
              </w:numPr>
              <w:ind w:left="318" w:hanging="284"/>
              <w:rPr>
                <w:rFonts w:ascii="Calibri" w:hAnsi="Calibri"/>
              </w:rPr>
            </w:pPr>
            <w:r w:rsidRPr="007B36C4">
              <w:rPr>
                <w:rFonts w:ascii="Calibri" w:hAnsi="Calibri"/>
              </w:rPr>
              <w:t>Ability to work flexibly</w:t>
            </w:r>
          </w:p>
          <w:p w14:paraId="51412275" w14:textId="77777777" w:rsidR="00AD303F" w:rsidRPr="007B36C4" w:rsidRDefault="00AD303F" w:rsidP="00AD303F">
            <w:pPr>
              <w:numPr>
                <w:ilvl w:val="0"/>
                <w:numId w:val="8"/>
              </w:numPr>
              <w:ind w:left="318" w:hanging="284"/>
              <w:rPr>
                <w:rFonts w:ascii="Calibri" w:hAnsi="Calibri"/>
              </w:rPr>
            </w:pPr>
            <w:r w:rsidRPr="007B36C4">
              <w:rPr>
                <w:rFonts w:ascii="Calibri" w:hAnsi="Calibri"/>
              </w:rPr>
              <w:t>Committed</w:t>
            </w:r>
            <w:r>
              <w:rPr>
                <w:rFonts w:ascii="Calibri" w:hAnsi="Calibri"/>
              </w:rPr>
              <w:t xml:space="preserve"> and hard working</w:t>
            </w:r>
          </w:p>
          <w:p w14:paraId="4AD3B72C" w14:textId="77777777" w:rsidR="00AD303F" w:rsidRPr="007B36C4" w:rsidRDefault="00AD303F" w:rsidP="00AD303F">
            <w:pPr>
              <w:numPr>
                <w:ilvl w:val="0"/>
                <w:numId w:val="8"/>
              </w:numPr>
              <w:ind w:left="318" w:hanging="284"/>
              <w:rPr>
                <w:rFonts w:ascii="Calibri" w:hAnsi="Calibri"/>
              </w:rPr>
            </w:pPr>
            <w:r w:rsidRPr="007B36C4">
              <w:rPr>
                <w:rFonts w:ascii="Calibri" w:hAnsi="Calibri"/>
              </w:rPr>
              <w:t>Enthusiastic</w:t>
            </w:r>
          </w:p>
          <w:p w14:paraId="3726F691" w14:textId="77777777" w:rsidR="00AD303F" w:rsidRPr="007B36C4" w:rsidRDefault="00AD303F" w:rsidP="00AD303F">
            <w:pPr>
              <w:widowControl w:val="0"/>
              <w:numPr>
                <w:ilvl w:val="0"/>
                <w:numId w:val="8"/>
              </w:numPr>
              <w:autoSpaceDE w:val="0"/>
              <w:autoSpaceDN w:val="0"/>
              <w:adjustRightInd w:val="0"/>
              <w:ind w:left="318" w:hanging="284"/>
              <w:rPr>
                <w:rFonts w:ascii="Calibri" w:hAnsi="Calibri"/>
                <w:lang w:val="en-US" w:bidi="x-none"/>
              </w:rPr>
            </w:pPr>
            <w:r w:rsidRPr="007B36C4">
              <w:rPr>
                <w:rFonts w:ascii="Calibri" w:hAnsi="Calibri"/>
                <w:lang w:val="en-US" w:bidi="x-none"/>
              </w:rPr>
              <w:t xml:space="preserve">Open minded, </w:t>
            </w:r>
            <w:proofErr w:type="spellStart"/>
            <w:r w:rsidRPr="007B36C4">
              <w:rPr>
                <w:rFonts w:ascii="Calibri" w:hAnsi="Calibri"/>
                <w:lang w:val="en-US" w:bidi="x-none"/>
              </w:rPr>
              <w:t>self evaluative</w:t>
            </w:r>
            <w:proofErr w:type="spellEnd"/>
            <w:r w:rsidRPr="007B36C4">
              <w:rPr>
                <w:rFonts w:ascii="Calibri" w:hAnsi="Calibri"/>
                <w:lang w:val="en-US" w:bidi="x-none"/>
              </w:rPr>
              <w:t xml:space="preserve"> and adaptable to changing circumstances and new ideas</w:t>
            </w:r>
          </w:p>
          <w:p w14:paraId="6CCDDB82" w14:textId="77777777" w:rsidR="00AD303F" w:rsidRPr="007B36C4" w:rsidRDefault="00AD303F" w:rsidP="00AD303F">
            <w:pPr>
              <w:numPr>
                <w:ilvl w:val="0"/>
                <w:numId w:val="8"/>
              </w:numPr>
              <w:ind w:left="318" w:hanging="284"/>
              <w:rPr>
                <w:rFonts w:ascii="Calibri" w:hAnsi="Calibri"/>
              </w:rPr>
            </w:pPr>
            <w:r w:rsidRPr="007B36C4">
              <w:rPr>
                <w:rFonts w:ascii="Calibri" w:hAnsi="Calibri"/>
              </w:rPr>
              <w:t>Ability to motivate self and others</w:t>
            </w:r>
          </w:p>
          <w:p w14:paraId="306B0B54" w14:textId="77777777" w:rsidR="00AD303F" w:rsidRPr="007B36C4" w:rsidRDefault="00AD303F" w:rsidP="00AD303F">
            <w:pPr>
              <w:numPr>
                <w:ilvl w:val="0"/>
                <w:numId w:val="8"/>
              </w:numPr>
              <w:ind w:left="318" w:hanging="284"/>
              <w:rPr>
                <w:rFonts w:ascii="Calibri" w:hAnsi="Calibri"/>
              </w:rPr>
            </w:pPr>
            <w:r w:rsidRPr="007B36C4">
              <w:rPr>
                <w:rFonts w:ascii="Calibri" w:hAnsi="Calibri"/>
              </w:rPr>
              <w:t>Calm under pressure</w:t>
            </w:r>
          </w:p>
          <w:p w14:paraId="159E6E29" w14:textId="77777777" w:rsidR="00AD303F" w:rsidRPr="007B36C4" w:rsidRDefault="00AD303F" w:rsidP="00AD303F">
            <w:pPr>
              <w:numPr>
                <w:ilvl w:val="0"/>
                <w:numId w:val="8"/>
              </w:numPr>
              <w:ind w:left="318" w:hanging="284"/>
              <w:rPr>
                <w:rFonts w:ascii="Calibri" w:hAnsi="Calibri"/>
              </w:rPr>
            </w:pPr>
            <w:r w:rsidRPr="007B36C4">
              <w:rPr>
                <w:rFonts w:ascii="Calibri" w:hAnsi="Calibri"/>
              </w:rPr>
              <w:t>Well-organised</w:t>
            </w:r>
          </w:p>
          <w:p w14:paraId="79F4C9CC" w14:textId="77777777" w:rsidR="00AD303F" w:rsidRPr="007B36C4" w:rsidRDefault="00AD303F" w:rsidP="00AD303F">
            <w:pPr>
              <w:numPr>
                <w:ilvl w:val="0"/>
                <w:numId w:val="8"/>
              </w:numPr>
              <w:ind w:left="318" w:hanging="284"/>
              <w:rPr>
                <w:rFonts w:ascii="Calibri" w:hAnsi="Calibri"/>
              </w:rPr>
            </w:pPr>
            <w:r w:rsidRPr="007B36C4">
              <w:rPr>
                <w:rFonts w:ascii="Calibri" w:hAnsi="Calibri"/>
              </w:rPr>
              <w:t>Patient</w:t>
            </w:r>
          </w:p>
          <w:p w14:paraId="3EEE8C13" w14:textId="77777777" w:rsidR="00AD303F" w:rsidRPr="004A40D7" w:rsidRDefault="00AD303F" w:rsidP="00AD303F">
            <w:pPr>
              <w:numPr>
                <w:ilvl w:val="0"/>
                <w:numId w:val="8"/>
              </w:numPr>
              <w:ind w:left="318" w:hanging="284"/>
              <w:rPr>
                <w:rFonts w:ascii="Calibri" w:hAnsi="Calibri"/>
              </w:rPr>
            </w:pPr>
            <w:r w:rsidRPr="007B36C4">
              <w:rPr>
                <w:rFonts w:ascii="Calibri" w:hAnsi="Calibri"/>
              </w:rPr>
              <w:t xml:space="preserve">Ability to </w:t>
            </w:r>
            <w:r w:rsidRPr="007B36C4">
              <w:rPr>
                <w:rFonts w:ascii="Calibri" w:hAnsi="Calibri"/>
                <w:lang w:val="en-US"/>
              </w:rPr>
              <w:t xml:space="preserve">maintain a good sense of </w:t>
            </w:r>
            <w:proofErr w:type="spellStart"/>
            <w:r w:rsidRPr="007B36C4">
              <w:rPr>
                <w:rFonts w:ascii="Calibri" w:hAnsi="Calibri"/>
                <w:lang w:val="en-US"/>
              </w:rPr>
              <w:t>humour</w:t>
            </w:r>
            <w:proofErr w:type="spellEnd"/>
          </w:p>
          <w:p w14:paraId="60807D35" w14:textId="77777777" w:rsidR="00AD303F" w:rsidRPr="007B36C4" w:rsidRDefault="00AD303F" w:rsidP="00AD303F">
            <w:pPr>
              <w:numPr>
                <w:ilvl w:val="0"/>
                <w:numId w:val="8"/>
              </w:numPr>
              <w:ind w:left="318" w:hanging="284"/>
              <w:rPr>
                <w:rFonts w:ascii="Calibri" w:hAnsi="Calibri"/>
              </w:rPr>
            </w:pPr>
            <w:r>
              <w:rPr>
                <w:rFonts w:ascii="Calibri" w:hAnsi="Calibri"/>
              </w:rPr>
              <w:t>W</w:t>
            </w:r>
            <w:r w:rsidRPr="007B36C4">
              <w:rPr>
                <w:rFonts w:ascii="Calibri" w:hAnsi="Calibri"/>
              </w:rPr>
              <w:t>illing to engage in the wider life of the school</w:t>
            </w:r>
            <w:r>
              <w:rPr>
                <w:rFonts w:ascii="Calibri" w:hAnsi="Calibri"/>
              </w:rPr>
              <w:t xml:space="preserve"> </w:t>
            </w:r>
            <w:proofErr w:type="gramStart"/>
            <w:r>
              <w:rPr>
                <w:rFonts w:ascii="Calibri" w:hAnsi="Calibri"/>
              </w:rPr>
              <w:t>e.g.</w:t>
            </w:r>
            <w:proofErr w:type="gramEnd"/>
            <w:r w:rsidRPr="007B36C4">
              <w:rPr>
                <w:rFonts w:ascii="Calibri" w:hAnsi="Calibri"/>
              </w:rPr>
              <w:t xml:space="preserve"> becoming involved in extracurricular activities </w:t>
            </w:r>
          </w:p>
        </w:tc>
        <w:tc>
          <w:tcPr>
            <w:tcW w:w="3849" w:type="dxa"/>
          </w:tcPr>
          <w:p w14:paraId="3C503EF5" w14:textId="77777777" w:rsidR="00AD303F" w:rsidRPr="007B36C4" w:rsidRDefault="00AD303F" w:rsidP="001A5741">
            <w:pPr>
              <w:rPr>
                <w:rFonts w:ascii="Calibri" w:hAnsi="Calibri"/>
              </w:rPr>
            </w:pPr>
          </w:p>
        </w:tc>
      </w:tr>
    </w:tbl>
    <w:p w14:paraId="330D25DD" w14:textId="77777777" w:rsidR="00AD303F" w:rsidRPr="007B36C4" w:rsidRDefault="00AD303F" w:rsidP="00AD303F">
      <w:pPr>
        <w:rPr>
          <w:rFonts w:ascii="Calibri" w:hAnsi="Calibri"/>
        </w:rPr>
      </w:pPr>
    </w:p>
    <w:p w14:paraId="1A726D9F" w14:textId="77777777" w:rsidR="00AD303F" w:rsidRPr="007B36C4" w:rsidRDefault="00AD303F" w:rsidP="00AD303F">
      <w:pPr>
        <w:rPr>
          <w:rFonts w:ascii="Calibri" w:hAnsi="Calibri" w:cs="Arial"/>
        </w:rPr>
      </w:pPr>
    </w:p>
    <w:p w14:paraId="32E43A8A" w14:textId="77777777" w:rsidR="00AD303F" w:rsidRPr="007B36C4" w:rsidRDefault="00AD303F" w:rsidP="00AD303F">
      <w:pPr>
        <w:rPr>
          <w:rFonts w:ascii="Calibri" w:hAnsi="Calibri" w:cs="Arial"/>
        </w:rPr>
      </w:pPr>
    </w:p>
    <w:sectPr w:rsidR="00AD303F" w:rsidRPr="007B36C4" w:rsidSect="0051371A">
      <w:footerReference w:type="default" r:id="rId9"/>
      <w:pgSz w:w="11900" w:h="16840" w:code="9"/>
      <w:pgMar w:top="709" w:right="1021" w:bottom="709" w:left="1021" w:header="397" w:footer="39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76A62E" w14:textId="77777777" w:rsidR="002C7F9A" w:rsidRDefault="002C7F9A" w:rsidP="00664AAC">
      <w:r>
        <w:separator/>
      </w:r>
    </w:p>
  </w:endnote>
  <w:endnote w:type="continuationSeparator" w:id="0">
    <w:p w14:paraId="72C016DA" w14:textId="77777777" w:rsidR="002C7F9A" w:rsidRDefault="002C7F9A" w:rsidP="00664A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2FD3B4" w14:textId="77777777" w:rsidR="003649D7" w:rsidRPr="003649D7" w:rsidRDefault="00FF4A26">
    <w:pPr>
      <w:pStyle w:val="Footer"/>
      <w:rPr>
        <w:rFonts w:ascii="Calibri" w:hAnsi="Calibri"/>
        <w:sz w:val="18"/>
      </w:rPr>
    </w:pPr>
    <w:r>
      <w:rPr>
        <w:rFonts w:ascii="Calibri" w:hAnsi="Calibri"/>
        <w:sz w:val="18"/>
      </w:rPr>
      <w:t>JD Main Scale Class Teacher ACEPS</w:t>
    </w:r>
  </w:p>
  <w:p w14:paraId="43D953CB" w14:textId="77777777" w:rsidR="003649D7" w:rsidRDefault="003649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6CA92C" w14:textId="77777777" w:rsidR="002C7F9A" w:rsidRDefault="002C7F9A" w:rsidP="00664AAC">
      <w:r>
        <w:separator/>
      </w:r>
    </w:p>
  </w:footnote>
  <w:footnote w:type="continuationSeparator" w:id="0">
    <w:p w14:paraId="6EA6E2DF" w14:textId="77777777" w:rsidR="002C7F9A" w:rsidRDefault="002C7F9A" w:rsidP="00664A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0"/>
    <w:lvl w:ilvl="0">
      <w:start w:val="1"/>
      <w:numFmt w:val="decimal"/>
      <w:pStyle w:val="Quick1"/>
      <w:lvlText w:val="%1."/>
      <w:lvlJc w:val="left"/>
      <w:pPr>
        <w:tabs>
          <w:tab w:val="num" w:pos="720"/>
        </w:tabs>
      </w:pPr>
      <w:rPr>
        <w:rFonts w:ascii="Verdana" w:hAnsi="Verdana" w:cs="Times New Roman"/>
        <w:sz w:val="20"/>
      </w:rPr>
    </w:lvl>
  </w:abstractNum>
  <w:abstractNum w:abstractNumId="1" w15:restartNumberingAfterBreak="0">
    <w:nsid w:val="006A2137"/>
    <w:multiLevelType w:val="hybridMultilevel"/>
    <w:tmpl w:val="D69A7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6740B4"/>
    <w:multiLevelType w:val="hybridMultilevel"/>
    <w:tmpl w:val="19D2D0B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3823B8D"/>
    <w:multiLevelType w:val="hybridMultilevel"/>
    <w:tmpl w:val="A2447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F01B2C"/>
    <w:multiLevelType w:val="hybridMultilevel"/>
    <w:tmpl w:val="E6E20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5DB281A"/>
    <w:multiLevelType w:val="hybridMultilevel"/>
    <w:tmpl w:val="2140E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CEA79EF"/>
    <w:multiLevelType w:val="singleLevel"/>
    <w:tmpl w:val="08090001"/>
    <w:lvl w:ilvl="0">
      <w:start w:val="1"/>
      <w:numFmt w:val="bullet"/>
      <w:lvlText w:val=""/>
      <w:lvlJc w:val="left"/>
      <w:pPr>
        <w:ind w:left="720" w:hanging="360"/>
      </w:pPr>
      <w:rPr>
        <w:rFonts w:ascii="Symbol" w:hAnsi="Symbol" w:hint="default"/>
      </w:rPr>
    </w:lvl>
  </w:abstractNum>
  <w:abstractNum w:abstractNumId="7" w15:restartNumberingAfterBreak="0">
    <w:nsid w:val="7E931CDE"/>
    <w:multiLevelType w:val="multilevel"/>
    <w:tmpl w:val="657A901A"/>
    <w:lvl w:ilvl="0">
      <w:start w:val="1"/>
      <w:numFmt w:val="decimal"/>
      <w:lvlText w:val="%1."/>
      <w:lvlJc w:val="left"/>
      <w:pPr>
        <w:ind w:left="720" w:hanging="360"/>
      </w:pPr>
      <w:rPr>
        <w:rFonts w:hint="default"/>
        <w:b/>
        <w:sz w:val="22"/>
      </w:rPr>
    </w:lvl>
    <w:lvl w:ilvl="1">
      <w:start w:val="1"/>
      <w:numFmt w:val="decimal"/>
      <w:isLgl/>
      <w:lvlText w:val="%1.%2"/>
      <w:lvlJc w:val="left"/>
      <w:pPr>
        <w:ind w:left="720" w:hanging="360"/>
      </w:pPr>
      <w:rPr>
        <w:rFonts w:ascii="Calibri" w:hAnsi="Calibri" w:cs="Times New Roman" w:hint="default"/>
        <w:b w:val="0"/>
      </w:rPr>
    </w:lvl>
    <w:lvl w:ilvl="2">
      <w:start w:val="1"/>
      <w:numFmt w:val="decimal"/>
      <w:isLgl/>
      <w:lvlText w:val="%1.%2.%3"/>
      <w:lvlJc w:val="left"/>
      <w:pPr>
        <w:ind w:left="1080" w:hanging="720"/>
      </w:pPr>
      <w:rPr>
        <w:rFonts w:ascii="Calibri" w:hAnsi="Calibri" w:cs="Times New Roman" w:hint="default"/>
      </w:rPr>
    </w:lvl>
    <w:lvl w:ilvl="3">
      <w:start w:val="1"/>
      <w:numFmt w:val="decimal"/>
      <w:isLgl/>
      <w:lvlText w:val="%1.%2.%3.%4"/>
      <w:lvlJc w:val="left"/>
      <w:pPr>
        <w:ind w:left="1080" w:hanging="720"/>
      </w:pPr>
      <w:rPr>
        <w:rFonts w:ascii="Calibri" w:hAnsi="Calibri" w:cs="Times New Roman" w:hint="default"/>
      </w:rPr>
    </w:lvl>
    <w:lvl w:ilvl="4">
      <w:start w:val="1"/>
      <w:numFmt w:val="decimal"/>
      <w:isLgl/>
      <w:lvlText w:val="%1.%2.%3.%4.%5"/>
      <w:lvlJc w:val="left"/>
      <w:pPr>
        <w:ind w:left="1080" w:hanging="720"/>
      </w:pPr>
      <w:rPr>
        <w:rFonts w:ascii="Calibri" w:hAnsi="Calibri" w:cs="Times New Roman" w:hint="default"/>
      </w:rPr>
    </w:lvl>
    <w:lvl w:ilvl="5">
      <w:start w:val="1"/>
      <w:numFmt w:val="decimal"/>
      <w:isLgl/>
      <w:lvlText w:val="%1.%2.%3.%4.%5.%6"/>
      <w:lvlJc w:val="left"/>
      <w:pPr>
        <w:ind w:left="1440" w:hanging="1080"/>
      </w:pPr>
      <w:rPr>
        <w:rFonts w:ascii="Calibri" w:hAnsi="Calibri" w:cs="Times New Roman" w:hint="default"/>
      </w:rPr>
    </w:lvl>
    <w:lvl w:ilvl="6">
      <w:start w:val="1"/>
      <w:numFmt w:val="decimal"/>
      <w:isLgl/>
      <w:lvlText w:val="%1.%2.%3.%4.%5.%6.%7"/>
      <w:lvlJc w:val="left"/>
      <w:pPr>
        <w:ind w:left="1440" w:hanging="1080"/>
      </w:pPr>
      <w:rPr>
        <w:rFonts w:ascii="Calibri" w:hAnsi="Calibri" w:cs="Times New Roman" w:hint="default"/>
      </w:rPr>
    </w:lvl>
    <w:lvl w:ilvl="7">
      <w:start w:val="1"/>
      <w:numFmt w:val="decimal"/>
      <w:isLgl/>
      <w:lvlText w:val="%1.%2.%3.%4.%5.%6.%7.%8"/>
      <w:lvlJc w:val="left"/>
      <w:pPr>
        <w:ind w:left="1800" w:hanging="1440"/>
      </w:pPr>
      <w:rPr>
        <w:rFonts w:ascii="Calibri" w:hAnsi="Calibri" w:cs="Times New Roman" w:hint="default"/>
      </w:rPr>
    </w:lvl>
    <w:lvl w:ilvl="8">
      <w:start w:val="1"/>
      <w:numFmt w:val="decimal"/>
      <w:isLgl/>
      <w:lvlText w:val="%1.%2.%3.%4.%5.%6.%7.%8.%9"/>
      <w:lvlJc w:val="left"/>
      <w:pPr>
        <w:ind w:left="1800" w:hanging="1440"/>
      </w:pPr>
      <w:rPr>
        <w:rFonts w:ascii="Calibri" w:hAnsi="Calibri" w:cs="Times New Roman" w:hint="default"/>
      </w:rPr>
    </w:lvl>
  </w:abstractNum>
  <w:num w:numId="1">
    <w:abstractNumId w:val="0"/>
    <w:lvlOverride w:ilvl="0">
      <w:startOverride w:val="1"/>
      <w:lvl w:ilvl="0">
        <w:start w:val="1"/>
        <w:numFmt w:val="decimal"/>
        <w:pStyle w:val="Quick1"/>
        <w:lvlText w:val="%1."/>
        <w:lvlJc w:val="left"/>
        <w:rPr>
          <w:rFonts w:cs="Times New Roman"/>
        </w:rPr>
      </w:lvl>
    </w:lvlOverride>
  </w:num>
  <w:num w:numId="2">
    <w:abstractNumId w:val="7"/>
  </w:num>
  <w:num w:numId="3">
    <w:abstractNumId w:val="6"/>
  </w:num>
  <w:num w:numId="4">
    <w:abstractNumId w:val="5"/>
  </w:num>
  <w:num w:numId="5">
    <w:abstractNumId w:val="2"/>
  </w:num>
  <w:num w:numId="6">
    <w:abstractNumId w:val="3"/>
  </w:num>
  <w:num w:numId="7">
    <w:abstractNumId w:val="1"/>
  </w:num>
  <w:num w:numId="8">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2EF1"/>
    <w:rsid w:val="00003EFD"/>
    <w:rsid w:val="00012EF1"/>
    <w:rsid w:val="00015468"/>
    <w:rsid w:val="00047A09"/>
    <w:rsid w:val="00061D3F"/>
    <w:rsid w:val="000721C6"/>
    <w:rsid w:val="00074147"/>
    <w:rsid w:val="000767D6"/>
    <w:rsid w:val="0008358F"/>
    <w:rsid w:val="00092A54"/>
    <w:rsid w:val="00094E6D"/>
    <w:rsid w:val="000A1789"/>
    <w:rsid w:val="000A7228"/>
    <w:rsid w:val="000A7711"/>
    <w:rsid w:val="001002EB"/>
    <w:rsid w:val="00106EC2"/>
    <w:rsid w:val="001406D4"/>
    <w:rsid w:val="00187B95"/>
    <w:rsid w:val="00190A10"/>
    <w:rsid w:val="001D2F7B"/>
    <w:rsid w:val="001D5E18"/>
    <w:rsid w:val="001D6E33"/>
    <w:rsid w:val="001D7E4C"/>
    <w:rsid w:val="001E1E03"/>
    <w:rsid w:val="0020309F"/>
    <w:rsid w:val="00203413"/>
    <w:rsid w:val="00230363"/>
    <w:rsid w:val="00236E33"/>
    <w:rsid w:val="002422EE"/>
    <w:rsid w:val="0024456F"/>
    <w:rsid w:val="002445B4"/>
    <w:rsid w:val="0025746A"/>
    <w:rsid w:val="00261A3A"/>
    <w:rsid w:val="002A5CE9"/>
    <w:rsid w:val="002A7D36"/>
    <w:rsid w:val="002B49B5"/>
    <w:rsid w:val="002C0B10"/>
    <w:rsid w:val="002C1067"/>
    <w:rsid w:val="002C760C"/>
    <w:rsid w:val="002C7F9A"/>
    <w:rsid w:val="002E5B0F"/>
    <w:rsid w:val="00302C46"/>
    <w:rsid w:val="003117C9"/>
    <w:rsid w:val="00320D57"/>
    <w:rsid w:val="003366D8"/>
    <w:rsid w:val="00345323"/>
    <w:rsid w:val="0036139B"/>
    <w:rsid w:val="003649D7"/>
    <w:rsid w:val="00370111"/>
    <w:rsid w:val="003773C1"/>
    <w:rsid w:val="00382A17"/>
    <w:rsid w:val="00396181"/>
    <w:rsid w:val="003A221D"/>
    <w:rsid w:val="003A73E1"/>
    <w:rsid w:val="003D6A05"/>
    <w:rsid w:val="003F1B23"/>
    <w:rsid w:val="00400978"/>
    <w:rsid w:val="00416A5B"/>
    <w:rsid w:val="004213AE"/>
    <w:rsid w:val="00427853"/>
    <w:rsid w:val="00460698"/>
    <w:rsid w:val="004839F7"/>
    <w:rsid w:val="004A396B"/>
    <w:rsid w:val="004C13BB"/>
    <w:rsid w:val="004C531F"/>
    <w:rsid w:val="004D411D"/>
    <w:rsid w:val="004F7FFE"/>
    <w:rsid w:val="0051371A"/>
    <w:rsid w:val="00522668"/>
    <w:rsid w:val="00527B1C"/>
    <w:rsid w:val="00532AC5"/>
    <w:rsid w:val="00572AAB"/>
    <w:rsid w:val="00573156"/>
    <w:rsid w:val="00585246"/>
    <w:rsid w:val="005A5E59"/>
    <w:rsid w:val="005D53CA"/>
    <w:rsid w:val="005E06ED"/>
    <w:rsid w:val="00646BE7"/>
    <w:rsid w:val="00656F87"/>
    <w:rsid w:val="00657B33"/>
    <w:rsid w:val="00664A6D"/>
    <w:rsid w:val="00664AAC"/>
    <w:rsid w:val="00665FC7"/>
    <w:rsid w:val="00670252"/>
    <w:rsid w:val="006720F6"/>
    <w:rsid w:val="006827BE"/>
    <w:rsid w:val="00690C86"/>
    <w:rsid w:val="006A347F"/>
    <w:rsid w:val="006B7B26"/>
    <w:rsid w:val="006D4000"/>
    <w:rsid w:val="007011CB"/>
    <w:rsid w:val="0071681B"/>
    <w:rsid w:val="00777F27"/>
    <w:rsid w:val="00784DEB"/>
    <w:rsid w:val="00792F1D"/>
    <w:rsid w:val="00795BE8"/>
    <w:rsid w:val="00797485"/>
    <w:rsid w:val="007A556A"/>
    <w:rsid w:val="007B40BB"/>
    <w:rsid w:val="007D52BC"/>
    <w:rsid w:val="007D76D7"/>
    <w:rsid w:val="00810F3E"/>
    <w:rsid w:val="008157BA"/>
    <w:rsid w:val="00825B36"/>
    <w:rsid w:val="0083135C"/>
    <w:rsid w:val="0083433E"/>
    <w:rsid w:val="00855834"/>
    <w:rsid w:val="0086522F"/>
    <w:rsid w:val="00866C3B"/>
    <w:rsid w:val="00893C60"/>
    <w:rsid w:val="00895708"/>
    <w:rsid w:val="00896D86"/>
    <w:rsid w:val="008A1B11"/>
    <w:rsid w:val="008B250E"/>
    <w:rsid w:val="008B7757"/>
    <w:rsid w:val="008B7E4C"/>
    <w:rsid w:val="008D7837"/>
    <w:rsid w:val="009036DF"/>
    <w:rsid w:val="00927023"/>
    <w:rsid w:val="00966A9C"/>
    <w:rsid w:val="00982F4A"/>
    <w:rsid w:val="009A0A37"/>
    <w:rsid w:val="009D3731"/>
    <w:rsid w:val="009D414E"/>
    <w:rsid w:val="009D7FE5"/>
    <w:rsid w:val="009F112B"/>
    <w:rsid w:val="00A16A34"/>
    <w:rsid w:val="00A221C1"/>
    <w:rsid w:val="00A238F7"/>
    <w:rsid w:val="00A2734B"/>
    <w:rsid w:val="00A3121B"/>
    <w:rsid w:val="00A31D2A"/>
    <w:rsid w:val="00A32F16"/>
    <w:rsid w:val="00A4256C"/>
    <w:rsid w:val="00A7666F"/>
    <w:rsid w:val="00A835CA"/>
    <w:rsid w:val="00A90E84"/>
    <w:rsid w:val="00A9196F"/>
    <w:rsid w:val="00A93A2B"/>
    <w:rsid w:val="00A977BA"/>
    <w:rsid w:val="00AA0DDA"/>
    <w:rsid w:val="00AC1051"/>
    <w:rsid w:val="00AD303F"/>
    <w:rsid w:val="00AE1111"/>
    <w:rsid w:val="00B016DF"/>
    <w:rsid w:val="00B068B5"/>
    <w:rsid w:val="00B376D4"/>
    <w:rsid w:val="00B45EB2"/>
    <w:rsid w:val="00B47DF1"/>
    <w:rsid w:val="00B657F1"/>
    <w:rsid w:val="00B91C6D"/>
    <w:rsid w:val="00BC6CC1"/>
    <w:rsid w:val="00BE1F3A"/>
    <w:rsid w:val="00BE4375"/>
    <w:rsid w:val="00C031FF"/>
    <w:rsid w:val="00C05606"/>
    <w:rsid w:val="00C07193"/>
    <w:rsid w:val="00C2170A"/>
    <w:rsid w:val="00C21E6F"/>
    <w:rsid w:val="00C36770"/>
    <w:rsid w:val="00C51AB9"/>
    <w:rsid w:val="00C553F5"/>
    <w:rsid w:val="00C55706"/>
    <w:rsid w:val="00C60A59"/>
    <w:rsid w:val="00C80CB2"/>
    <w:rsid w:val="00C92177"/>
    <w:rsid w:val="00CA0CBD"/>
    <w:rsid w:val="00CD4417"/>
    <w:rsid w:val="00CF350C"/>
    <w:rsid w:val="00D03F69"/>
    <w:rsid w:val="00D2428C"/>
    <w:rsid w:val="00D25FEB"/>
    <w:rsid w:val="00D26F0F"/>
    <w:rsid w:val="00D335BC"/>
    <w:rsid w:val="00D37CDE"/>
    <w:rsid w:val="00D5269F"/>
    <w:rsid w:val="00D54DFF"/>
    <w:rsid w:val="00D63431"/>
    <w:rsid w:val="00D662F4"/>
    <w:rsid w:val="00D87BCF"/>
    <w:rsid w:val="00D943BD"/>
    <w:rsid w:val="00D97D04"/>
    <w:rsid w:val="00DB293D"/>
    <w:rsid w:val="00DD533B"/>
    <w:rsid w:val="00DE0B0E"/>
    <w:rsid w:val="00DE211B"/>
    <w:rsid w:val="00DF53E9"/>
    <w:rsid w:val="00E11FDA"/>
    <w:rsid w:val="00E31918"/>
    <w:rsid w:val="00E32F30"/>
    <w:rsid w:val="00E41170"/>
    <w:rsid w:val="00E41F56"/>
    <w:rsid w:val="00E63183"/>
    <w:rsid w:val="00E74955"/>
    <w:rsid w:val="00E81F04"/>
    <w:rsid w:val="00E91F6F"/>
    <w:rsid w:val="00EB07A7"/>
    <w:rsid w:val="00EC40E1"/>
    <w:rsid w:val="00F23A8A"/>
    <w:rsid w:val="00F52E3C"/>
    <w:rsid w:val="00F71E47"/>
    <w:rsid w:val="00F906CE"/>
    <w:rsid w:val="00FE6AA9"/>
    <w:rsid w:val="00FF4A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9F4193"/>
  <w15:docId w15:val="{E2B53997-3296-4546-A107-6DA66F4E0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9"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0698"/>
    <w:rPr>
      <w:sz w:val="24"/>
      <w:szCs w:val="24"/>
      <w:lang w:eastAsia="en-US"/>
    </w:rPr>
  </w:style>
  <w:style w:type="paragraph" w:styleId="Heading1">
    <w:name w:val="heading 1"/>
    <w:basedOn w:val="Normal"/>
    <w:next w:val="Normal"/>
    <w:link w:val="Heading1Char"/>
    <w:qFormat/>
    <w:locked/>
    <w:rsid w:val="00AD303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7">
    <w:name w:val="heading 7"/>
    <w:basedOn w:val="Normal"/>
    <w:next w:val="Normal"/>
    <w:link w:val="Heading7Char"/>
    <w:uiPriority w:val="9"/>
    <w:unhideWhenUsed/>
    <w:qFormat/>
    <w:locked/>
    <w:rsid w:val="00EC40E1"/>
    <w:pPr>
      <w:keepNext/>
      <w:keepLines/>
      <w:spacing w:before="200"/>
      <w:outlineLvl w:val="6"/>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012EF1"/>
    <w:pPr>
      <w:tabs>
        <w:tab w:val="center" w:pos="4320"/>
        <w:tab w:val="right" w:pos="8640"/>
      </w:tabs>
    </w:pPr>
  </w:style>
  <w:style w:type="character" w:customStyle="1" w:styleId="HeaderChar">
    <w:name w:val="Header Char"/>
    <w:basedOn w:val="DefaultParagraphFont"/>
    <w:link w:val="Header"/>
    <w:uiPriority w:val="99"/>
    <w:semiHidden/>
    <w:locked/>
    <w:rsid w:val="00012EF1"/>
    <w:rPr>
      <w:rFonts w:cs="Times New Roman"/>
    </w:rPr>
  </w:style>
  <w:style w:type="paragraph" w:styleId="Footer">
    <w:name w:val="footer"/>
    <w:basedOn w:val="Normal"/>
    <w:link w:val="FooterChar"/>
    <w:uiPriority w:val="99"/>
    <w:rsid w:val="00012EF1"/>
    <w:pPr>
      <w:tabs>
        <w:tab w:val="center" w:pos="4320"/>
        <w:tab w:val="right" w:pos="8640"/>
      </w:tabs>
    </w:pPr>
  </w:style>
  <w:style w:type="character" w:customStyle="1" w:styleId="FooterChar">
    <w:name w:val="Footer Char"/>
    <w:basedOn w:val="DefaultParagraphFont"/>
    <w:link w:val="Footer"/>
    <w:uiPriority w:val="99"/>
    <w:locked/>
    <w:rsid w:val="00012EF1"/>
    <w:rPr>
      <w:rFonts w:cs="Times New Roman"/>
    </w:rPr>
  </w:style>
  <w:style w:type="table" w:styleId="TableGrid">
    <w:name w:val="Table Grid"/>
    <w:basedOn w:val="TableNormal"/>
    <w:uiPriority w:val="99"/>
    <w:rsid w:val="00012EF1"/>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uiPriority w:val="99"/>
    <w:rsid w:val="009D7FE5"/>
    <w:pPr>
      <w:autoSpaceDE w:val="0"/>
      <w:autoSpaceDN w:val="0"/>
      <w:adjustRightInd w:val="0"/>
    </w:pPr>
    <w:rPr>
      <w:rFonts w:ascii="Arial" w:hAnsi="Arial" w:cs="Arial"/>
      <w:color w:val="000000"/>
      <w:sz w:val="24"/>
      <w:szCs w:val="24"/>
    </w:rPr>
  </w:style>
  <w:style w:type="paragraph" w:styleId="BodyTextIndent">
    <w:name w:val="Body Text Indent"/>
    <w:basedOn w:val="Normal"/>
    <w:link w:val="BodyTextIndentChar1"/>
    <w:uiPriority w:val="99"/>
    <w:rsid w:val="00927023"/>
    <w:pPr>
      <w:ind w:left="360"/>
      <w:jc w:val="both"/>
    </w:pPr>
    <w:rPr>
      <w:rFonts w:ascii="Arial" w:hAnsi="Arial"/>
      <w:sz w:val="20"/>
      <w:szCs w:val="20"/>
    </w:rPr>
  </w:style>
  <w:style w:type="character" w:customStyle="1" w:styleId="BodyTextIndentChar">
    <w:name w:val="Body Text Indent Char"/>
    <w:basedOn w:val="DefaultParagraphFont"/>
    <w:uiPriority w:val="99"/>
    <w:semiHidden/>
    <w:locked/>
    <w:rsid w:val="0071681B"/>
    <w:rPr>
      <w:rFonts w:cs="Times New Roman"/>
      <w:sz w:val="24"/>
      <w:szCs w:val="24"/>
      <w:lang w:val="en-US" w:eastAsia="en-US"/>
    </w:rPr>
  </w:style>
  <w:style w:type="character" w:customStyle="1" w:styleId="BodyTextIndentChar1">
    <w:name w:val="Body Text Indent Char1"/>
    <w:link w:val="BodyTextIndent"/>
    <w:uiPriority w:val="99"/>
    <w:locked/>
    <w:rsid w:val="00927023"/>
    <w:rPr>
      <w:rFonts w:ascii="Arial" w:hAnsi="Arial"/>
      <w:lang w:val="en-GB" w:eastAsia="en-US"/>
    </w:rPr>
  </w:style>
  <w:style w:type="paragraph" w:customStyle="1" w:styleId="Quick1">
    <w:name w:val="Quick 1."/>
    <w:basedOn w:val="Normal"/>
    <w:rsid w:val="00396181"/>
    <w:pPr>
      <w:widowControl w:val="0"/>
      <w:numPr>
        <w:numId w:val="1"/>
      </w:numPr>
      <w:ind w:left="720" w:hanging="720"/>
    </w:pPr>
    <w:rPr>
      <w:rFonts w:ascii="Times New Roman" w:hAnsi="Times New Roman"/>
      <w:szCs w:val="20"/>
    </w:rPr>
  </w:style>
  <w:style w:type="character" w:customStyle="1" w:styleId="Heading7Char">
    <w:name w:val="Heading 7 Char"/>
    <w:basedOn w:val="DefaultParagraphFont"/>
    <w:link w:val="Heading7"/>
    <w:uiPriority w:val="9"/>
    <w:rsid w:val="00EC40E1"/>
    <w:rPr>
      <w:rFonts w:asciiTheme="majorHAnsi" w:eastAsiaTheme="majorEastAsia" w:hAnsiTheme="majorHAnsi" w:cstheme="majorBidi"/>
      <w:i/>
      <w:iCs/>
      <w:color w:val="404040" w:themeColor="text1" w:themeTint="BF"/>
      <w:sz w:val="24"/>
      <w:szCs w:val="20"/>
      <w:lang w:eastAsia="en-US"/>
    </w:rPr>
  </w:style>
  <w:style w:type="paragraph" w:styleId="BalloonText">
    <w:name w:val="Balloon Text"/>
    <w:basedOn w:val="Normal"/>
    <w:link w:val="BalloonTextChar"/>
    <w:uiPriority w:val="99"/>
    <w:semiHidden/>
    <w:unhideWhenUsed/>
    <w:rsid w:val="00EC40E1"/>
    <w:rPr>
      <w:rFonts w:ascii="Tahoma" w:hAnsi="Tahoma" w:cs="Tahoma"/>
      <w:sz w:val="16"/>
      <w:szCs w:val="16"/>
    </w:rPr>
  </w:style>
  <w:style w:type="character" w:customStyle="1" w:styleId="BalloonTextChar">
    <w:name w:val="Balloon Text Char"/>
    <w:basedOn w:val="DefaultParagraphFont"/>
    <w:link w:val="BalloonText"/>
    <w:uiPriority w:val="99"/>
    <w:semiHidden/>
    <w:rsid w:val="00EC40E1"/>
    <w:rPr>
      <w:rFonts w:ascii="Tahoma" w:hAnsi="Tahoma" w:cs="Tahoma"/>
      <w:sz w:val="16"/>
      <w:szCs w:val="16"/>
      <w:lang w:val="en-US" w:eastAsia="en-US"/>
    </w:rPr>
  </w:style>
  <w:style w:type="paragraph" w:customStyle="1" w:styleId="p2">
    <w:name w:val="p2"/>
    <w:basedOn w:val="Normal"/>
    <w:rsid w:val="00B45EB2"/>
    <w:pPr>
      <w:widowControl w:val="0"/>
      <w:tabs>
        <w:tab w:val="left" w:pos="720"/>
      </w:tabs>
      <w:spacing w:line="320" w:lineRule="atLeast"/>
    </w:pPr>
    <w:rPr>
      <w:rFonts w:ascii="Times New Roman" w:eastAsia="Times New Roman" w:hAnsi="Times New Roman"/>
      <w:snapToGrid w:val="0"/>
      <w:szCs w:val="20"/>
    </w:rPr>
  </w:style>
  <w:style w:type="paragraph" w:styleId="ListParagraph">
    <w:name w:val="List Paragraph"/>
    <w:basedOn w:val="Normal"/>
    <w:uiPriority w:val="34"/>
    <w:qFormat/>
    <w:rsid w:val="005D53CA"/>
    <w:pPr>
      <w:ind w:left="720"/>
      <w:contextualSpacing/>
    </w:pPr>
  </w:style>
  <w:style w:type="paragraph" w:styleId="ListBullet">
    <w:name w:val="List Bullet"/>
    <w:basedOn w:val="Normal"/>
    <w:autoRedefine/>
    <w:rsid w:val="00F71E47"/>
    <w:pPr>
      <w:spacing w:after="120"/>
    </w:pPr>
    <w:rPr>
      <w:rFonts w:ascii="Times New Roman" w:eastAsia="Times New Roman" w:hAnsi="Times New Roman"/>
      <w:sz w:val="20"/>
      <w:szCs w:val="20"/>
    </w:rPr>
  </w:style>
  <w:style w:type="character" w:customStyle="1" w:styleId="Heading1Char">
    <w:name w:val="Heading 1 Char"/>
    <w:basedOn w:val="DefaultParagraphFont"/>
    <w:link w:val="Heading1"/>
    <w:rsid w:val="00AD303F"/>
    <w:rPr>
      <w:rFonts w:asciiTheme="majorHAnsi" w:eastAsiaTheme="majorEastAsia" w:hAnsiTheme="majorHAnsi" w:cstheme="majorBidi"/>
      <w:color w:val="365F91" w:themeColor="accent1" w:themeShade="BF"/>
      <w:sz w:val="32"/>
      <w:szCs w:val="32"/>
      <w:lang w:eastAsia="en-US"/>
    </w:rPr>
  </w:style>
  <w:style w:type="paragraph" w:customStyle="1" w:styleId="bold">
    <w:name w:val="bold"/>
    <w:basedOn w:val="Normal"/>
    <w:rsid w:val="00AD303F"/>
    <w:pPr>
      <w:spacing w:before="120" w:after="120"/>
    </w:pPr>
    <w:rPr>
      <w:rFonts w:ascii="Arial" w:eastAsia="Times New Roman" w:hAnsi="Arial" w:cs="Arial"/>
      <w:b/>
      <w:bCs/>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1506</Words>
  <Characters>8644</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Job Description: Class Teacher</vt:lpstr>
    </vt:vector>
  </TitlesOfParts>
  <Company>Calibrate</Company>
  <LinksUpToDate>false</LinksUpToDate>
  <CharactersWithSpaces>10130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Class Teacher</dc:title>
  <dc:creator>Rebecca Richards</dc:creator>
  <cp:lastModifiedBy>Alison Hodge</cp:lastModifiedBy>
  <cp:revision>2</cp:revision>
  <cp:lastPrinted>2018-06-06T13:00:00Z</cp:lastPrinted>
  <dcterms:created xsi:type="dcterms:W3CDTF">2022-01-20T12:27:00Z</dcterms:created>
  <dcterms:modified xsi:type="dcterms:W3CDTF">2022-01-20T12:27:00Z</dcterms:modified>
</cp:coreProperties>
</file>