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FF0B6A" w:rsidRDefault="003B26AF" w:rsidP="000A36FB">
      <w:pPr>
        <w:pStyle w:val="Heading1"/>
        <w:jc w:val="center"/>
        <w:rPr>
          <w:rFonts w:ascii="Trebuchet MS" w:hAnsi="Trebuchet MS"/>
          <w:b w:val="0"/>
          <w:bCs w:val="0"/>
          <w:caps/>
        </w:rPr>
      </w:pPr>
      <w:r w:rsidRPr="00FF0B6A">
        <w:rPr>
          <w:rFonts w:ascii="Trebuchet MS" w:hAnsi="Trebuchet MS"/>
          <w:caps/>
          <w:szCs w:val="24"/>
        </w:rPr>
        <w:t>EAST SUSSEX COUNTY COUNCI</w:t>
      </w:r>
      <w:r w:rsidRPr="00FF0B6A">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F0B6A">
        <w:rPr>
          <w:rFonts w:ascii="Trebuchet MS" w:hAnsi="Trebuchet MS"/>
          <w:caps/>
          <w:szCs w:val="24"/>
        </w:rPr>
        <w:t>L JOB DESCRIPTION</w:t>
      </w:r>
    </w:p>
    <w:p w14:paraId="7E9DF47D" w14:textId="77777777" w:rsidR="00DD3A66" w:rsidRDefault="00702B37" w:rsidP="00D9698E">
      <w:pPr>
        <w:pStyle w:val="Heading1"/>
        <w:rPr>
          <w:rFonts w:ascii="Trebuchet MS" w:hAnsi="Trebuchet MS"/>
          <w:b w:val="0"/>
          <w:bCs w:val="0"/>
        </w:rPr>
      </w:pPr>
      <w:r w:rsidRPr="00FF0B6A">
        <w:rPr>
          <w:rFonts w:ascii="Trebuchet MS" w:hAnsi="Trebuchet MS"/>
        </w:rPr>
        <w:t>JOB TITLE:</w:t>
      </w:r>
      <w:r w:rsidR="00FF0B6A" w:rsidRPr="00FF0B6A">
        <w:rPr>
          <w:rFonts w:ascii="Trebuchet MS" w:hAnsi="Trebuchet MS"/>
        </w:rPr>
        <w:t xml:space="preserve"> </w:t>
      </w:r>
      <w:r w:rsidR="00FF0B6A" w:rsidRPr="00FF0B6A">
        <w:rPr>
          <w:rFonts w:ascii="Trebuchet MS" w:hAnsi="Trebuchet MS"/>
          <w:b w:val="0"/>
          <w:bCs w:val="0"/>
        </w:rPr>
        <w:t>Principal Transport Development Control Officer</w:t>
      </w:r>
    </w:p>
    <w:p w14:paraId="30154517" w14:textId="0D1493E4" w:rsidR="00702B37" w:rsidRPr="00FF0B6A" w:rsidRDefault="00702B37" w:rsidP="00D9698E">
      <w:pPr>
        <w:pStyle w:val="Heading1"/>
        <w:rPr>
          <w:rFonts w:ascii="Trebuchet MS" w:hAnsi="Trebuchet MS"/>
        </w:rPr>
      </w:pPr>
      <w:r w:rsidRPr="00FF0B6A">
        <w:rPr>
          <w:rFonts w:ascii="Trebuchet MS" w:hAnsi="Trebuchet MS"/>
        </w:rPr>
        <w:t>DEPARTMENT:</w:t>
      </w:r>
      <w:r w:rsidR="00FF0B6A" w:rsidRPr="00FF0B6A">
        <w:rPr>
          <w:rFonts w:ascii="Trebuchet MS" w:hAnsi="Trebuchet MS"/>
        </w:rPr>
        <w:t xml:space="preserve"> </w:t>
      </w:r>
      <w:r w:rsidR="00FF0B6A" w:rsidRPr="00FF0B6A">
        <w:rPr>
          <w:rFonts w:ascii="Trebuchet MS" w:hAnsi="Trebuchet MS"/>
          <w:b w:val="0"/>
          <w:bCs w:val="0"/>
        </w:rPr>
        <w:t xml:space="preserve">Communities, </w:t>
      </w:r>
      <w:proofErr w:type="gramStart"/>
      <w:r w:rsidR="00FF0B6A" w:rsidRPr="00FF0B6A">
        <w:rPr>
          <w:rFonts w:ascii="Trebuchet MS" w:hAnsi="Trebuchet MS"/>
          <w:b w:val="0"/>
          <w:bCs w:val="0"/>
        </w:rPr>
        <w:t>Economy</w:t>
      </w:r>
      <w:proofErr w:type="gramEnd"/>
      <w:r w:rsidR="00FF0B6A" w:rsidRPr="00FF0B6A">
        <w:rPr>
          <w:rFonts w:ascii="Trebuchet MS" w:hAnsi="Trebuchet MS"/>
          <w:b w:val="0"/>
          <w:bCs w:val="0"/>
        </w:rPr>
        <w:t xml:space="preserve"> and Transport</w:t>
      </w:r>
    </w:p>
    <w:p w14:paraId="5EFE2D31" w14:textId="3B4A885B" w:rsidR="00702B37" w:rsidRPr="00FF0B6A" w:rsidRDefault="00702B37" w:rsidP="00D9698E">
      <w:pPr>
        <w:pStyle w:val="Heading1"/>
        <w:rPr>
          <w:rFonts w:ascii="Trebuchet MS" w:hAnsi="Trebuchet MS"/>
        </w:rPr>
      </w:pPr>
      <w:r w:rsidRPr="00FF0B6A">
        <w:rPr>
          <w:rFonts w:ascii="Trebuchet MS" w:hAnsi="Trebuchet MS"/>
        </w:rPr>
        <w:t>LOCATION:</w:t>
      </w:r>
      <w:r w:rsidR="00FF0B6A" w:rsidRPr="00FF0B6A">
        <w:rPr>
          <w:rFonts w:ascii="Trebuchet MS" w:hAnsi="Trebuchet MS"/>
        </w:rPr>
        <w:t xml:space="preserve"> </w:t>
      </w:r>
      <w:r w:rsidR="00FF0B6A" w:rsidRPr="00FF0B6A">
        <w:rPr>
          <w:rFonts w:ascii="Trebuchet MS" w:hAnsi="Trebuchet MS"/>
          <w:b w:val="0"/>
          <w:bCs w:val="0"/>
        </w:rPr>
        <w:t>County Hall, Lewes</w:t>
      </w:r>
    </w:p>
    <w:p w14:paraId="5BCC6FCD" w14:textId="5F2CEB7F" w:rsidR="00702B37" w:rsidRPr="00FF0B6A" w:rsidRDefault="00702B37" w:rsidP="00D9698E">
      <w:pPr>
        <w:pStyle w:val="Heading1"/>
        <w:rPr>
          <w:rFonts w:ascii="Trebuchet MS" w:hAnsi="Trebuchet MS"/>
        </w:rPr>
      </w:pPr>
      <w:r w:rsidRPr="00FF0B6A">
        <w:rPr>
          <w:rFonts w:ascii="Trebuchet MS" w:hAnsi="Trebuchet MS"/>
        </w:rPr>
        <w:t>GRADE:</w:t>
      </w:r>
      <w:r w:rsidR="001D7F22" w:rsidRPr="00FF0B6A">
        <w:rPr>
          <w:rFonts w:ascii="Trebuchet MS" w:hAnsi="Trebuchet MS"/>
        </w:rPr>
        <w:t xml:space="preserve"> </w:t>
      </w:r>
      <w:hyperlink r:id="rId14" w:history="1">
        <w:r w:rsidR="00FF0B6A" w:rsidRPr="0079387E">
          <w:rPr>
            <w:rStyle w:val="Hyperlink"/>
            <w:rFonts w:ascii="Trebuchet MS" w:hAnsi="Trebuchet MS"/>
            <w:b w:val="0"/>
            <w:bCs w:val="0"/>
          </w:rPr>
          <w:t>Single Status 11/12</w:t>
        </w:r>
      </w:hyperlink>
    </w:p>
    <w:p w14:paraId="38232885" w14:textId="31B3ECE8" w:rsidR="003B26AF" w:rsidRPr="00FF0B6A" w:rsidRDefault="00702B37" w:rsidP="00D9698E">
      <w:pPr>
        <w:pStyle w:val="Heading1"/>
        <w:spacing w:after="0"/>
        <w:rPr>
          <w:rFonts w:ascii="Trebuchet MS" w:hAnsi="Trebuchet MS"/>
        </w:rPr>
      </w:pPr>
      <w:r w:rsidRPr="00FF0B6A">
        <w:rPr>
          <w:rFonts w:ascii="Trebuchet MS" w:hAnsi="Trebuchet MS"/>
        </w:rPr>
        <w:t>RESPONSIBLE TO:</w:t>
      </w:r>
      <w:r w:rsidR="00FF0B6A" w:rsidRPr="00FF0B6A">
        <w:rPr>
          <w:rFonts w:ascii="Trebuchet MS" w:hAnsi="Trebuchet MS"/>
        </w:rPr>
        <w:t xml:space="preserve"> </w:t>
      </w:r>
      <w:r w:rsidR="00FF0B6A" w:rsidRPr="00FF0B6A">
        <w:rPr>
          <w:rFonts w:ascii="Trebuchet MS" w:hAnsi="Trebuchet MS"/>
          <w:b w:val="0"/>
          <w:bCs w:val="0"/>
        </w:rPr>
        <w:t>Assistant Manager Transport Development Control</w:t>
      </w:r>
    </w:p>
    <w:p w14:paraId="37D647D7" w14:textId="6CD66061" w:rsidR="003B26AF" w:rsidRPr="00FF0B6A" w:rsidRDefault="003B26AF" w:rsidP="00D9698E">
      <w:pPr>
        <w:pStyle w:val="Heading1"/>
        <w:rPr>
          <w:rFonts w:ascii="Trebuchet MS" w:hAnsi="Trebuchet MS"/>
        </w:rPr>
      </w:pPr>
      <w:r w:rsidRPr="00FF0B6A">
        <w:rPr>
          <w:rFonts w:ascii="Trebuchet MS" w:hAnsi="Trebuchet MS"/>
        </w:rPr>
        <w:t>Purpose of the Role:</w:t>
      </w:r>
    </w:p>
    <w:p w14:paraId="621937A5" w14:textId="77777777" w:rsidR="00FF0B6A" w:rsidRPr="00FF0B6A" w:rsidRDefault="00FF0B6A" w:rsidP="00D9698E">
      <w:pPr>
        <w:autoSpaceDE w:val="0"/>
        <w:autoSpaceDN w:val="0"/>
        <w:adjustRightInd w:val="0"/>
        <w:rPr>
          <w:rFonts w:ascii="Trebuchet MS" w:hAnsi="Trebuchet MS" w:cs="Arial"/>
          <w:bCs/>
        </w:rPr>
      </w:pPr>
      <w:r w:rsidRPr="00FF0B6A">
        <w:rPr>
          <w:rFonts w:ascii="Trebuchet MS" w:hAnsi="Trebuchet MS" w:cs="Arial"/>
        </w:rPr>
        <w:t xml:space="preserve">To support the Team Manager in the delivery of an integrated transport development control service.  Act as a technical mentor and specialist adviser </w:t>
      </w:r>
      <w:r w:rsidRPr="00FF0B6A">
        <w:rPr>
          <w:rFonts w:ascii="Trebuchet MS" w:hAnsi="Trebuchet MS" w:cs="Arial"/>
          <w:bCs/>
        </w:rPr>
        <w:t>for the team, ensuring that it provides robust and consistent highway and transport advice on planning matters across the county. Develop local and interpreting national policy to achieve County Council objectives and targets.</w:t>
      </w:r>
    </w:p>
    <w:p w14:paraId="69CE7565" w14:textId="31B9604F" w:rsidR="003B26AF" w:rsidRPr="00FF0B6A" w:rsidRDefault="004361C1" w:rsidP="00D9698E">
      <w:pPr>
        <w:pStyle w:val="Heading1"/>
        <w:rPr>
          <w:rFonts w:ascii="Trebuchet MS" w:hAnsi="Trebuchet MS"/>
        </w:rPr>
      </w:pPr>
      <w:r w:rsidRPr="00FF0B6A">
        <w:rPr>
          <w:rFonts w:ascii="Trebuchet MS" w:hAnsi="Trebuchet MS"/>
        </w:rPr>
        <w:t>Key tasks:</w:t>
      </w:r>
    </w:p>
    <w:p w14:paraId="4E7259D9" w14:textId="6E218553"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Responsible for holding a caseload, including complex cases where there are competing and demanding deadlines; provide advice on policy, legal and regulatory issues and produce records of actions taken in respect of cases and record outcome and decisions.</w:t>
      </w:r>
    </w:p>
    <w:p w14:paraId="13EDBB18" w14:textId="77777777"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Responsible for supporting other members of the team, including mentoring and training other members of staff, supporting them with more complex enquiries, appeal procedures and escalations.</w:t>
      </w:r>
    </w:p>
    <w:p w14:paraId="222F325B" w14:textId="2CBF8EB4"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Maintain comprehensive knowledge of relevant legislation and professional area and provide advice on legal and regulatory issues, including interpretation of local policy. Be the subject matter expert for the service on one or more areas of specialism.</w:t>
      </w:r>
    </w:p>
    <w:p w14:paraId="07AB8E1A" w14:textId="4BD25992"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Provide professional advice and information in relation to the service area to internal and/or external customers including the production of written advice for the intranet, internet or external publications as required.</w:t>
      </w:r>
    </w:p>
    <w:p w14:paraId="5B772208" w14:textId="5842480C"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Deputise for the line manager as required, including attendance at external meetings.</w:t>
      </w:r>
    </w:p>
    <w:p w14:paraId="04617BA7" w14:textId="01D2E761"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Responsible for responding to complaints from customers, including appeals, following local procedures for handling complaints.</w:t>
      </w:r>
    </w:p>
    <w:p w14:paraId="2AD17AFA" w14:textId="130320C0"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Responsible for monitoring local budgets so budgets are used appropriately and effectively, maintaining records to account for spending.</w:t>
      </w:r>
    </w:p>
    <w:p w14:paraId="4167A355" w14:textId="7A0C152E"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lastRenderedPageBreak/>
        <w:t xml:space="preserve">Independently manage projects and hold accountability for delivery of the project objectives. This will </w:t>
      </w:r>
      <w:proofErr w:type="gramStart"/>
      <w:r w:rsidRPr="00FF0B6A">
        <w:rPr>
          <w:rFonts w:ascii="Trebuchet MS" w:hAnsi="Trebuchet MS" w:cs="Arial"/>
        </w:rPr>
        <w:t>include;</w:t>
      </w:r>
      <w:proofErr w:type="gramEnd"/>
      <w:r w:rsidRPr="00FF0B6A">
        <w:rPr>
          <w:rFonts w:ascii="Trebuchet MS" w:hAnsi="Trebuchet MS" w:cs="Arial"/>
        </w:rPr>
        <w:t xml:space="preserve"> ensuring project documentation is produced and maintained and progress is reported to the project sponsor and project board, engagement with stakeholders, responsibility for decision making and obtaining approvals through relevant governance processes.</w:t>
      </w:r>
    </w:p>
    <w:p w14:paraId="3FF1DDE7" w14:textId="3C9575BB"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 xml:space="preserve">Responsible for managing small to medium contracts which </w:t>
      </w:r>
      <w:proofErr w:type="gramStart"/>
      <w:r w:rsidRPr="00FF0B6A">
        <w:rPr>
          <w:rFonts w:ascii="Trebuchet MS" w:hAnsi="Trebuchet MS" w:cs="Arial"/>
        </w:rPr>
        <w:t>includes;</w:t>
      </w:r>
      <w:proofErr w:type="gramEnd"/>
      <w:r w:rsidRPr="00FF0B6A">
        <w:rPr>
          <w:rFonts w:ascii="Trebuchet MS" w:hAnsi="Trebuchet MS" w:cs="Arial"/>
        </w:rPr>
        <w:t xml:space="preserve"> ensuring contracts represent value for money, setting and monitoring KPIs, resolving contract issues and escalating compliance issues to contract sponsor as appropriate.</w:t>
      </w:r>
    </w:p>
    <w:p w14:paraId="3CDAC195" w14:textId="77777777"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 xml:space="preserve">Ensure policies, procedures and regulations are followed by self and members of the team and lead on the development of local policies, procedures, </w:t>
      </w:r>
      <w:proofErr w:type="gramStart"/>
      <w:r w:rsidRPr="00FF0B6A">
        <w:rPr>
          <w:rFonts w:ascii="Trebuchet MS" w:hAnsi="Trebuchet MS" w:cs="Arial"/>
        </w:rPr>
        <w:t>systems</w:t>
      </w:r>
      <w:proofErr w:type="gramEnd"/>
      <w:r w:rsidRPr="00FF0B6A">
        <w:rPr>
          <w:rFonts w:ascii="Trebuchet MS" w:hAnsi="Trebuchet MS" w:cs="Arial"/>
        </w:rPr>
        <w:t xml:space="preserve"> and guidance in response to changes in legislation and best practice.</w:t>
      </w:r>
    </w:p>
    <w:p w14:paraId="2F4142BA" w14:textId="77777777"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Plan and organise long term programmes of work including allocation of work to other members of the team, having regard to the effective use of resources and safe working practices.</w:t>
      </w:r>
    </w:p>
    <w:p w14:paraId="75A9ABFD" w14:textId="4CD24FB0"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Provide management data and reports to the Managers and to the Senior Management Team</w:t>
      </w:r>
      <w:r w:rsidR="005132E3">
        <w:rPr>
          <w:rFonts w:ascii="Trebuchet MS" w:hAnsi="Trebuchet MS" w:cs="Arial"/>
        </w:rPr>
        <w:t>.</w:t>
      </w:r>
    </w:p>
    <w:p w14:paraId="093801A0" w14:textId="3B47FB17"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Develop and maintain local and/or national professional networks and relationships with external organisations and professionals, including with partnership organisations.</w:t>
      </w:r>
    </w:p>
    <w:p w14:paraId="44A2FC37" w14:textId="53786743" w:rsidR="00FF0B6A" w:rsidRPr="00FF0B6A"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Review the service provision and make recommendations for improvement to local systems, taking a lead on implementing changes.</w:t>
      </w:r>
    </w:p>
    <w:p w14:paraId="095699AE" w14:textId="4D1E613C" w:rsidR="00FF0B6A" w:rsidRPr="00FF0B6A" w:rsidRDefault="00FF0B6A" w:rsidP="00D9698E">
      <w:pPr>
        <w:pStyle w:val="ListParagraph"/>
        <w:numPr>
          <w:ilvl w:val="0"/>
          <w:numId w:val="4"/>
        </w:numPr>
        <w:spacing w:line="360" w:lineRule="auto"/>
        <w:ind w:left="426"/>
        <w:rPr>
          <w:rFonts w:ascii="Trebuchet MS" w:hAnsi="Trebuchet MS" w:cs="Arial"/>
        </w:rPr>
      </w:pPr>
      <w:r w:rsidRPr="00FF0B6A">
        <w:rPr>
          <w:rFonts w:ascii="Trebuchet MS" w:hAnsi="Trebuchet MS" w:cs="Arial"/>
        </w:rPr>
        <w:t xml:space="preserve">Analyse very varied and highly complex information </w:t>
      </w:r>
      <w:proofErr w:type="gramStart"/>
      <w:r w:rsidRPr="00FF0B6A">
        <w:rPr>
          <w:rFonts w:ascii="Trebuchet MS" w:hAnsi="Trebuchet MS" w:cs="Arial"/>
        </w:rPr>
        <w:t>in order to</w:t>
      </w:r>
      <w:proofErr w:type="gramEnd"/>
      <w:r w:rsidRPr="00FF0B6A">
        <w:rPr>
          <w:rFonts w:ascii="Trebuchet MS" w:hAnsi="Trebuchet MS" w:cs="Arial"/>
        </w:rPr>
        <w:t xml:space="preserve"> develop strategies and plans in the long term. This will include working across more than one area of specialism or setting plans for more than one organisation, where there are competing priorities that need to be taken in account when developing plans.</w:t>
      </w:r>
    </w:p>
    <w:p w14:paraId="5A526593" w14:textId="77777777" w:rsidR="00FF0B6A" w:rsidRPr="00FF0B6A" w:rsidRDefault="00FF0B6A" w:rsidP="00D9698E">
      <w:pPr>
        <w:spacing w:line="360" w:lineRule="auto"/>
        <w:rPr>
          <w:rFonts w:ascii="Trebuchet MS" w:hAnsi="Trebuchet MS" w:cs="Arial"/>
          <w:b/>
        </w:rPr>
      </w:pPr>
      <w:r w:rsidRPr="00FF0B6A">
        <w:rPr>
          <w:rFonts w:ascii="Trebuchet MS" w:hAnsi="Trebuchet MS" w:cs="Arial"/>
          <w:b/>
        </w:rPr>
        <w:t>Progression to SS12 dependent on the following additional duties being required of the role:</w:t>
      </w:r>
    </w:p>
    <w:p w14:paraId="4046C81E" w14:textId="77777777" w:rsidR="00DD3A66" w:rsidRDefault="00FF0B6A" w:rsidP="00D9698E">
      <w:pPr>
        <w:pStyle w:val="ListParagraph"/>
        <w:numPr>
          <w:ilvl w:val="0"/>
          <w:numId w:val="4"/>
        </w:numPr>
        <w:spacing w:line="360" w:lineRule="auto"/>
        <w:rPr>
          <w:rFonts w:ascii="Trebuchet MS" w:hAnsi="Trebuchet MS" w:cs="Arial"/>
        </w:rPr>
      </w:pPr>
      <w:r w:rsidRPr="00FF0B6A">
        <w:rPr>
          <w:rFonts w:ascii="Trebuchet MS" w:hAnsi="Trebuchet MS" w:cs="Arial"/>
        </w:rPr>
        <w:t>Lead on more complex case work where there is a need to communicate complex, contentious matters to stakeholders including the public and/or members.</w:t>
      </w:r>
    </w:p>
    <w:p w14:paraId="2D1C9E08" w14:textId="578E5C72" w:rsidR="001D7F22" w:rsidRPr="005132E3" w:rsidRDefault="00FF0B6A" w:rsidP="005132E3">
      <w:pPr>
        <w:pStyle w:val="ListParagraph"/>
        <w:numPr>
          <w:ilvl w:val="0"/>
          <w:numId w:val="4"/>
        </w:numPr>
        <w:spacing w:line="360" w:lineRule="auto"/>
        <w:rPr>
          <w:rFonts w:ascii="Trebuchet MS" w:hAnsi="Trebuchet MS" w:cs="Arial"/>
        </w:rPr>
        <w:sectPr w:rsidR="001D7F22" w:rsidRPr="005132E3" w:rsidSect="003F5381">
          <w:headerReference w:type="default" r:id="rId15"/>
          <w:footerReference w:type="default" r:id="rId16"/>
          <w:pgSz w:w="11906" w:h="16838"/>
          <w:pgMar w:top="1440" w:right="1440" w:bottom="1440" w:left="1440" w:header="708" w:footer="708" w:gutter="0"/>
          <w:cols w:space="708"/>
          <w:docGrid w:linePitch="360"/>
        </w:sectPr>
      </w:pPr>
      <w:r w:rsidRPr="00DD3A66">
        <w:rPr>
          <w:rFonts w:ascii="Trebuchet MS" w:eastAsiaTheme="minorHAnsi" w:hAnsi="Trebuchet MS" w:cs="Arial"/>
        </w:rPr>
        <w:lastRenderedPageBreak/>
        <w:t xml:space="preserve">Responsible for managing large or complex contracts which </w:t>
      </w:r>
      <w:proofErr w:type="gramStart"/>
      <w:r w:rsidRPr="00DD3A66">
        <w:rPr>
          <w:rFonts w:ascii="Trebuchet MS" w:eastAsiaTheme="minorHAnsi" w:hAnsi="Trebuchet MS" w:cs="Arial"/>
        </w:rPr>
        <w:t>includes;</w:t>
      </w:r>
      <w:proofErr w:type="gramEnd"/>
      <w:r w:rsidRPr="00DD3A66">
        <w:rPr>
          <w:rFonts w:ascii="Trebuchet MS" w:eastAsiaTheme="minorHAnsi" w:hAnsi="Trebuchet MS" w:cs="Arial"/>
        </w:rPr>
        <w:t xml:space="preserve"> leading on tendering of contracts, ensuring contracts represent value for money, setting and monitoring KPIs, resolving contract issues and escalating compliance issues to contract sponsor as appropriate.</w:t>
      </w:r>
    </w:p>
    <w:p w14:paraId="429BB020" w14:textId="24760F8E" w:rsidR="003B26AF" w:rsidRPr="00FF0B6A" w:rsidRDefault="00C374FD" w:rsidP="005132E3">
      <w:pPr>
        <w:pStyle w:val="Heading1"/>
        <w:jc w:val="center"/>
        <w:rPr>
          <w:rFonts w:ascii="Trebuchet MS" w:hAnsi="Trebuchet MS"/>
        </w:rPr>
      </w:pPr>
      <w:r w:rsidRPr="00FF0B6A">
        <w:rPr>
          <w:rFonts w:ascii="Trebuchet MS" w:hAnsi="Trebuchet MS"/>
        </w:rPr>
        <w:lastRenderedPageBreak/>
        <w:t>EAST SUSSEX COUNTY COUNCIL PERSON SPECIFICATION</w:t>
      </w:r>
    </w:p>
    <w:p w14:paraId="7B170436" w14:textId="044AC440" w:rsidR="003B26AF" w:rsidRPr="00FF0B6A" w:rsidRDefault="00307391" w:rsidP="00D9698E">
      <w:pPr>
        <w:pStyle w:val="Heading1"/>
        <w:rPr>
          <w:rFonts w:ascii="Trebuchet MS" w:hAnsi="Trebuchet MS"/>
        </w:rPr>
      </w:pPr>
      <w:r w:rsidRPr="00FF0B6A">
        <w:rPr>
          <w:rFonts w:ascii="Trebuchet MS" w:hAnsi="Trebuchet MS"/>
        </w:rPr>
        <w:t>Essential key skills and abilities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296"/>
      </w:tblGrid>
      <w:tr w:rsidR="00855F9E" w:rsidRPr="00FF0B6A" w14:paraId="4BBE6D1C" w14:textId="77777777" w:rsidTr="004A1434">
        <w:tc>
          <w:tcPr>
            <w:tcW w:w="5000" w:type="pct"/>
            <w:shd w:val="clear" w:color="auto" w:fill="D9D9D9" w:themeFill="background1" w:themeFillShade="D9"/>
          </w:tcPr>
          <w:p w14:paraId="323D295A" w14:textId="1DFB1186" w:rsidR="00855F9E" w:rsidRPr="00FF0B6A" w:rsidRDefault="00855F9E" w:rsidP="00D9698E">
            <w:pPr>
              <w:spacing w:after="240"/>
              <w:rPr>
                <w:rFonts w:ascii="Trebuchet MS" w:hAnsi="Trebuchet MS" w:cs="Arial"/>
              </w:rPr>
            </w:pPr>
            <w:r w:rsidRPr="00FF0B6A">
              <w:rPr>
                <w:rFonts w:ascii="Trebuchet MS" w:hAnsi="Trebuchet MS" w:cs="Arial"/>
              </w:rPr>
              <w:t>These criteria will be assessed at the application and interview stage</w:t>
            </w:r>
          </w:p>
        </w:tc>
      </w:tr>
      <w:tr w:rsidR="00FF0B6A" w:rsidRPr="00FF0B6A" w14:paraId="6090B816" w14:textId="77777777" w:rsidTr="00855F9E">
        <w:tc>
          <w:tcPr>
            <w:tcW w:w="5000" w:type="pct"/>
          </w:tcPr>
          <w:p w14:paraId="52514170" w14:textId="77777777"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Developed ICT skills</w:t>
            </w:r>
          </w:p>
          <w:p w14:paraId="7A497DBC" w14:textId="77777777"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 xml:space="preserve">Ability to organise own and </w:t>
            </w:r>
            <w:proofErr w:type="gramStart"/>
            <w:r w:rsidRPr="00FF0B6A">
              <w:rPr>
                <w:rFonts w:ascii="Trebuchet MS" w:hAnsi="Trebuchet MS" w:cs="Arial"/>
              </w:rPr>
              <w:t>others</w:t>
            </w:r>
            <w:proofErr w:type="gramEnd"/>
            <w:r w:rsidRPr="00FF0B6A">
              <w:rPr>
                <w:rFonts w:ascii="Trebuchet MS" w:hAnsi="Trebuchet MS" w:cs="Arial"/>
              </w:rPr>
              <w:t xml:space="preserve"> workloads to meet deadlines and deal with conflicting demands</w:t>
            </w:r>
          </w:p>
          <w:p w14:paraId="1DEC7D6C" w14:textId="77777777"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Able to use own initiative to solve complex problems and develop solutions</w:t>
            </w:r>
          </w:p>
          <w:p w14:paraId="1D311CDA" w14:textId="0B7D78B4"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Ability to accurately input and check computer data</w:t>
            </w:r>
          </w:p>
          <w:p w14:paraId="4CC740FE" w14:textId="77777777"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 xml:space="preserve">Ability to communicate effectively with a range of customers and external partners and to use tact, </w:t>
            </w:r>
            <w:proofErr w:type="gramStart"/>
            <w:r w:rsidRPr="00FF0B6A">
              <w:rPr>
                <w:rFonts w:ascii="Trebuchet MS" w:hAnsi="Trebuchet MS" w:cs="Arial"/>
              </w:rPr>
              <w:t>diplomacy</w:t>
            </w:r>
            <w:proofErr w:type="gramEnd"/>
            <w:r w:rsidRPr="00FF0B6A">
              <w:rPr>
                <w:rFonts w:ascii="Trebuchet MS" w:hAnsi="Trebuchet MS" w:cs="Arial"/>
              </w:rPr>
              <w:t xml:space="preserve"> and negotiation skills</w:t>
            </w:r>
          </w:p>
          <w:p w14:paraId="30E8D8F8" w14:textId="678C4B75"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Attention to detail and a high level of accuracy</w:t>
            </w:r>
          </w:p>
          <w:p w14:paraId="5EB595E4" w14:textId="77777777"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Ability to collate and analyse data and undertake research</w:t>
            </w:r>
          </w:p>
          <w:p w14:paraId="1014B861" w14:textId="77777777"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Ability to respond to complaints in a professional and courteous manner</w:t>
            </w:r>
          </w:p>
          <w:p w14:paraId="31AD1231" w14:textId="77777777"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Coaching and mentoring skills</w:t>
            </w:r>
          </w:p>
          <w:p w14:paraId="21F4C209" w14:textId="77777777"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Able to provide strong leadership skills and act as a role model for the team</w:t>
            </w:r>
          </w:p>
          <w:p w14:paraId="17242E3C" w14:textId="55158B7F" w:rsidR="00FF0B6A" w:rsidRPr="00FF0B6A" w:rsidRDefault="00FF0B6A" w:rsidP="00D9698E">
            <w:pPr>
              <w:numPr>
                <w:ilvl w:val="0"/>
                <w:numId w:val="1"/>
              </w:numPr>
              <w:tabs>
                <w:tab w:val="left" w:pos="448"/>
              </w:tabs>
              <w:spacing w:after="240"/>
              <w:ind w:left="448" w:hanging="283"/>
              <w:rPr>
                <w:rFonts w:ascii="Trebuchet MS" w:hAnsi="Trebuchet MS" w:cs="Arial"/>
              </w:rPr>
            </w:pPr>
            <w:r w:rsidRPr="00FF0B6A">
              <w:rPr>
                <w:rFonts w:ascii="Trebuchet MS" w:hAnsi="Trebuchet MS" w:cs="Arial"/>
              </w:rPr>
              <w:t>Ability to converse at ease with customer and provide advice in accurate spoken English</w:t>
            </w:r>
          </w:p>
        </w:tc>
      </w:tr>
    </w:tbl>
    <w:p w14:paraId="4BA116DD" w14:textId="0C37BEF1" w:rsidR="008F0E62" w:rsidRPr="00FF0B6A" w:rsidRDefault="00307391" w:rsidP="00D9698E">
      <w:pPr>
        <w:pStyle w:val="Heading1"/>
        <w:rPr>
          <w:rFonts w:ascii="Trebuchet MS" w:hAnsi="Trebuchet MS"/>
        </w:rPr>
      </w:pPr>
      <w:r w:rsidRPr="00FF0B6A">
        <w:rPr>
          <w:rFonts w:ascii="Trebuchet MS" w:hAnsi="Trebuchet MS"/>
        </w:rPr>
        <w:t>Essential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296"/>
      </w:tblGrid>
      <w:tr w:rsidR="00AE4FEB" w:rsidRPr="00FF0B6A" w14:paraId="4DD12D0E" w14:textId="77777777" w:rsidTr="004544C4">
        <w:tc>
          <w:tcPr>
            <w:tcW w:w="5000" w:type="pct"/>
            <w:shd w:val="clear" w:color="auto" w:fill="D9D9D9" w:themeFill="background1" w:themeFillShade="D9"/>
          </w:tcPr>
          <w:p w14:paraId="0CAFC2CF" w14:textId="08E21101" w:rsidR="00AE4FEB" w:rsidRPr="00FF0B6A" w:rsidRDefault="00AE4FEB" w:rsidP="00D9698E">
            <w:pPr>
              <w:tabs>
                <w:tab w:val="left" w:pos="448"/>
              </w:tabs>
              <w:spacing w:after="240"/>
              <w:rPr>
                <w:rFonts w:ascii="Trebuchet MS" w:hAnsi="Trebuchet MS" w:cs="Arial"/>
                <w:b/>
                <w:bCs/>
              </w:rPr>
            </w:pPr>
            <w:r w:rsidRPr="00FF0B6A">
              <w:rPr>
                <w:rFonts w:ascii="Trebuchet MS" w:hAnsi="Trebuchet MS" w:cs="Arial"/>
              </w:rPr>
              <w:t>These criteria will be evidenced via certificates, or at interview</w:t>
            </w:r>
          </w:p>
        </w:tc>
      </w:tr>
      <w:tr w:rsidR="00AE4FEB" w:rsidRPr="00FF0B6A" w14:paraId="4688F001" w14:textId="77777777" w:rsidTr="004544C4">
        <w:tc>
          <w:tcPr>
            <w:tcW w:w="5000" w:type="pct"/>
          </w:tcPr>
          <w:p w14:paraId="3415E1EC" w14:textId="106776E7" w:rsidR="00AE4FEB" w:rsidRPr="00FF0B6A" w:rsidRDefault="00FF0B6A" w:rsidP="00D9698E">
            <w:pPr>
              <w:numPr>
                <w:ilvl w:val="0"/>
                <w:numId w:val="1"/>
              </w:numPr>
              <w:tabs>
                <w:tab w:val="left" w:pos="448"/>
              </w:tabs>
              <w:ind w:left="448" w:hanging="283"/>
              <w:rPr>
                <w:rFonts w:ascii="Trebuchet MS" w:hAnsi="Trebuchet MS" w:cs="Arial"/>
              </w:rPr>
            </w:pPr>
            <w:r w:rsidRPr="00FF0B6A">
              <w:rPr>
                <w:rFonts w:ascii="Trebuchet MS" w:hAnsi="Trebuchet MS" w:cs="Arial"/>
              </w:rPr>
              <w:t>QCF Level 6 or equivalent experience</w:t>
            </w:r>
          </w:p>
        </w:tc>
      </w:tr>
    </w:tbl>
    <w:p w14:paraId="7F905CD4" w14:textId="1BCFDC85" w:rsidR="008F0E62" w:rsidRPr="00FF0B6A" w:rsidRDefault="00307391" w:rsidP="00D9698E">
      <w:pPr>
        <w:pStyle w:val="Heading1"/>
        <w:rPr>
          <w:rFonts w:ascii="Trebuchet MS" w:hAnsi="Trebuchet MS"/>
        </w:rPr>
      </w:pPr>
      <w:r w:rsidRPr="00FF0B6A">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296"/>
      </w:tblGrid>
      <w:tr w:rsidR="00AE4FEB" w:rsidRPr="00FF0B6A" w14:paraId="27E5CE9E" w14:textId="77777777" w:rsidTr="004544C4">
        <w:tc>
          <w:tcPr>
            <w:tcW w:w="5000" w:type="pct"/>
            <w:shd w:val="clear" w:color="auto" w:fill="D9D9D9" w:themeFill="background1" w:themeFillShade="D9"/>
          </w:tcPr>
          <w:p w14:paraId="2F92A58D" w14:textId="4205D6E5" w:rsidR="00AE4FEB" w:rsidRPr="00FF0B6A" w:rsidRDefault="00AE4FEB" w:rsidP="00D9698E">
            <w:pPr>
              <w:spacing w:after="240"/>
              <w:rPr>
                <w:rFonts w:ascii="Trebuchet MS" w:hAnsi="Trebuchet MS" w:cs="Arial"/>
                <w:b/>
                <w:bCs/>
              </w:rPr>
            </w:pPr>
            <w:r w:rsidRPr="00FF0B6A">
              <w:rPr>
                <w:rFonts w:ascii="Trebuchet MS" w:hAnsi="Trebuchet MS" w:cs="Arial"/>
              </w:rPr>
              <w:t>These criteria will be assessed at the application and interview stage</w:t>
            </w:r>
          </w:p>
        </w:tc>
      </w:tr>
      <w:tr w:rsidR="00FF0B6A" w:rsidRPr="00FF0B6A" w14:paraId="4D21D7B8" w14:textId="77777777" w:rsidTr="004544C4">
        <w:tc>
          <w:tcPr>
            <w:tcW w:w="5000" w:type="pct"/>
          </w:tcPr>
          <w:p w14:paraId="68296E38" w14:textId="77777777" w:rsidR="00FF0B6A" w:rsidRPr="00FF0B6A" w:rsidRDefault="00FF0B6A" w:rsidP="00D9698E">
            <w:pPr>
              <w:numPr>
                <w:ilvl w:val="0"/>
                <w:numId w:val="2"/>
              </w:numPr>
              <w:spacing w:after="240"/>
              <w:ind w:left="448" w:hanging="283"/>
              <w:rPr>
                <w:rFonts w:ascii="Trebuchet MS" w:hAnsi="Trebuchet MS" w:cs="Arial"/>
              </w:rPr>
            </w:pPr>
            <w:r w:rsidRPr="00FF0B6A">
              <w:rPr>
                <w:rFonts w:ascii="Trebuchet MS" w:hAnsi="Trebuchet MS" w:cs="Arial"/>
              </w:rPr>
              <w:t>Working knowledge of Microsoft Office (</w:t>
            </w:r>
            <w:proofErr w:type="gramStart"/>
            <w:r w:rsidRPr="00FF0B6A">
              <w:rPr>
                <w:rFonts w:ascii="Trebuchet MS" w:hAnsi="Trebuchet MS" w:cs="Arial"/>
              </w:rPr>
              <w:t>in particular Outlook</w:t>
            </w:r>
            <w:proofErr w:type="gramEnd"/>
            <w:r w:rsidRPr="00FF0B6A">
              <w:rPr>
                <w:rFonts w:ascii="Trebuchet MS" w:hAnsi="Trebuchet MS" w:cs="Arial"/>
              </w:rPr>
              <w:t>, Word and Excel)</w:t>
            </w:r>
          </w:p>
          <w:p w14:paraId="0BF02767" w14:textId="77777777" w:rsidR="00FF0B6A" w:rsidRPr="00FF0B6A" w:rsidRDefault="00FF0B6A" w:rsidP="00D9698E">
            <w:pPr>
              <w:numPr>
                <w:ilvl w:val="0"/>
                <w:numId w:val="2"/>
              </w:numPr>
              <w:spacing w:after="240"/>
              <w:ind w:left="448" w:hanging="283"/>
              <w:rPr>
                <w:rFonts w:ascii="Trebuchet MS" w:hAnsi="Trebuchet MS" w:cs="Arial"/>
              </w:rPr>
            </w:pPr>
            <w:r w:rsidRPr="00FF0B6A">
              <w:rPr>
                <w:rFonts w:ascii="Trebuchet MS" w:hAnsi="Trebuchet MS" w:cs="Arial"/>
              </w:rPr>
              <w:t>Developed Detailed knowledge of the services provided by the directorate</w:t>
            </w:r>
          </w:p>
          <w:p w14:paraId="666B6042" w14:textId="4CD5BE4B" w:rsidR="00FF0B6A" w:rsidRPr="00FF0B6A" w:rsidRDefault="00FF0B6A" w:rsidP="00D9698E">
            <w:pPr>
              <w:numPr>
                <w:ilvl w:val="0"/>
                <w:numId w:val="2"/>
              </w:numPr>
              <w:spacing w:after="240"/>
              <w:ind w:left="448" w:hanging="283"/>
              <w:rPr>
                <w:rFonts w:ascii="Trebuchet MS" w:hAnsi="Trebuchet MS" w:cs="Arial"/>
              </w:rPr>
            </w:pPr>
            <w:r w:rsidRPr="00FF0B6A">
              <w:rPr>
                <w:rFonts w:ascii="Trebuchet MS" w:hAnsi="Trebuchet MS" w:cs="Arial"/>
              </w:rPr>
              <w:t xml:space="preserve">Advanced knowledge of the </w:t>
            </w:r>
            <w:r w:rsidR="005132E3" w:rsidRPr="00FF0B6A">
              <w:rPr>
                <w:rFonts w:ascii="Trebuchet MS" w:hAnsi="Trebuchet MS" w:cs="Arial"/>
              </w:rPr>
              <w:t>team’s</w:t>
            </w:r>
            <w:r w:rsidRPr="00FF0B6A">
              <w:rPr>
                <w:rFonts w:ascii="Trebuchet MS" w:hAnsi="Trebuchet MS" w:cs="Arial"/>
              </w:rPr>
              <w:t xml:space="preserve"> subject area</w:t>
            </w:r>
          </w:p>
          <w:p w14:paraId="265A022E" w14:textId="77777777" w:rsidR="00FF0B6A" w:rsidRPr="00FF0B6A" w:rsidRDefault="00FF0B6A" w:rsidP="00D9698E">
            <w:pPr>
              <w:numPr>
                <w:ilvl w:val="0"/>
                <w:numId w:val="2"/>
              </w:numPr>
              <w:spacing w:after="240"/>
              <w:ind w:left="448" w:hanging="283"/>
              <w:rPr>
                <w:rFonts w:ascii="Trebuchet MS" w:hAnsi="Trebuchet MS" w:cs="Arial"/>
              </w:rPr>
            </w:pPr>
            <w:r w:rsidRPr="00FF0B6A">
              <w:rPr>
                <w:rFonts w:ascii="Trebuchet MS" w:hAnsi="Trebuchet MS" w:cs="Arial"/>
              </w:rPr>
              <w:lastRenderedPageBreak/>
              <w:t>Advanced technical proficiency in one or more areas</w:t>
            </w:r>
          </w:p>
          <w:p w14:paraId="528ED8D9" w14:textId="12809AD4" w:rsidR="00FF0B6A" w:rsidRPr="00FF0B6A" w:rsidRDefault="00FF0B6A" w:rsidP="00D9698E">
            <w:pPr>
              <w:numPr>
                <w:ilvl w:val="0"/>
                <w:numId w:val="2"/>
              </w:numPr>
              <w:spacing w:after="240"/>
              <w:ind w:left="448" w:hanging="283"/>
              <w:rPr>
                <w:rFonts w:ascii="Trebuchet MS" w:hAnsi="Trebuchet MS" w:cs="Arial"/>
              </w:rPr>
            </w:pPr>
            <w:r w:rsidRPr="00FF0B6A">
              <w:rPr>
                <w:rFonts w:ascii="Trebuchet MS" w:hAnsi="Trebuchet MS" w:cs="Arial"/>
              </w:rPr>
              <w:t>Project management principle and processes including governance processes</w:t>
            </w:r>
          </w:p>
        </w:tc>
      </w:tr>
    </w:tbl>
    <w:p w14:paraId="2E7F3232" w14:textId="7328BB97" w:rsidR="008F0E62" w:rsidRPr="00FF0B6A" w:rsidRDefault="00307391" w:rsidP="00D9698E">
      <w:pPr>
        <w:pStyle w:val="Heading1"/>
        <w:rPr>
          <w:rFonts w:ascii="Trebuchet MS" w:hAnsi="Trebuchet MS"/>
        </w:rPr>
      </w:pPr>
      <w:r w:rsidRPr="00FF0B6A">
        <w:rPr>
          <w:rFonts w:ascii="Trebuchet MS" w:hAnsi="Trebuchet MS"/>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296"/>
      </w:tblGrid>
      <w:tr w:rsidR="00AE4FEB" w:rsidRPr="00FF0B6A" w14:paraId="0E92A230" w14:textId="77777777" w:rsidTr="004544C4">
        <w:tc>
          <w:tcPr>
            <w:tcW w:w="5000" w:type="pct"/>
            <w:shd w:val="clear" w:color="auto" w:fill="D9D9D9" w:themeFill="background1" w:themeFillShade="D9"/>
          </w:tcPr>
          <w:p w14:paraId="4AB14AE2" w14:textId="0D034C9B" w:rsidR="00AE4FEB" w:rsidRPr="00FF0B6A" w:rsidRDefault="00AE4FEB" w:rsidP="00D9698E">
            <w:pPr>
              <w:spacing w:after="240"/>
              <w:rPr>
                <w:rFonts w:ascii="Trebuchet MS" w:hAnsi="Trebuchet MS" w:cs="Arial"/>
                <w:b/>
                <w:bCs/>
              </w:rPr>
            </w:pPr>
            <w:r w:rsidRPr="00FF0B6A">
              <w:rPr>
                <w:rFonts w:ascii="Trebuchet MS" w:hAnsi="Trebuchet MS" w:cs="Arial"/>
              </w:rPr>
              <w:t xml:space="preserve">These criteria will be assessed at the application and interview </w:t>
            </w:r>
            <w:r w:rsidR="00F5148A" w:rsidRPr="00FF0B6A">
              <w:rPr>
                <w:rFonts w:ascii="Trebuchet MS" w:hAnsi="Trebuchet MS" w:cs="Arial"/>
              </w:rPr>
              <w:t>stage</w:t>
            </w:r>
          </w:p>
        </w:tc>
      </w:tr>
      <w:tr w:rsidR="00AE4FEB" w:rsidRPr="00FF0B6A" w14:paraId="29B07E31" w14:textId="77777777" w:rsidTr="004544C4">
        <w:tc>
          <w:tcPr>
            <w:tcW w:w="5000" w:type="pct"/>
          </w:tcPr>
          <w:p w14:paraId="2AFE0FBE" w14:textId="77777777" w:rsidR="00FF0B6A" w:rsidRPr="00FF0B6A" w:rsidRDefault="00FF0B6A" w:rsidP="00D9698E">
            <w:pPr>
              <w:numPr>
                <w:ilvl w:val="0"/>
                <w:numId w:val="2"/>
              </w:numPr>
              <w:spacing w:after="240"/>
              <w:ind w:left="448" w:hanging="283"/>
              <w:rPr>
                <w:rFonts w:ascii="Trebuchet MS" w:hAnsi="Trebuchet MS" w:cs="Arial"/>
              </w:rPr>
            </w:pPr>
            <w:r w:rsidRPr="00FF0B6A">
              <w:rPr>
                <w:rFonts w:ascii="Trebuchet MS" w:hAnsi="Trebuchet MS" w:cs="Arial"/>
              </w:rPr>
              <w:t>Significant customer service experience</w:t>
            </w:r>
          </w:p>
          <w:p w14:paraId="1B490ABB" w14:textId="77777777" w:rsidR="00FF0B6A" w:rsidRPr="00FF0B6A" w:rsidRDefault="00FF0B6A" w:rsidP="00D9698E">
            <w:pPr>
              <w:numPr>
                <w:ilvl w:val="0"/>
                <w:numId w:val="3"/>
              </w:numPr>
              <w:spacing w:after="240"/>
              <w:ind w:left="448" w:hanging="283"/>
              <w:rPr>
                <w:rFonts w:ascii="Trebuchet MS" w:hAnsi="Trebuchet MS" w:cs="Arial"/>
              </w:rPr>
            </w:pPr>
            <w:r w:rsidRPr="00FF0B6A">
              <w:rPr>
                <w:rFonts w:ascii="Trebuchet MS" w:hAnsi="Trebuchet MS" w:cs="Arial"/>
              </w:rPr>
              <w:t>Problem solving and innovation</w:t>
            </w:r>
          </w:p>
          <w:p w14:paraId="570C6F4B" w14:textId="100FACB1" w:rsidR="00FF0B6A" w:rsidRPr="00FF0B6A" w:rsidRDefault="00FF0B6A" w:rsidP="00D9698E">
            <w:pPr>
              <w:numPr>
                <w:ilvl w:val="0"/>
                <w:numId w:val="3"/>
              </w:numPr>
              <w:spacing w:after="240"/>
              <w:ind w:left="448" w:hanging="283"/>
              <w:rPr>
                <w:rFonts w:ascii="Trebuchet MS" w:hAnsi="Trebuchet MS" w:cs="Arial"/>
              </w:rPr>
            </w:pPr>
            <w:r w:rsidRPr="00FF0B6A">
              <w:rPr>
                <w:rFonts w:ascii="Trebuchet MS" w:hAnsi="Trebuchet MS" w:cs="Arial"/>
              </w:rPr>
              <w:t>Monitoring or managing a budget</w:t>
            </w:r>
          </w:p>
          <w:p w14:paraId="3FBBFB9D" w14:textId="17279DBD" w:rsidR="00AE4FEB" w:rsidRPr="00FF0B6A" w:rsidRDefault="00FF0B6A" w:rsidP="00D9698E">
            <w:pPr>
              <w:numPr>
                <w:ilvl w:val="0"/>
                <w:numId w:val="3"/>
              </w:numPr>
              <w:spacing w:after="240"/>
              <w:ind w:left="448" w:hanging="283"/>
              <w:rPr>
                <w:rFonts w:ascii="Trebuchet MS" w:hAnsi="Trebuchet MS" w:cs="Arial"/>
              </w:rPr>
            </w:pPr>
            <w:r w:rsidRPr="00FF0B6A">
              <w:rPr>
                <w:rFonts w:ascii="Trebuchet MS" w:hAnsi="Trebuchet MS" w:cs="Arial"/>
              </w:rPr>
              <w:t>Supervising or managing staff or volunteers</w:t>
            </w:r>
          </w:p>
        </w:tc>
      </w:tr>
    </w:tbl>
    <w:p w14:paraId="573B64DA" w14:textId="417D658F" w:rsidR="008F0E62" w:rsidRPr="00FF0B6A" w:rsidRDefault="00307391" w:rsidP="00D9698E">
      <w:pPr>
        <w:pStyle w:val="Heading1"/>
        <w:rPr>
          <w:rFonts w:ascii="Trebuchet MS" w:hAnsi="Trebuchet MS"/>
        </w:rPr>
      </w:pPr>
      <w:r w:rsidRPr="00FF0B6A">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296"/>
      </w:tblGrid>
      <w:tr w:rsidR="00AE4FEB" w:rsidRPr="00FF0B6A" w14:paraId="026463E7" w14:textId="77777777" w:rsidTr="004544C4">
        <w:tc>
          <w:tcPr>
            <w:tcW w:w="5000" w:type="pct"/>
            <w:shd w:val="clear" w:color="auto" w:fill="D9D9D9" w:themeFill="background1" w:themeFillShade="D9"/>
          </w:tcPr>
          <w:p w14:paraId="4C0F4F5C" w14:textId="491514E5" w:rsidR="00AE4FEB" w:rsidRPr="00FF0B6A" w:rsidRDefault="00153804" w:rsidP="00D9698E">
            <w:pPr>
              <w:spacing w:after="240"/>
              <w:rPr>
                <w:rFonts w:ascii="Trebuchet MS" w:hAnsi="Trebuchet MS" w:cs="Arial"/>
                <w:b/>
                <w:bCs/>
              </w:rPr>
            </w:pPr>
            <w:r w:rsidRPr="00FF0B6A">
              <w:rPr>
                <w:rFonts w:ascii="Trebuchet MS" w:hAnsi="Trebuchet MS" w:cs="Arial"/>
              </w:rPr>
              <w:t>These criteria will be assessed at the application and interview stage</w:t>
            </w:r>
          </w:p>
        </w:tc>
      </w:tr>
      <w:tr w:rsidR="00AE4FEB" w:rsidRPr="00FF0B6A" w14:paraId="5B015ED0" w14:textId="77777777" w:rsidTr="004544C4">
        <w:tc>
          <w:tcPr>
            <w:tcW w:w="5000" w:type="pct"/>
          </w:tcPr>
          <w:p w14:paraId="27C46548" w14:textId="2052877D" w:rsidR="00FF0B6A" w:rsidRPr="00FF0B6A" w:rsidRDefault="00FF0B6A" w:rsidP="00D9698E">
            <w:pPr>
              <w:numPr>
                <w:ilvl w:val="0"/>
                <w:numId w:val="2"/>
              </w:numPr>
              <w:spacing w:after="240"/>
              <w:rPr>
                <w:rFonts w:ascii="Trebuchet MS" w:hAnsi="Trebuchet MS" w:cs="Arial"/>
              </w:rPr>
            </w:pPr>
            <w:r w:rsidRPr="00FF0B6A">
              <w:rPr>
                <w:rFonts w:ascii="Trebuchet MS" w:hAnsi="Trebuchet MS" w:cs="Arial"/>
              </w:rPr>
              <w:t>Good interpersonal skills</w:t>
            </w:r>
          </w:p>
          <w:p w14:paraId="067D9ACC" w14:textId="77777777" w:rsidR="00FF0B6A" w:rsidRPr="00FF0B6A" w:rsidRDefault="00FF0B6A" w:rsidP="00D9698E">
            <w:pPr>
              <w:numPr>
                <w:ilvl w:val="0"/>
                <w:numId w:val="2"/>
              </w:numPr>
              <w:spacing w:after="240"/>
              <w:rPr>
                <w:rFonts w:ascii="Trebuchet MS" w:hAnsi="Trebuchet MS" w:cs="Arial"/>
              </w:rPr>
            </w:pPr>
            <w:r w:rsidRPr="00FF0B6A">
              <w:rPr>
                <w:rFonts w:ascii="Trebuchet MS" w:hAnsi="Trebuchet MS" w:cs="Arial"/>
              </w:rPr>
              <w:t>Strong customer service ethos</w:t>
            </w:r>
          </w:p>
          <w:p w14:paraId="1F8605E0" w14:textId="77777777" w:rsidR="00FF0B6A" w:rsidRPr="00FF0B6A" w:rsidRDefault="00FF0B6A" w:rsidP="00D9698E">
            <w:pPr>
              <w:numPr>
                <w:ilvl w:val="0"/>
                <w:numId w:val="2"/>
              </w:numPr>
              <w:spacing w:after="240"/>
              <w:rPr>
                <w:rFonts w:ascii="Trebuchet MS" w:hAnsi="Trebuchet MS" w:cs="Arial"/>
              </w:rPr>
            </w:pPr>
            <w:r w:rsidRPr="00FF0B6A">
              <w:rPr>
                <w:rFonts w:ascii="Trebuchet MS" w:hAnsi="Trebuchet MS" w:cs="Arial"/>
              </w:rPr>
              <w:t>Ability to work in a team</w:t>
            </w:r>
          </w:p>
          <w:p w14:paraId="4580A38F" w14:textId="57EC53AA" w:rsidR="00FF0B6A" w:rsidRPr="00FF0B6A" w:rsidRDefault="00FF0B6A" w:rsidP="00D9698E">
            <w:pPr>
              <w:numPr>
                <w:ilvl w:val="0"/>
                <w:numId w:val="2"/>
              </w:numPr>
              <w:spacing w:after="240"/>
              <w:rPr>
                <w:rFonts w:ascii="Trebuchet MS" w:hAnsi="Trebuchet MS" w:cs="Arial"/>
              </w:rPr>
            </w:pPr>
            <w:r w:rsidRPr="00FF0B6A">
              <w:rPr>
                <w:rFonts w:ascii="Trebuchet MS" w:hAnsi="Trebuchet MS" w:cs="Arial"/>
              </w:rPr>
              <w:t>Political awareness</w:t>
            </w:r>
          </w:p>
          <w:p w14:paraId="5B580695" w14:textId="42873440" w:rsidR="00AE4FEB" w:rsidRPr="00FF0B6A" w:rsidRDefault="00FF0B6A" w:rsidP="00D9698E">
            <w:pPr>
              <w:numPr>
                <w:ilvl w:val="0"/>
                <w:numId w:val="2"/>
              </w:numPr>
              <w:spacing w:after="240"/>
              <w:rPr>
                <w:rFonts w:ascii="Trebuchet MS" w:hAnsi="Trebuchet MS" w:cs="Arial"/>
              </w:rPr>
            </w:pPr>
            <w:r w:rsidRPr="00FF0B6A">
              <w:rPr>
                <w:rFonts w:ascii="Trebuchet MS" w:hAnsi="Trebuchet MS" w:cs="Arial"/>
              </w:rPr>
              <w:t>Able to remain calm under pressure</w:t>
            </w:r>
          </w:p>
        </w:tc>
      </w:tr>
    </w:tbl>
    <w:p w14:paraId="755F6CBF" w14:textId="3EF22F85" w:rsidR="00CE013C" w:rsidRPr="00FF0B6A" w:rsidRDefault="00CE013C" w:rsidP="00D9698E">
      <w:pPr>
        <w:pStyle w:val="Heading1"/>
        <w:rPr>
          <w:rFonts w:ascii="Trebuchet MS" w:hAnsi="Trebuchet MS"/>
        </w:rPr>
      </w:pPr>
      <w:r w:rsidRPr="00FF0B6A">
        <w:rPr>
          <w:rFonts w:ascii="Trebuchet MS" w:hAnsi="Trebuchet MS"/>
        </w:rPr>
        <w:t xml:space="preserve">Date (drawn up): </w:t>
      </w:r>
      <w:r w:rsidR="00FF0B6A" w:rsidRPr="00FF0B6A">
        <w:rPr>
          <w:rFonts w:ascii="Trebuchet MS" w:hAnsi="Trebuchet MS"/>
        </w:rPr>
        <w:t>December 2018</w:t>
      </w:r>
    </w:p>
    <w:p w14:paraId="68DBCB2D" w14:textId="5210EDFA" w:rsidR="00CE013C" w:rsidRPr="00FF0B6A" w:rsidRDefault="000775BB" w:rsidP="00D9698E">
      <w:pPr>
        <w:rPr>
          <w:rFonts w:ascii="Trebuchet MS" w:hAnsi="Trebuchet MS" w:cs="Arial"/>
          <w:b/>
          <w:bCs/>
        </w:rPr>
      </w:pPr>
      <w:r w:rsidRPr="00FF0B6A">
        <w:rPr>
          <w:rFonts w:ascii="Trebuchet MS" w:hAnsi="Trebuchet MS" w:cs="Arial"/>
          <w:b/>
          <w:bCs/>
        </w:rPr>
        <w:t>Name</w:t>
      </w:r>
      <w:r w:rsidR="00CE013C" w:rsidRPr="00FF0B6A">
        <w:rPr>
          <w:rFonts w:ascii="Trebuchet MS" w:hAnsi="Trebuchet MS" w:cs="Arial"/>
          <w:b/>
          <w:bCs/>
        </w:rPr>
        <w:t xml:space="preserve"> of Officer(s) drawing up person specifications: </w:t>
      </w:r>
      <w:r w:rsidR="00FF0B6A" w:rsidRPr="00FF0B6A">
        <w:rPr>
          <w:rFonts w:ascii="Trebuchet MS" w:hAnsi="Trebuchet MS" w:cs="Arial"/>
          <w:b/>
          <w:bCs/>
        </w:rPr>
        <w:t>Alex Jack</w:t>
      </w:r>
    </w:p>
    <w:p w14:paraId="58C99527" w14:textId="486BECEF" w:rsidR="00DD3A66" w:rsidRDefault="000775BB" w:rsidP="00D9698E">
      <w:pPr>
        <w:rPr>
          <w:rFonts w:ascii="Trebuchet MS" w:hAnsi="Trebuchet MS" w:cs="Arial"/>
          <w:b/>
          <w:bCs/>
        </w:rPr>
      </w:pPr>
      <w:r w:rsidRPr="00FF0B6A">
        <w:rPr>
          <w:rFonts w:ascii="Trebuchet MS" w:hAnsi="Trebuchet MS" w:cs="Arial"/>
          <w:b/>
          <w:bCs/>
        </w:rPr>
        <w:t xml:space="preserve">Job Evaluation Reference: </w:t>
      </w:r>
      <w:r w:rsidR="00FF0B6A" w:rsidRPr="00FF0B6A">
        <w:rPr>
          <w:rFonts w:ascii="Trebuchet MS" w:hAnsi="Trebuchet MS" w:cs="Arial"/>
          <w:b/>
          <w:bCs/>
        </w:rPr>
        <w:t>1101</w:t>
      </w:r>
      <w:r w:rsidR="00DD3A66">
        <w:rPr>
          <w:rFonts w:ascii="Trebuchet MS" w:hAnsi="Trebuchet MS" w:cs="Arial"/>
          <w:b/>
          <w:bCs/>
        </w:rPr>
        <w:t>4</w:t>
      </w:r>
      <w:r w:rsidR="00D9698E">
        <w:rPr>
          <w:rFonts w:ascii="Trebuchet MS" w:hAnsi="Trebuchet MS" w:cs="Arial"/>
          <w:b/>
          <w:bCs/>
        </w:rPr>
        <w:br w:type="page"/>
      </w:r>
    </w:p>
    <w:p w14:paraId="2E6C53C6" w14:textId="51704B1E" w:rsidR="005C772C" w:rsidRPr="00FF0B6A" w:rsidRDefault="00DD3A66" w:rsidP="0074298F">
      <w:pPr>
        <w:pStyle w:val="Title"/>
        <w:spacing w:after="240"/>
        <w:outlineLvl w:val="0"/>
        <w:rPr>
          <w:rFonts w:ascii="Trebuchet MS" w:hAnsi="Trebuchet MS"/>
          <w:u w:val="none"/>
        </w:rPr>
      </w:pPr>
      <w:r>
        <w:rPr>
          <w:rFonts w:ascii="Trebuchet MS" w:hAnsi="Trebuchet MS"/>
          <w:u w:val="none"/>
        </w:rPr>
        <w:lastRenderedPageBreak/>
        <w:t>H</w:t>
      </w:r>
      <w:r w:rsidR="005C772C" w:rsidRPr="00FF0B6A">
        <w:rPr>
          <w:rFonts w:ascii="Trebuchet MS" w:hAnsi="Trebuchet MS"/>
          <w:u w:val="none"/>
        </w:rPr>
        <w:t>ealth &amp; Safety Function</w:t>
      </w:r>
      <w:r w:rsidR="0074298F">
        <w:rPr>
          <w:rFonts w:ascii="Trebuchet MS" w:hAnsi="Trebuchet MS"/>
          <w:u w:val="none"/>
        </w:rPr>
        <w:t>s</w:t>
      </w:r>
    </w:p>
    <w:p w14:paraId="59C6132D" w14:textId="0DB29180" w:rsidR="005C772C" w:rsidRPr="00DD3A66" w:rsidRDefault="005C772C" w:rsidP="00D9698E">
      <w:pPr>
        <w:pStyle w:val="Title"/>
        <w:spacing w:after="240"/>
        <w:ind w:left="-900" w:right="-694"/>
        <w:jc w:val="left"/>
        <w:outlineLvl w:val="0"/>
        <w:rPr>
          <w:rFonts w:ascii="Trebuchet MS" w:hAnsi="Trebuchet MS"/>
          <w:b w:val="0"/>
          <w:bCs w:val="0"/>
          <w:u w:val="none"/>
        </w:rPr>
      </w:pPr>
      <w:r w:rsidRPr="00FF0B6A">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FF0B6A">
        <w:rPr>
          <w:rFonts w:ascii="Trebuchet MS" w:hAnsi="Trebuchet MS"/>
          <w:b w:val="0"/>
          <w:bCs w:val="0"/>
          <w:u w:val="none"/>
        </w:rPr>
        <w:t>are applying</w:t>
      </w:r>
      <w:r w:rsidRPr="00FF0B6A">
        <w:rPr>
          <w:rFonts w:ascii="Trebuchet MS" w:hAnsi="Trebuchet MS"/>
          <w:b w:val="0"/>
          <w:bCs w:val="0"/>
          <w:u w:val="none"/>
        </w:rPr>
        <w:t xml:space="preserve"> for. This information will help you if successful in your application identify any </w:t>
      </w:r>
      <w:r w:rsidR="00595D51" w:rsidRPr="00FF0B6A">
        <w:rPr>
          <w:rFonts w:ascii="Trebuchet MS" w:hAnsi="Trebuchet MS"/>
          <w:b w:val="0"/>
          <w:bCs w:val="0"/>
          <w:u w:val="none"/>
        </w:rPr>
        <w:t>health-related</w:t>
      </w:r>
      <w:r w:rsidRPr="00FF0B6A">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FF0B6A" w14:paraId="37B724DE" w14:textId="77777777" w:rsidTr="00774351">
        <w:trPr>
          <w:tblHeader/>
        </w:trPr>
        <w:tc>
          <w:tcPr>
            <w:tcW w:w="9000" w:type="dxa"/>
            <w:shd w:val="clear" w:color="auto" w:fill="auto"/>
          </w:tcPr>
          <w:p w14:paraId="27F5F91C" w14:textId="50E8E8CE" w:rsidR="005C772C" w:rsidRPr="00FF0B6A" w:rsidRDefault="005C772C" w:rsidP="00D9698E">
            <w:pPr>
              <w:spacing w:after="240"/>
              <w:rPr>
                <w:rFonts w:ascii="Trebuchet MS" w:hAnsi="Trebuchet MS" w:cs="Arial"/>
                <w:b/>
                <w:bCs/>
              </w:rPr>
            </w:pPr>
            <w:r w:rsidRPr="00FF0B6A">
              <w:rPr>
                <w:rFonts w:ascii="Trebuchet MS" w:hAnsi="Trebuchet MS" w:cs="Arial"/>
                <w:b/>
                <w:bCs/>
              </w:rPr>
              <w:t>Function</w:t>
            </w:r>
          </w:p>
        </w:tc>
        <w:tc>
          <w:tcPr>
            <w:tcW w:w="1080" w:type="dxa"/>
            <w:shd w:val="clear" w:color="auto" w:fill="auto"/>
          </w:tcPr>
          <w:p w14:paraId="22627F37" w14:textId="2917A0C4" w:rsidR="005C772C" w:rsidRPr="00FF0B6A" w:rsidRDefault="005C772C" w:rsidP="00D9698E">
            <w:pPr>
              <w:spacing w:after="240"/>
              <w:rPr>
                <w:rFonts w:ascii="Trebuchet MS" w:hAnsi="Trebuchet MS" w:cs="Arial"/>
                <w:b/>
                <w:bCs/>
              </w:rPr>
            </w:pPr>
            <w:r w:rsidRPr="00FF0B6A">
              <w:rPr>
                <w:rFonts w:ascii="Trebuchet MS" w:hAnsi="Trebuchet MS" w:cs="Arial"/>
                <w:b/>
                <w:bCs/>
              </w:rPr>
              <w:t xml:space="preserve">Applicable to role </w:t>
            </w:r>
          </w:p>
        </w:tc>
      </w:tr>
      <w:tr w:rsidR="005C772C" w:rsidRPr="00FF0B6A" w14:paraId="1C0F05BA" w14:textId="77777777" w:rsidTr="00774351">
        <w:trPr>
          <w:tblHeader/>
        </w:trPr>
        <w:tc>
          <w:tcPr>
            <w:tcW w:w="9000" w:type="dxa"/>
            <w:shd w:val="clear" w:color="auto" w:fill="auto"/>
          </w:tcPr>
          <w:p w14:paraId="1EDA8F86" w14:textId="168488FC" w:rsidR="005C772C" w:rsidRPr="00FF0B6A" w:rsidRDefault="005C772C" w:rsidP="00D9698E">
            <w:pPr>
              <w:spacing w:after="240"/>
              <w:rPr>
                <w:rFonts w:ascii="Trebuchet MS" w:hAnsi="Trebuchet MS" w:cs="Arial"/>
              </w:rPr>
            </w:pPr>
            <w:r w:rsidRPr="00FF0B6A">
              <w:rPr>
                <w:rFonts w:ascii="Trebuchet MS" w:hAnsi="Trebuchet MS" w:cs="Arial"/>
              </w:rPr>
              <w:t>Using display screen equipment</w:t>
            </w:r>
          </w:p>
        </w:tc>
        <w:tc>
          <w:tcPr>
            <w:tcW w:w="1080" w:type="dxa"/>
            <w:shd w:val="clear" w:color="auto" w:fill="auto"/>
          </w:tcPr>
          <w:p w14:paraId="41C0C9EB" w14:textId="0CA74400"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2CBFEE0C" w14:textId="77777777" w:rsidTr="00774351">
        <w:trPr>
          <w:tblHeader/>
        </w:trPr>
        <w:tc>
          <w:tcPr>
            <w:tcW w:w="9000" w:type="dxa"/>
            <w:shd w:val="clear" w:color="auto" w:fill="auto"/>
          </w:tcPr>
          <w:p w14:paraId="075B83BF" w14:textId="77777777" w:rsidR="005C772C" w:rsidRPr="00FF0B6A" w:rsidRDefault="005C772C" w:rsidP="00D9698E">
            <w:pPr>
              <w:spacing w:after="240"/>
              <w:rPr>
                <w:rFonts w:ascii="Trebuchet MS" w:hAnsi="Trebuchet MS" w:cs="Arial"/>
              </w:rPr>
            </w:pPr>
            <w:r w:rsidRPr="00FF0B6A">
              <w:rPr>
                <w:rFonts w:ascii="Trebuchet MS" w:hAnsi="Trebuchet MS" w:cs="Arial"/>
              </w:rPr>
              <w:t>Working with children/vulnerable adults</w:t>
            </w:r>
          </w:p>
        </w:tc>
        <w:tc>
          <w:tcPr>
            <w:tcW w:w="1080" w:type="dxa"/>
            <w:shd w:val="clear" w:color="auto" w:fill="auto"/>
          </w:tcPr>
          <w:p w14:paraId="5CD9DB53" w14:textId="77D3FC23"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7790F189" w14:textId="77777777" w:rsidTr="00774351">
        <w:trPr>
          <w:tblHeader/>
        </w:trPr>
        <w:tc>
          <w:tcPr>
            <w:tcW w:w="9000" w:type="dxa"/>
            <w:shd w:val="clear" w:color="auto" w:fill="auto"/>
          </w:tcPr>
          <w:p w14:paraId="5A1C159A" w14:textId="77777777" w:rsidR="005C772C" w:rsidRPr="00FF0B6A" w:rsidRDefault="005C772C" w:rsidP="00D9698E">
            <w:pPr>
              <w:spacing w:after="240"/>
              <w:rPr>
                <w:rFonts w:ascii="Trebuchet MS" w:hAnsi="Trebuchet MS" w:cs="Arial"/>
              </w:rPr>
            </w:pPr>
            <w:r w:rsidRPr="00FF0B6A">
              <w:rPr>
                <w:rFonts w:ascii="Trebuchet MS" w:hAnsi="Trebuchet MS" w:cs="Arial"/>
              </w:rPr>
              <w:t>Moving &amp; handling operations</w:t>
            </w:r>
          </w:p>
        </w:tc>
        <w:tc>
          <w:tcPr>
            <w:tcW w:w="1080" w:type="dxa"/>
            <w:shd w:val="clear" w:color="auto" w:fill="auto"/>
          </w:tcPr>
          <w:p w14:paraId="0275AD95" w14:textId="1A7CD33D"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2C0FDC9F" w14:textId="77777777" w:rsidTr="00774351">
        <w:trPr>
          <w:tblHeader/>
        </w:trPr>
        <w:tc>
          <w:tcPr>
            <w:tcW w:w="9000" w:type="dxa"/>
            <w:shd w:val="clear" w:color="auto" w:fill="auto"/>
          </w:tcPr>
          <w:p w14:paraId="0E8F0EC2" w14:textId="77777777" w:rsidR="005C772C" w:rsidRPr="00FF0B6A" w:rsidRDefault="005C772C" w:rsidP="00D9698E">
            <w:pPr>
              <w:spacing w:after="240"/>
              <w:rPr>
                <w:rFonts w:ascii="Trebuchet MS" w:hAnsi="Trebuchet MS" w:cs="Arial"/>
              </w:rPr>
            </w:pPr>
            <w:r w:rsidRPr="00FF0B6A">
              <w:rPr>
                <w:rFonts w:ascii="Trebuchet MS" w:hAnsi="Trebuchet MS" w:cs="Arial"/>
              </w:rPr>
              <w:t>Occupational Driving</w:t>
            </w:r>
          </w:p>
        </w:tc>
        <w:tc>
          <w:tcPr>
            <w:tcW w:w="1080" w:type="dxa"/>
            <w:shd w:val="clear" w:color="auto" w:fill="auto"/>
          </w:tcPr>
          <w:p w14:paraId="2135E7F1" w14:textId="41C07CD6"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65D2A7F0" w14:textId="77777777" w:rsidTr="00774351">
        <w:trPr>
          <w:tblHeader/>
        </w:trPr>
        <w:tc>
          <w:tcPr>
            <w:tcW w:w="9000" w:type="dxa"/>
            <w:shd w:val="clear" w:color="auto" w:fill="auto"/>
          </w:tcPr>
          <w:p w14:paraId="778F91F4" w14:textId="77777777" w:rsidR="005C772C" w:rsidRPr="00FF0B6A" w:rsidRDefault="005C772C" w:rsidP="00D9698E">
            <w:pPr>
              <w:spacing w:after="240"/>
              <w:rPr>
                <w:rFonts w:ascii="Trebuchet MS" w:hAnsi="Trebuchet MS" w:cs="Arial"/>
              </w:rPr>
            </w:pPr>
            <w:r w:rsidRPr="00FF0B6A">
              <w:rPr>
                <w:rFonts w:ascii="Trebuchet MS" w:hAnsi="Trebuchet MS" w:cs="Arial"/>
              </w:rPr>
              <w:t>Lone Working</w:t>
            </w:r>
          </w:p>
        </w:tc>
        <w:tc>
          <w:tcPr>
            <w:tcW w:w="1080" w:type="dxa"/>
            <w:shd w:val="clear" w:color="auto" w:fill="auto"/>
          </w:tcPr>
          <w:p w14:paraId="59DF47CF" w14:textId="108207FE"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2A07981F" w14:textId="77777777" w:rsidTr="00774351">
        <w:trPr>
          <w:tblHeader/>
        </w:trPr>
        <w:tc>
          <w:tcPr>
            <w:tcW w:w="9000" w:type="dxa"/>
            <w:shd w:val="clear" w:color="auto" w:fill="auto"/>
          </w:tcPr>
          <w:p w14:paraId="5D8196ED" w14:textId="77777777" w:rsidR="005C772C" w:rsidRPr="00FF0B6A" w:rsidRDefault="005C772C" w:rsidP="00D9698E">
            <w:pPr>
              <w:spacing w:after="240"/>
              <w:rPr>
                <w:rFonts w:ascii="Trebuchet MS" w:hAnsi="Trebuchet MS" w:cs="Arial"/>
              </w:rPr>
            </w:pPr>
            <w:r w:rsidRPr="00FF0B6A">
              <w:rPr>
                <w:rFonts w:ascii="Trebuchet MS" w:hAnsi="Trebuchet MS" w:cs="Arial"/>
              </w:rPr>
              <w:t>Working at height</w:t>
            </w:r>
          </w:p>
        </w:tc>
        <w:tc>
          <w:tcPr>
            <w:tcW w:w="1080" w:type="dxa"/>
            <w:shd w:val="clear" w:color="auto" w:fill="auto"/>
          </w:tcPr>
          <w:p w14:paraId="4F87DBC9" w14:textId="6779647A"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207ABEE7" w14:textId="77777777" w:rsidTr="00774351">
        <w:trPr>
          <w:tblHeader/>
        </w:trPr>
        <w:tc>
          <w:tcPr>
            <w:tcW w:w="9000" w:type="dxa"/>
            <w:shd w:val="clear" w:color="auto" w:fill="auto"/>
          </w:tcPr>
          <w:p w14:paraId="00639889" w14:textId="238EDCDA" w:rsidR="005C772C" w:rsidRPr="00FF0B6A" w:rsidRDefault="005C772C" w:rsidP="00D9698E">
            <w:pPr>
              <w:spacing w:after="240"/>
              <w:rPr>
                <w:rFonts w:ascii="Trebuchet MS" w:hAnsi="Trebuchet MS" w:cs="Arial"/>
              </w:rPr>
            </w:pPr>
            <w:r w:rsidRPr="00FF0B6A">
              <w:rPr>
                <w:rFonts w:ascii="Trebuchet MS" w:hAnsi="Trebuchet MS" w:cs="Arial"/>
              </w:rPr>
              <w:t>Shift / night work</w:t>
            </w:r>
          </w:p>
        </w:tc>
        <w:tc>
          <w:tcPr>
            <w:tcW w:w="1080" w:type="dxa"/>
            <w:shd w:val="clear" w:color="auto" w:fill="auto"/>
          </w:tcPr>
          <w:p w14:paraId="07DF66E3" w14:textId="371087EB"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45DBE800" w14:textId="77777777" w:rsidTr="00774351">
        <w:trPr>
          <w:tblHeader/>
        </w:trPr>
        <w:tc>
          <w:tcPr>
            <w:tcW w:w="9000" w:type="dxa"/>
            <w:shd w:val="clear" w:color="auto" w:fill="auto"/>
          </w:tcPr>
          <w:p w14:paraId="1FFA5AC2" w14:textId="77777777" w:rsidR="005C772C" w:rsidRPr="00FF0B6A" w:rsidRDefault="005C772C" w:rsidP="00D9698E">
            <w:pPr>
              <w:spacing w:after="240"/>
              <w:rPr>
                <w:rFonts w:ascii="Trebuchet MS" w:hAnsi="Trebuchet MS" w:cs="Arial"/>
              </w:rPr>
            </w:pPr>
            <w:r w:rsidRPr="00FF0B6A">
              <w:rPr>
                <w:rFonts w:ascii="Trebuchet MS" w:hAnsi="Trebuchet MS" w:cs="Arial"/>
              </w:rPr>
              <w:t>Working with hazardous substances</w:t>
            </w:r>
          </w:p>
        </w:tc>
        <w:tc>
          <w:tcPr>
            <w:tcW w:w="1080" w:type="dxa"/>
            <w:shd w:val="clear" w:color="auto" w:fill="auto"/>
          </w:tcPr>
          <w:p w14:paraId="62788D91" w14:textId="103B15EB"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04D753CE" w14:textId="77777777" w:rsidTr="00774351">
        <w:trPr>
          <w:tblHeader/>
        </w:trPr>
        <w:tc>
          <w:tcPr>
            <w:tcW w:w="9000" w:type="dxa"/>
            <w:shd w:val="clear" w:color="auto" w:fill="auto"/>
          </w:tcPr>
          <w:p w14:paraId="206034F3" w14:textId="77777777" w:rsidR="005C772C" w:rsidRPr="00FF0B6A" w:rsidRDefault="005C772C" w:rsidP="00D9698E">
            <w:pPr>
              <w:spacing w:after="240"/>
              <w:rPr>
                <w:rFonts w:ascii="Trebuchet MS" w:hAnsi="Trebuchet MS" w:cs="Arial"/>
              </w:rPr>
            </w:pPr>
            <w:r w:rsidRPr="00FF0B6A">
              <w:rPr>
                <w:rFonts w:ascii="Trebuchet MS" w:hAnsi="Trebuchet MS" w:cs="Arial"/>
              </w:rPr>
              <w:t>Using power tools</w:t>
            </w:r>
          </w:p>
        </w:tc>
        <w:tc>
          <w:tcPr>
            <w:tcW w:w="1080" w:type="dxa"/>
            <w:shd w:val="clear" w:color="auto" w:fill="auto"/>
          </w:tcPr>
          <w:p w14:paraId="25DC05CD" w14:textId="45C4A027"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2433D231" w14:textId="77777777" w:rsidTr="00774351">
        <w:trPr>
          <w:tblHeader/>
        </w:trPr>
        <w:tc>
          <w:tcPr>
            <w:tcW w:w="9000" w:type="dxa"/>
            <w:shd w:val="clear" w:color="auto" w:fill="auto"/>
          </w:tcPr>
          <w:p w14:paraId="53B6C081" w14:textId="77777777" w:rsidR="005C772C" w:rsidRPr="00FF0B6A" w:rsidRDefault="005C772C" w:rsidP="00D9698E">
            <w:pPr>
              <w:spacing w:after="240"/>
              <w:rPr>
                <w:rFonts w:ascii="Trebuchet MS" w:hAnsi="Trebuchet MS" w:cs="Arial"/>
              </w:rPr>
            </w:pPr>
            <w:r w:rsidRPr="00FF0B6A">
              <w:rPr>
                <w:rFonts w:ascii="Trebuchet MS" w:hAnsi="Trebuchet MS" w:cs="Arial"/>
              </w:rPr>
              <w:t>Exposure to noise and /or vibration</w:t>
            </w:r>
          </w:p>
        </w:tc>
        <w:tc>
          <w:tcPr>
            <w:tcW w:w="1080" w:type="dxa"/>
            <w:shd w:val="clear" w:color="auto" w:fill="auto"/>
          </w:tcPr>
          <w:p w14:paraId="2503F752" w14:textId="2340D275"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78555B28" w14:textId="77777777" w:rsidTr="00774351">
        <w:trPr>
          <w:trHeight w:val="80"/>
          <w:tblHeader/>
        </w:trPr>
        <w:tc>
          <w:tcPr>
            <w:tcW w:w="9000" w:type="dxa"/>
            <w:shd w:val="clear" w:color="auto" w:fill="auto"/>
          </w:tcPr>
          <w:p w14:paraId="73136DA0" w14:textId="77777777" w:rsidR="005C772C" w:rsidRPr="00FF0B6A" w:rsidRDefault="005C772C" w:rsidP="00D9698E">
            <w:pPr>
              <w:spacing w:after="240"/>
              <w:rPr>
                <w:rFonts w:ascii="Trebuchet MS" w:hAnsi="Trebuchet MS" w:cs="Arial"/>
              </w:rPr>
            </w:pPr>
            <w:r w:rsidRPr="00FF0B6A">
              <w:rPr>
                <w:rFonts w:ascii="Trebuchet MS" w:hAnsi="Trebuchet MS" w:cs="Arial"/>
              </w:rPr>
              <w:t>Food handling</w:t>
            </w:r>
          </w:p>
        </w:tc>
        <w:tc>
          <w:tcPr>
            <w:tcW w:w="1080" w:type="dxa"/>
            <w:shd w:val="clear" w:color="auto" w:fill="auto"/>
          </w:tcPr>
          <w:p w14:paraId="4B618C6F" w14:textId="08D6A7A0" w:rsidR="005C772C" w:rsidRPr="00FF0B6A" w:rsidRDefault="005C772C" w:rsidP="00D9698E">
            <w:pPr>
              <w:spacing w:after="240"/>
              <w:rPr>
                <w:rFonts w:ascii="Trebuchet MS" w:hAnsi="Trebuchet MS" w:cs="Arial"/>
              </w:rPr>
            </w:pPr>
            <w:r w:rsidRPr="00FF0B6A">
              <w:rPr>
                <w:rFonts w:ascii="Trebuchet MS" w:hAnsi="Trebuchet MS" w:cs="Arial"/>
              </w:rPr>
              <w:t>Yes/No</w:t>
            </w:r>
          </w:p>
        </w:tc>
      </w:tr>
      <w:tr w:rsidR="005C772C" w:rsidRPr="00FF0B6A" w14:paraId="03490C5A" w14:textId="77777777" w:rsidTr="00774351">
        <w:trPr>
          <w:trHeight w:val="80"/>
          <w:tblHeader/>
        </w:trPr>
        <w:tc>
          <w:tcPr>
            <w:tcW w:w="9000" w:type="dxa"/>
            <w:shd w:val="clear" w:color="auto" w:fill="auto"/>
          </w:tcPr>
          <w:p w14:paraId="7D970FC1" w14:textId="77777777" w:rsidR="005C772C" w:rsidRPr="00FF0B6A" w:rsidRDefault="005C772C" w:rsidP="00D9698E">
            <w:pPr>
              <w:spacing w:after="240"/>
              <w:rPr>
                <w:rFonts w:ascii="Trebuchet MS" w:hAnsi="Trebuchet MS" w:cs="Arial"/>
              </w:rPr>
            </w:pPr>
            <w:r w:rsidRPr="00FF0B6A">
              <w:rPr>
                <w:rFonts w:ascii="Trebuchet MS" w:hAnsi="Trebuchet MS" w:cs="Arial"/>
              </w:rPr>
              <w:t>Exposure to blood /body fluids</w:t>
            </w:r>
          </w:p>
        </w:tc>
        <w:tc>
          <w:tcPr>
            <w:tcW w:w="1080" w:type="dxa"/>
            <w:shd w:val="clear" w:color="auto" w:fill="auto"/>
          </w:tcPr>
          <w:p w14:paraId="274453A1" w14:textId="2DE965CA" w:rsidR="005C772C" w:rsidRPr="00FF0B6A" w:rsidRDefault="005C772C" w:rsidP="00D9698E">
            <w:pPr>
              <w:spacing w:after="240"/>
              <w:rPr>
                <w:rFonts w:ascii="Trebuchet MS" w:hAnsi="Trebuchet MS" w:cs="Arial"/>
              </w:rPr>
            </w:pPr>
            <w:r w:rsidRPr="00FF0B6A">
              <w:rPr>
                <w:rFonts w:ascii="Trebuchet MS" w:hAnsi="Trebuchet MS" w:cs="Arial"/>
              </w:rPr>
              <w:t>Yes/No</w:t>
            </w:r>
          </w:p>
        </w:tc>
      </w:tr>
    </w:tbl>
    <w:p w14:paraId="246B8967" w14:textId="77777777" w:rsidR="005C772C" w:rsidRPr="00FF0B6A" w:rsidRDefault="005C772C" w:rsidP="00D9698E">
      <w:pPr>
        <w:rPr>
          <w:rFonts w:ascii="Trebuchet MS" w:hAnsi="Trebuchet MS"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53295"/>
    <w:multiLevelType w:val="hybridMultilevel"/>
    <w:tmpl w:val="01961694"/>
    <w:lvl w:ilvl="0" w:tplc="AB74258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0409926">
    <w:abstractNumId w:val="3"/>
  </w:num>
  <w:num w:numId="2" w16cid:durableId="1778866154">
    <w:abstractNumId w:val="0"/>
  </w:num>
  <w:num w:numId="3" w16cid:durableId="1782602332">
    <w:abstractNumId w:val="1"/>
  </w:num>
  <w:num w:numId="4" w16cid:durableId="1144736040">
    <w:abstractNumId w:val="4"/>
  </w:num>
  <w:num w:numId="5" w16cid:durableId="1645618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132E3"/>
    <w:rsid w:val="00595D51"/>
    <w:rsid w:val="005A4D3E"/>
    <w:rsid w:val="005C772C"/>
    <w:rsid w:val="005E5AFC"/>
    <w:rsid w:val="0062310D"/>
    <w:rsid w:val="00702B37"/>
    <w:rsid w:val="00726AC3"/>
    <w:rsid w:val="0074298F"/>
    <w:rsid w:val="00774351"/>
    <w:rsid w:val="0079387E"/>
    <w:rsid w:val="007E7490"/>
    <w:rsid w:val="00821AA1"/>
    <w:rsid w:val="00822730"/>
    <w:rsid w:val="00855DA9"/>
    <w:rsid w:val="00855F9E"/>
    <w:rsid w:val="008D1BDD"/>
    <w:rsid w:val="008F0E62"/>
    <w:rsid w:val="009222D6"/>
    <w:rsid w:val="00975FE2"/>
    <w:rsid w:val="00984B26"/>
    <w:rsid w:val="00A34D9B"/>
    <w:rsid w:val="00A42132"/>
    <w:rsid w:val="00AB08E4"/>
    <w:rsid w:val="00AE4FEB"/>
    <w:rsid w:val="00B05B0B"/>
    <w:rsid w:val="00B82E31"/>
    <w:rsid w:val="00C374FD"/>
    <w:rsid w:val="00C5268E"/>
    <w:rsid w:val="00C63B5F"/>
    <w:rsid w:val="00CE013C"/>
    <w:rsid w:val="00D77D12"/>
    <w:rsid w:val="00D9698E"/>
    <w:rsid w:val="00DD3A66"/>
    <w:rsid w:val="00DD7718"/>
    <w:rsid w:val="00E053C6"/>
    <w:rsid w:val="00E76A6D"/>
    <w:rsid w:val="00EA5E4C"/>
    <w:rsid w:val="00EE4793"/>
    <w:rsid w:val="00F31E6F"/>
    <w:rsid w:val="00F5148A"/>
    <w:rsid w:val="00FB1869"/>
    <w:rsid w:val="00FD4CAF"/>
    <w:rsid w:val="00FF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79387E"/>
    <w:rPr>
      <w:color w:val="0000FF" w:themeColor="hyperlink"/>
      <w:u w:val="single"/>
    </w:rPr>
  </w:style>
  <w:style w:type="character" w:styleId="UnresolvedMention">
    <w:name w:val="Unresolved Mention"/>
    <w:basedOn w:val="DefaultParagraphFont"/>
    <w:uiPriority w:val="99"/>
    <w:semiHidden/>
    <w:unhideWhenUsed/>
    <w:rsid w:val="0079387E"/>
    <w:rPr>
      <w:color w:val="605E5C"/>
      <w:shd w:val="clear" w:color="auto" w:fill="E1DFDD"/>
    </w:rPr>
  </w:style>
  <w:style w:type="character" w:styleId="FollowedHyperlink">
    <w:name w:val="FollowedHyperlink"/>
    <w:basedOn w:val="DefaultParagraphFont"/>
    <w:uiPriority w:val="99"/>
    <w:semiHidden/>
    <w:unhideWhenUsed/>
    <w:rsid w:val="00513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2021-10-06T23:00:00+00:00</Document_x0020_Date>
    <Document_x0020_Owner xmlns="0edbdf58-cbf2-428a-80ab-aedffcd2a497">
      <UserInfo>
        <DisplayName>Ruth Wilson</DisplayName>
        <AccountId>46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3041-0183-4D1A-A77B-7D710A07F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9247a8ba-6f59-4058-a2ca-129acc8b079d"/>
    <ds:schemaRef ds:uri="http://purl.org/dc/dcmitype/"/>
    <ds:schemaRef ds:uri="http://purl.org/dc/terms/"/>
    <ds:schemaRef ds:uri="http://schemas.microsoft.com/office/2006/metadata/properties"/>
    <ds:schemaRef ds:uri="0edbdf58-cbf2-428a-80ab-aedffcd2a497"/>
    <ds:schemaRef ds:uri="http://schemas.microsoft.com/office/2006/documentManagement/types"/>
    <ds:schemaRef ds:uri="http://schemas.openxmlformats.org/package/2006/metadata/core-properties"/>
    <ds:schemaRef ds:uri="aff16a55-4394-436d-99d6-2892369010ec"/>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2021-01-14T11:57:00Z</cp:lastPrinted>
  <dcterms:created xsi:type="dcterms:W3CDTF">2022-08-01T14:41:00Z</dcterms:created>
  <dcterms:modified xsi:type="dcterms:W3CDTF">2022-08-01T14:41:00Z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