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3D244E4F" w:rsidR="00702B37" w:rsidRPr="009106CE" w:rsidRDefault="00702B37" w:rsidP="009106CE">
      <w:pPr>
        <w:pStyle w:val="Heading1"/>
        <w:spacing w:line="276" w:lineRule="auto"/>
        <w:rPr>
          <w:rFonts w:ascii="Trebuchet MS" w:hAnsi="Trebuchet MS"/>
        </w:rPr>
      </w:pPr>
      <w:r w:rsidRPr="009106CE">
        <w:rPr>
          <w:rFonts w:ascii="Trebuchet MS" w:hAnsi="Trebuchet MS"/>
        </w:rPr>
        <w:t>JOB TITLE:</w:t>
      </w:r>
      <w:r w:rsidR="00CD6DC1">
        <w:rPr>
          <w:rFonts w:ascii="Trebuchet MS" w:hAnsi="Trebuchet MS"/>
        </w:rPr>
        <w:t xml:space="preserve"> </w:t>
      </w:r>
      <w:r w:rsidR="00CD6DC1" w:rsidRPr="00CD6DC1">
        <w:rPr>
          <w:rFonts w:ascii="Trebuchet MS" w:hAnsi="Trebuchet MS"/>
          <w:b w:val="0"/>
          <w:bCs w:val="0"/>
          <w:kern w:val="0"/>
          <w:szCs w:val="24"/>
          <w:lang w:eastAsia="en-GB"/>
        </w:rPr>
        <w:t>Mental Health Surveillance Analyst</w:t>
      </w:r>
    </w:p>
    <w:p w14:paraId="30154517" w14:textId="7256EA5B" w:rsidR="00702B37" w:rsidRPr="009106CE" w:rsidRDefault="00702B37" w:rsidP="009106CE">
      <w:pPr>
        <w:pStyle w:val="Heading1"/>
        <w:spacing w:line="276" w:lineRule="auto"/>
        <w:rPr>
          <w:rFonts w:ascii="Trebuchet MS" w:hAnsi="Trebuchet MS"/>
        </w:rPr>
      </w:pPr>
      <w:r w:rsidRPr="009106CE">
        <w:rPr>
          <w:rFonts w:ascii="Trebuchet MS" w:hAnsi="Trebuchet MS"/>
        </w:rPr>
        <w:t>DEPARTMENT:</w:t>
      </w:r>
      <w:r w:rsidR="002806C8">
        <w:rPr>
          <w:rFonts w:ascii="Trebuchet MS" w:hAnsi="Trebuchet MS"/>
        </w:rPr>
        <w:t xml:space="preserve"> </w:t>
      </w:r>
      <w:r w:rsidR="002806C8" w:rsidRPr="002806C8">
        <w:rPr>
          <w:rFonts w:ascii="Trebuchet MS" w:hAnsi="Trebuchet MS"/>
          <w:b w:val="0"/>
          <w:bCs w:val="0"/>
          <w:kern w:val="0"/>
          <w:szCs w:val="24"/>
          <w:lang w:eastAsia="en-GB"/>
        </w:rPr>
        <w:t>Adult Social Care and Health</w:t>
      </w:r>
    </w:p>
    <w:p w14:paraId="5EFE2D31" w14:textId="237632BF" w:rsidR="00702B37" w:rsidRPr="009106CE" w:rsidRDefault="00702B37" w:rsidP="009106CE">
      <w:pPr>
        <w:pStyle w:val="Heading1"/>
        <w:spacing w:line="276" w:lineRule="auto"/>
        <w:rPr>
          <w:rFonts w:ascii="Trebuchet MS" w:hAnsi="Trebuchet MS"/>
        </w:rPr>
      </w:pPr>
      <w:r w:rsidRPr="009106CE">
        <w:rPr>
          <w:rFonts w:ascii="Trebuchet MS" w:hAnsi="Trebuchet MS"/>
        </w:rPr>
        <w:t>LOCATION:</w:t>
      </w:r>
      <w:r w:rsidR="002806C8">
        <w:rPr>
          <w:rFonts w:ascii="Trebuchet MS" w:hAnsi="Trebuchet MS"/>
        </w:rPr>
        <w:t xml:space="preserve"> </w:t>
      </w:r>
      <w:r w:rsidR="002806C8" w:rsidRPr="002806C8">
        <w:rPr>
          <w:rFonts w:ascii="Trebuchet MS" w:hAnsi="Trebuchet MS"/>
          <w:b w:val="0"/>
          <w:bCs w:val="0"/>
          <w:kern w:val="0"/>
          <w:szCs w:val="24"/>
          <w:lang w:eastAsia="en-GB"/>
        </w:rPr>
        <w:t>County Hall, Lewes</w:t>
      </w:r>
    </w:p>
    <w:p w14:paraId="5BCC6FCD" w14:textId="1EBC4061" w:rsidR="00702B37" w:rsidRPr="009106CE" w:rsidRDefault="00702B37" w:rsidP="009106CE">
      <w:pPr>
        <w:pStyle w:val="Heading1"/>
        <w:spacing w:line="276" w:lineRule="auto"/>
        <w:rPr>
          <w:rFonts w:ascii="Trebuchet MS" w:hAnsi="Trebuchet MS"/>
        </w:rPr>
      </w:pPr>
      <w:r w:rsidRPr="009106CE">
        <w:rPr>
          <w:rFonts w:ascii="Trebuchet MS" w:hAnsi="Trebuchet MS"/>
        </w:rPr>
        <w:t>GRADE:</w:t>
      </w:r>
      <w:r w:rsidR="001D7F22" w:rsidRPr="009106CE">
        <w:rPr>
          <w:rFonts w:ascii="Trebuchet MS" w:hAnsi="Trebuchet MS"/>
        </w:rPr>
        <w:t xml:space="preserve"> </w:t>
      </w:r>
      <w:hyperlink r:id="rId14" w:history="1">
        <w:r w:rsidR="002806C8" w:rsidRPr="002806C8">
          <w:rPr>
            <w:rStyle w:val="Hyperlink"/>
            <w:rFonts w:ascii="Trebuchet MS" w:hAnsi="Trebuchet MS"/>
            <w:b w:val="0"/>
            <w:bCs w:val="0"/>
          </w:rPr>
          <w:t>Local Managerial Grade 1</w:t>
        </w:r>
      </w:hyperlink>
    </w:p>
    <w:p w14:paraId="38232885" w14:textId="12CA63C1" w:rsidR="003B26AF" w:rsidRPr="002806C8" w:rsidRDefault="00702B37" w:rsidP="009106CE">
      <w:pPr>
        <w:pStyle w:val="Heading1"/>
        <w:spacing w:after="0" w:line="276" w:lineRule="auto"/>
        <w:rPr>
          <w:rFonts w:ascii="Trebuchet MS" w:hAnsi="Trebuchet MS"/>
          <w:b w:val="0"/>
          <w:bCs w:val="0"/>
          <w:kern w:val="0"/>
          <w:szCs w:val="24"/>
          <w:lang w:eastAsia="en-GB"/>
        </w:rPr>
      </w:pPr>
      <w:r w:rsidRPr="009106CE">
        <w:rPr>
          <w:rFonts w:ascii="Trebuchet MS" w:hAnsi="Trebuchet MS"/>
        </w:rPr>
        <w:t>RESPONSIBLE TO:</w:t>
      </w:r>
      <w:r w:rsidR="002806C8">
        <w:rPr>
          <w:rFonts w:ascii="Trebuchet MS" w:hAnsi="Trebuchet MS"/>
        </w:rPr>
        <w:t xml:space="preserve"> </w:t>
      </w:r>
      <w:r w:rsidR="002806C8" w:rsidRPr="002806C8">
        <w:rPr>
          <w:rFonts w:ascii="Trebuchet MS" w:hAnsi="Trebuchet MS"/>
          <w:b w:val="0"/>
          <w:bCs w:val="0"/>
          <w:kern w:val="0"/>
          <w:szCs w:val="24"/>
          <w:lang w:eastAsia="en-GB"/>
        </w:rPr>
        <w:t>Consultant in Public Health – Mental Health Lead</w:t>
      </w:r>
    </w:p>
    <w:p w14:paraId="37D647D7" w14:textId="0F347547" w:rsidR="003B26AF" w:rsidRDefault="003B26AF" w:rsidP="009106CE">
      <w:pPr>
        <w:pStyle w:val="Heading1"/>
        <w:spacing w:line="360" w:lineRule="auto"/>
        <w:rPr>
          <w:rFonts w:ascii="Trebuchet MS" w:hAnsi="Trebuchet MS"/>
        </w:rPr>
      </w:pPr>
      <w:r w:rsidRPr="009106CE">
        <w:rPr>
          <w:rFonts w:ascii="Trebuchet MS" w:hAnsi="Trebuchet MS"/>
        </w:rPr>
        <w:t>Purpose of the Role:</w:t>
      </w:r>
    </w:p>
    <w:p w14:paraId="619C0340" w14:textId="77777777" w:rsidR="002806C8" w:rsidRPr="002806C8" w:rsidRDefault="002806C8" w:rsidP="002806C8">
      <w:pPr>
        <w:spacing w:line="360" w:lineRule="auto"/>
        <w:rPr>
          <w:rFonts w:ascii="Trebuchet MS" w:hAnsi="Trebuchet MS" w:cs="Arial"/>
        </w:rPr>
      </w:pPr>
      <w:r w:rsidRPr="002806C8">
        <w:rPr>
          <w:rFonts w:ascii="Trebuchet MS" w:hAnsi="Trebuchet MS" w:cs="Arial"/>
        </w:rPr>
        <w:t xml:space="preserve">To provide specialist analytical support for the development of suicide and self-harm surveillance capacity across Sussex. </w:t>
      </w:r>
    </w:p>
    <w:p w14:paraId="6A83E95A" w14:textId="77777777" w:rsidR="002806C8" w:rsidRPr="002806C8" w:rsidRDefault="002806C8" w:rsidP="002806C8">
      <w:pPr>
        <w:rPr>
          <w:lang w:eastAsia="en-US"/>
        </w:rPr>
      </w:pPr>
    </w:p>
    <w:p w14:paraId="27252D8B" w14:textId="77777777" w:rsidR="002806C8" w:rsidRPr="002806C8" w:rsidRDefault="002806C8" w:rsidP="002806C8">
      <w:pPr>
        <w:spacing w:line="360" w:lineRule="auto"/>
        <w:rPr>
          <w:rFonts w:ascii="Trebuchet MS" w:hAnsi="Trebuchet MS" w:cs="Arial"/>
        </w:rPr>
      </w:pPr>
      <w:r w:rsidRPr="002806C8">
        <w:rPr>
          <w:rFonts w:ascii="Trebuchet MS" w:hAnsi="Trebuchet MS" w:cs="Arial"/>
        </w:rPr>
        <w:t xml:space="preserve">The Sussex Integrated Care System (ICS) is developing a pan-Sussex suicide prevention and self-harm strategy. Key to this is having the ability to interrogate and use the available data. Benefits include, </w:t>
      </w:r>
    </w:p>
    <w:p w14:paraId="5850F4C0" w14:textId="77777777" w:rsidR="002806C8" w:rsidRPr="002806C8" w:rsidRDefault="002806C8" w:rsidP="002806C8">
      <w:pPr>
        <w:pStyle w:val="ListParagraph"/>
        <w:numPr>
          <w:ilvl w:val="0"/>
          <w:numId w:val="6"/>
        </w:numPr>
        <w:spacing w:line="360" w:lineRule="auto"/>
        <w:rPr>
          <w:rFonts w:ascii="Trebuchet MS" w:hAnsi="Trebuchet MS" w:cs="Arial"/>
        </w:rPr>
      </w:pPr>
      <w:r w:rsidRPr="002806C8">
        <w:rPr>
          <w:rFonts w:ascii="Trebuchet MS" w:hAnsi="Trebuchet MS" w:cs="Arial"/>
        </w:rPr>
        <w:t>aiding commissioners in service design and delivery</w:t>
      </w:r>
    </w:p>
    <w:p w14:paraId="34CA5FFD" w14:textId="77777777" w:rsidR="002806C8" w:rsidRPr="002806C8" w:rsidRDefault="002806C8" w:rsidP="002806C8">
      <w:pPr>
        <w:pStyle w:val="ListParagraph"/>
        <w:numPr>
          <w:ilvl w:val="0"/>
          <w:numId w:val="6"/>
        </w:numPr>
        <w:spacing w:line="360" w:lineRule="auto"/>
        <w:rPr>
          <w:rFonts w:ascii="Trebuchet MS" w:hAnsi="Trebuchet MS" w:cs="Arial"/>
        </w:rPr>
      </w:pPr>
      <w:r w:rsidRPr="002806C8">
        <w:rPr>
          <w:rFonts w:ascii="Trebuchet MS" w:hAnsi="Trebuchet MS" w:cs="Arial"/>
        </w:rPr>
        <w:t xml:space="preserve">informing prevention activity </w:t>
      </w:r>
    </w:p>
    <w:p w14:paraId="52D13883" w14:textId="77777777" w:rsidR="002806C8" w:rsidRPr="002806C8" w:rsidRDefault="002806C8" w:rsidP="002806C8">
      <w:pPr>
        <w:pStyle w:val="ListParagraph"/>
        <w:numPr>
          <w:ilvl w:val="0"/>
          <w:numId w:val="6"/>
        </w:numPr>
        <w:spacing w:line="360" w:lineRule="auto"/>
        <w:rPr>
          <w:rFonts w:ascii="Trebuchet MS" w:hAnsi="Trebuchet MS" w:cs="Arial"/>
        </w:rPr>
      </w:pPr>
      <w:r w:rsidRPr="002806C8">
        <w:rPr>
          <w:rFonts w:ascii="Trebuchet MS" w:hAnsi="Trebuchet MS" w:cs="Arial"/>
        </w:rPr>
        <w:t>identifying potential clusters and contagion</w:t>
      </w:r>
    </w:p>
    <w:p w14:paraId="3DA89527" w14:textId="77777777" w:rsidR="002806C8" w:rsidRDefault="002806C8" w:rsidP="002806C8">
      <w:pPr>
        <w:pStyle w:val="ListParagraph"/>
        <w:numPr>
          <w:ilvl w:val="0"/>
          <w:numId w:val="6"/>
        </w:numPr>
        <w:spacing w:line="360" w:lineRule="auto"/>
        <w:rPr>
          <w:rFonts w:ascii="Trebuchet MS" w:hAnsi="Trebuchet MS" w:cs="Arial"/>
        </w:rPr>
      </w:pPr>
      <w:r w:rsidRPr="002806C8">
        <w:rPr>
          <w:rFonts w:ascii="Trebuchet MS" w:hAnsi="Trebuchet MS" w:cs="Arial"/>
        </w:rPr>
        <w:t>supporting those affected by a death</w:t>
      </w:r>
    </w:p>
    <w:p w14:paraId="3C2941BB" w14:textId="77777777" w:rsidR="002806C8" w:rsidRDefault="002806C8" w:rsidP="002806C8">
      <w:pPr>
        <w:spacing w:line="360" w:lineRule="auto"/>
        <w:rPr>
          <w:rFonts w:ascii="Trebuchet MS" w:hAnsi="Trebuchet MS" w:cs="Arial"/>
        </w:rPr>
      </w:pPr>
    </w:p>
    <w:p w14:paraId="0E5E4267" w14:textId="1B3A315F" w:rsidR="002806C8" w:rsidRDefault="002806C8" w:rsidP="002806C8">
      <w:pPr>
        <w:spacing w:line="360" w:lineRule="auto"/>
        <w:rPr>
          <w:rFonts w:ascii="Trebuchet MS" w:hAnsi="Trebuchet MS" w:cs="Arial"/>
        </w:rPr>
      </w:pPr>
      <w:r w:rsidRPr="002806C8">
        <w:rPr>
          <w:rFonts w:ascii="Trebuchet MS" w:hAnsi="Trebuchet MS" w:cs="Arial"/>
        </w:rPr>
        <w:t>Working closely with the Public Health Intelligence teams in West Sussex, East Sussex and Brighton and Hove, the post holder will be responsible for managing a range of data relating suicide and self-harm and developing a dashboard to aid surveillance and preventative action.</w:t>
      </w:r>
    </w:p>
    <w:p w14:paraId="165BCB50" w14:textId="77777777" w:rsidR="002806C8" w:rsidRPr="002806C8" w:rsidRDefault="002806C8" w:rsidP="002806C8">
      <w:pPr>
        <w:spacing w:line="360" w:lineRule="auto"/>
        <w:rPr>
          <w:rFonts w:ascii="Trebuchet MS" w:hAnsi="Trebuchet MS" w:cs="Arial"/>
        </w:rPr>
      </w:pPr>
    </w:p>
    <w:p w14:paraId="7F778640" w14:textId="223F8AE0" w:rsidR="002806C8" w:rsidRDefault="002806C8" w:rsidP="00345A9F">
      <w:pPr>
        <w:spacing w:line="360" w:lineRule="auto"/>
        <w:rPr>
          <w:rFonts w:ascii="Trebuchet MS" w:hAnsi="Trebuchet MS" w:cs="Arial"/>
        </w:rPr>
      </w:pPr>
      <w:r w:rsidRPr="002806C8">
        <w:rPr>
          <w:rFonts w:ascii="Trebuchet MS" w:hAnsi="Trebuchet MS" w:cs="Arial"/>
        </w:rPr>
        <w:t>The post holder will be able to work independently, across a diverse network of professionals and organisations, establishing and maintaining relationships to aid the project work. They will be able to problem solve and identify opportunities for development.</w:t>
      </w:r>
      <w:r>
        <w:rPr>
          <w:rFonts w:ascii="Trebuchet MS" w:hAnsi="Trebuchet MS" w:cs="Arial"/>
        </w:rPr>
        <w:br w:type="page"/>
      </w:r>
    </w:p>
    <w:p w14:paraId="3D467957" w14:textId="40C5CDDE" w:rsidR="002806C8" w:rsidRPr="002806C8" w:rsidRDefault="002806C8" w:rsidP="002806C8">
      <w:pPr>
        <w:spacing w:line="360" w:lineRule="auto"/>
        <w:rPr>
          <w:rFonts w:ascii="Trebuchet MS" w:hAnsi="Trebuchet MS" w:cs="Arial"/>
        </w:rPr>
      </w:pPr>
      <w:r w:rsidRPr="002806C8">
        <w:rPr>
          <w:rFonts w:ascii="Trebuchet MS" w:hAnsi="Trebuchet MS" w:cs="Arial"/>
        </w:rPr>
        <w:lastRenderedPageBreak/>
        <w:t xml:space="preserve">The post will be hosted by East Sussex Public Health, working 1 day/week for this team and 3 days/week on behalf of the ICS. Requests to work from home will be considered, although there may be a need to attend an occasional ad-hoc </w:t>
      </w:r>
      <w:proofErr w:type="gramStart"/>
      <w:r w:rsidRPr="002806C8">
        <w:rPr>
          <w:rFonts w:ascii="Trebuchet MS" w:hAnsi="Trebuchet MS" w:cs="Arial"/>
        </w:rPr>
        <w:t>in person</w:t>
      </w:r>
      <w:proofErr w:type="gramEnd"/>
      <w:r w:rsidRPr="002806C8">
        <w:rPr>
          <w:rFonts w:ascii="Trebuchet MS" w:hAnsi="Trebuchet MS" w:cs="Arial"/>
        </w:rPr>
        <w:t xml:space="preserve"> meetings.</w:t>
      </w:r>
    </w:p>
    <w:p w14:paraId="69CE7565" w14:textId="31B9604F" w:rsidR="003B26AF" w:rsidRPr="009106CE" w:rsidRDefault="004361C1" w:rsidP="009106CE">
      <w:pPr>
        <w:pStyle w:val="Heading1"/>
        <w:spacing w:line="360" w:lineRule="auto"/>
        <w:rPr>
          <w:rFonts w:ascii="Trebuchet MS" w:hAnsi="Trebuchet MS"/>
        </w:rPr>
      </w:pPr>
      <w:r w:rsidRPr="009106CE">
        <w:rPr>
          <w:rFonts w:ascii="Trebuchet MS" w:hAnsi="Trebuchet MS"/>
        </w:rPr>
        <w:t>Key tasks:</w:t>
      </w:r>
    </w:p>
    <w:p w14:paraId="10C3D471" w14:textId="5A68E33F" w:rsidR="002806C8" w:rsidRPr="002806C8" w:rsidRDefault="002806C8" w:rsidP="002806C8">
      <w:pPr>
        <w:pStyle w:val="ListParagraph"/>
        <w:numPr>
          <w:ilvl w:val="0"/>
          <w:numId w:val="4"/>
        </w:numPr>
        <w:spacing w:after="200" w:line="360" w:lineRule="auto"/>
        <w:ind w:left="357" w:hanging="357"/>
        <w:contextualSpacing w:val="0"/>
        <w:rPr>
          <w:rFonts w:ascii="Trebuchet MS" w:hAnsi="Trebuchet MS" w:cs="Arial"/>
        </w:rPr>
      </w:pPr>
      <w:r>
        <w:rPr>
          <w:rFonts w:ascii="Trebuchet MS" w:hAnsi="Trebuchet MS" w:cs="Arial"/>
        </w:rPr>
        <w:t>W</w:t>
      </w:r>
      <w:r w:rsidRPr="002806C8">
        <w:rPr>
          <w:rFonts w:ascii="Trebuchet MS" w:hAnsi="Trebuchet MS" w:cs="Arial"/>
        </w:rPr>
        <w:t>ork with Public Health and a range of agencies, such as the Police, ambulance service, hospitals and VSCE sector to source, collate, monitor, analyse and interpret a wide range of relevant national and local data and information.</w:t>
      </w:r>
    </w:p>
    <w:p w14:paraId="43B99DFC" w14:textId="317462FA" w:rsidR="002806C8" w:rsidRPr="002806C8" w:rsidRDefault="002806C8" w:rsidP="002806C8">
      <w:pPr>
        <w:pStyle w:val="ListParagraph"/>
        <w:numPr>
          <w:ilvl w:val="0"/>
          <w:numId w:val="4"/>
        </w:numPr>
        <w:spacing w:after="200" w:line="360" w:lineRule="auto"/>
        <w:ind w:left="357" w:hanging="357"/>
        <w:contextualSpacing w:val="0"/>
        <w:rPr>
          <w:rFonts w:ascii="Trebuchet MS" w:hAnsi="Trebuchet MS" w:cs="Arial"/>
        </w:rPr>
      </w:pPr>
      <w:r>
        <w:rPr>
          <w:rFonts w:ascii="Trebuchet MS" w:hAnsi="Trebuchet MS" w:cs="Arial"/>
        </w:rPr>
        <w:t>L</w:t>
      </w:r>
      <w:r w:rsidRPr="002806C8">
        <w:rPr>
          <w:rFonts w:ascii="Trebuchet MS" w:hAnsi="Trebuchet MS" w:cs="Arial"/>
        </w:rPr>
        <w:t>ead on the development of relevant data sharing agreements.</w:t>
      </w:r>
    </w:p>
    <w:p w14:paraId="42EEA975" w14:textId="60566709" w:rsidR="002806C8" w:rsidRPr="002806C8" w:rsidRDefault="002806C8" w:rsidP="002806C8">
      <w:pPr>
        <w:pStyle w:val="ListParagraph"/>
        <w:numPr>
          <w:ilvl w:val="0"/>
          <w:numId w:val="4"/>
        </w:numPr>
        <w:spacing w:after="200" w:line="360" w:lineRule="auto"/>
        <w:ind w:left="357" w:hanging="357"/>
        <w:contextualSpacing w:val="0"/>
        <w:rPr>
          <w:rFonts w:ascii="Trebuchet MS" w:hAnsi="Trebuchet MS" w:cs="Arial"/>
        </w:rPr>
      </w:pPr>
      <w:r>
        <w:rPr>
          <w:rFonts w:ascii="Trebuchet MS" w:hAnsi="Trebuchet MS" w:cs="Arial"/>
        </w:rPr>
        <w:t>W</w:t>
      </w:r>
      <w:r w:rsidRPr="002806C8">
        <w:rPr>
          <w:rFonts w:ascii="Trebuchet MS" w:hAnsi="Trebuchet MS" w:cs="Arial"/>
        </w:rPr>
        <w:t>ork pro-actively with system partners to explore opportunities for data linkage, and to improve the quality and range of data available.</w:t>
      </w:r>
    </w:p>
    <w:p w14:paraId="58E7D055" w14:textId="77777777" w:rsidR="002806C8" w:rsidRPr="002806C8" w:rsidRDefault="002806C8" w:rsidP="002806C8">
      <w:pPr>
        <w:pStyle w:val="ListParagraph"/>
        <w:numPr>
          <w:ilvl w:val="0"/>
          <w:numId w:val="4"/>
        </w:numPr>
        <w:spacing w:after="200" w:line="360" w:lineRule="auto"/>
        <w:ind w:left="357" w:hanging="357"/>
        <w:contextualSpacing w:val="0"/>
        <w:rPr>
          <w:rFonts w:ascii="Trebuchet MS" w:hAnsi="Trebuchet MS" w:cs="Arial"/>
        </w:rPr>
      </w:pPr>
      <w:r w:rsidRPr="002806C8">
        <w:rPr>
          <w:rFonts w:ascii="Trebuchet MS" w:hAnsi="Trebuchet MS" w:cs="Arial"/>
        </w:rPr>
        <w:t xml:space="preserve">Provide specialist epidemiological and statistical analysis to support surveillance by drawing together information in innovative ways to monitor patterns of mortality, </w:t>
      </w:r>
      <w:proofErr w:type="gramStart"/>
      <w:r w:rsidRPr="002806C8">
        <w:rPr>
          <w:rFonts w:ascii="Trebuchet MS" w:hAnsi="Trebuchet MS" w:cs="Arial"/>
        </w:rPr>
        <w:t>morbidity</w:t>
      </w:r>
      <w:proofErr w:type="gramEnd"/>
      <w:r w:rsidRPr="002806C8">
        <w:rPr>
          <w:rFonts w:ascii="Trebuchet MS" w:hAnsi="Trebuchet MS" w:cs="Arial"/>
        </w:rPr>
        <w:t xml:space="preserve"> and access to services.</w:t>
      </w:r>
    </w:p>
    <w:p w14:paraId="50303D1F" w14:textId="3EED1AA9" w:rsidR="002806C8" w:rsidRPr="002806C8" w:rsidRDefault="002806C8" w:rsidP="002806C8">
      <w:pPr>
        <w:pStyle w:val="ListParagraph"/>
        <w:numPr>
          <w:ilvl w:val="0"/>
          <w:numId w:val="4"/>
        </w:numPr>
        <w:spacing w:after="200" w:line="360" w:lineRule="auto"/>
        <w:ind w:left="357" w:hanging="357"/>
        <w:contextualSpacing w:val="0"/>
        <w:rPr>
          <w:rFonts w:ascii="Trebuchet MS" w:hAnsi="Trebuchet MS" w:cs="Arial"/>
        </w:rPr>
      </w:pPr>
      <w:r>
        <w:rPr>
          <w:rFonts w:ascii="Trebuchet MS" w:hAnsi="Trebuchet MS" w:cs="Arial"/>
        </w:rPr>
        <w:t>D</w:t>
      </w:r>
      <w:r w:rsidRPr="002806C8">
        <w:rPr>
          <w:rFonts w:ascii="Trebuchet MS" w:hAnsi="Trebuchet MS" w:cs="Arial"/>
        </w:rPr>
        <w:t>evelop a dashboard (</w:t>
      </w:r>
      <w:proofErr w:type="gramStart"/>
      <w:r w:rsidRPr="002806C8">
        <w:rPr>
          <w:rFonts w:ascii="Trebuchet MS" w:hAnsi="Trebuchet MS" w:cs="Arial"/>
        </w:rPr>
        <w:t>e.g.</w:t>
      </w:r>
      <w:proofErr w:type="gramEnd"/>
      <w:r w:rsidRPr="002806C8">
        <w:rPr>
          <w:rFonts w:ascii="Trebuchet MS" w:hAnsi="Trebuchet MS" w:cs="Arial"/>
        </w:rPr>
        <w:t xml:space="preserve"> Power BI, Tableau) to aid access to, and scrutiny of suicide and self-harm data.  This will likely include digital presentation of spatial and geographical information and the creation of a digital map.</w:t>
      </w:r>
    </w:p>
    <w:p w14:paraId="65A5ABD8" w14:textId="5CB8D4B3" w:rsidR="002806C8" w:rsidRPr="002806C8" w:rsidRDefault="002806C8" w:rsidP="002806C8">
      <w:pPr>
        <w:pStyle w:val="ListParagraph"/>
        <w:numPr>
          <w:ilvl w:val="0"/>
          <w:numId w:val="4"/>
        </w:numPr>
        <w:spacing w:after="200" w:line="360" w:lineRule="auto"/>
        <w:ind w:left="357" w:hanging="357"/>
        <w:contextualSpacing w:val="0"/>
        <w:rPr>
          <w:rFonts w:ascii="Trebuchet MS" w:hAnsi="Trebuchet MS" w:cs="Arial"/>
        </w:rPr>
      </w:pPr>
      <w:r>
        <w:rPr>
          <w:rFonts w:ascii="Trebuchet MS" w:hAnsi="Trebuchet MS" w:cs="Arial"/>
        </w:rPr>
        <w:t>A</w:t>
      </w:r>
      <w:r w:rsidRPr="002806C8">
        <w:rPr>
          <w:rFonts w:ascii="Trebuchet MS" w:hAnsi="Trebuchet MS" w:cs="Arial"/>
        </w:rPr>
        <w:t>dvise others on data sources, research and analytical methodologies and interpretation of information and research evidence, utilising independent professional judgement.</w:t>
      </w:r>
    </w:p>
    <w:p w14:paraId="1FBE78A7" w14:textId="4504602B" w:rsidR="002806C8" w:rsidRPr="002806C8" w:rsidRDefault="002806C8" w:rsidP="002806C8">
      <w:pPr>
        <w:pStyle w:val="ListParagraph"/>
        <w:numPr>
          <w:ilvl w:val="0"/>
          <w:numId w:val="4"/>
        </w:numPr>
        <w:spacing w:after="200" w:line="360" w:lineRule="auto"/>
        <w:ind w:left="357" w:hanging="357"/>
        <w:contextualSpacing w:val="0"/>
        <w:rPr>
          <w:rFonts w:ascii="Trebuchet MS" w:hAnsi="Trebuchet MS" w:cs="Arial"/>
        </w:rPr>
      </w:pPr>
      <w:r>
        <w:rPr>
          <w:rFonts w:ascii="Trebuchet MS" w:hAnsi="Trebuchet MS" w:cs="Arial"/>
        </w:rPr>
        <w:t>P</w:t>
      </w:r>
      <w:r w:rsidRPr="002806C8">
        <w:rPr>
          <w:rFonts w:ascii="Trebuchet MS" w:hAnsi="Trebuchet MS" w:cs="Arial"/>
        </w:rPr>
        <w:t>roduce routine and ad hoc reports to system partners and groups.</w:t>
      </w:r>
    </w:p>
    <w:p w14:paraId="692769D2" w14:textId="0C3BD5F1" w:rsidR="002806C8" w:rsidRPr="002806C8" w:rsidRDefault="002806C8" w:rsidP="002806C8">
      <w:pPr>
        <w:pStyle w:val="ListParagraph"/>
        <w:numPr>
          <w:ilvl w:val="0"/>
          <w:numId w:val="4"/>
        </w:numPr>
        <w:spacing w:after="200" w:line="360" w:lineRule="auto"/>
        <w:ind w:left="357" w:hanging="357"/>
        <w:contextualSpacing w:val="0"/>
        <w:rPr>
          <w:rFonts w:ascii="Trebuchet MS" w:hAnsi="Trebuchet MS" w:cs="Arial"/>
        </w:rPr>
      </w:pPr>
      <w:r>
        <w:rPr>
          <w:rFonts w:ascii="Trebuchet MS" w:hAnsi="Trebuchet MS" w:cs="Arial"/>
        </w:rPr>
        <w:t>P</w:t>
      </w:r>
      <w:r w:rsidRPr="002806C8">
        <w:rPr>
          <w:rFonts w:ascii="Trebuchet MS" w:hAnsi="Trebuchet MS" w:cs="Arial"/>
        </w:rPr>
        <w:t>roject manage specific pieces of work within a specific framework.</w:t>
      </w:r>
    </w:p>
    <w:p w14:paraId="6110D66F" w14:textId="118B2BF7" w:rsidR="002806C8" w:rsidRPr="00345A9F" w:rsidRDefault="002806C8" w:rsidP="00345A9F">
      <w:pPr>
        <w:pStyle w:val="ListParagraph"/>
        <w:numPr>
          <w:ilvl w:val="0"/>
          <w:numId w:val="4"/>
        </w:numPr>
        <w:spacing w:after="200" w:line="360" w:lineRule="auto"/>
        <w:ind w:left="357" w:hanging="357"/>
        <w:contextualSpacing w:val="0"/>
        <w:rPr>
          <w:rFonts w:ascii="Trebuchet MS" w:hAnsi="Trebuchet MS" w:cs="Arial"/>
        </w:rPr>
      </w:pPr>
      <w:r w:rsidRPr="002806C8">
        <w:rPr>
          <w:rFonts w:ascii="Trebuchet MS" w:hAnsi="Trebuchet MS" w:cs="Arial"/>
        </w:rPr>
        <w:t>Contribute to other ICS workstreams where necessary.</w:t>
      </w:r>
      <w:r w:rsidRPr="00345A9F">
        <w:rPr>
          <w:rFonts w:ascii="Trebuchet MS" w:hAnsi="Trebuchet MS" w:cs="Arial"/>
        </w:rPr>
        <w:br w:type="page"/>
      </w:r>
    </w:p>
    <w:p w14:paraId="0EDF1261" w14:textId="4110B657" w:rsidR="002806C8" w:rsidRPr="002806C8" w:rsidRDefault="002806C8" w:rsidP="002806C8">
      <w:pPr>
        <w:pStyle w:val="ListParagraph"/>
        <w:numPr>
          <w:ilvl w:val="0"/>
          <w:numId w:val="4"/>
        </w:numPr>
        <w:spacing w:after="200" w:line="360" w:lineRule="auto"/>
        <w:ind w:left="357" w:hanging="357"/>
        <w:contextualSpacing w:val="0"/>
        <w:rPr>
          <w:rFonts w:ascii="Trebuchet MS" w:hAnsi="Trebuchet MS" w:cs="Arial"/>
        </w:rPr>
      </w:pPr>
      <w:r>
        <w:rPr>
          <w:rFonts w:ascii="Trebuchet MS" w:hAnsi="Trebuchet MS" w:cs="Arial"/>
        </w:rPr>
        <w:lastRenderedPageBreak/>
        <w:t>U</w:t>
      </w:r>
      <w:r w:rsidRPr="002806C8">
        <w:rPr>
          <w:rFonts w:ascii="Trebuchet MS" w:hAnsi="Trebuchet MS" w:cs="Arial"/>
        </w:rPr>
        <w:t xml:space="preserve">ndertake specific work to support East Sussex suicide prevention plans, including coastal suicide. This includes, </w:t>
      </w:r>
    </w:p>
    <w:p w14:paraId="1ED0BE66" w14:textId="77777777" w:rsidR="002806C8" w:rsidRPr="002806C8" w:rsidRDefault="002806C8" w:rsidP="002806C8">
      <w:pPr>
        <w:pStyle w:val="ListParagraph"/>
        <w:numPr>
          <w:ilvl w:val="0"/>
          <w:numId w:val="8"/>
        </w:numPr>
        <w:spacing w:after="200" w:line="360" w:lineRule="auto"/>
        <w:contextualSpacing w:val="0"/>
        <w:rPr>
          <w:rFonts w:ascii="Trebuchet MS" w:hAnsi="Trebuchet MS" w:cs="Arial"/>
        </w:rPr>
      </w:pPr>
      <w:r w:rsidRPr="002806C8">
        <w:rPr>
          <w:rFonts w:ascii="Trebuchet MS" w:hAnsi="Trebuchet MS" w:cs="Arial"/>
        </w:rPr>
        <w:t>improving and developing the range and quality of data available</w:t>
      </w:r>
    </w:p>
    <w:p w14:paraId="49251A82" w14:textId="77777777" w:rsidR="002806C8" w:rsidRPr="002806C8" w:rsidRDefault="002806C8" w:rsidP="002806C8">
      <w:pPr>
        <w:pStyle w:val="ListParagraph"/>
        <w:numPr>
          <w:ilvl w:val="0"/>
          <w:numId w:val="8"/>
        </w:numPr>
        <w:spacing w:after="200" w:line="360" w:lineRule="auto"/>
        <w:contextualSpacing w:val="0"/>
        <w:rPr>
          <w:rFonts w:ascii="Trebuchet MS" w:hAnsi="Trebuchet MS" w:cs="Arial"/>
        </w:rPr>
      </w:pPr>
      <w:r w:rsidRPr="002806C8">
        <w:rPr>
          <w:rFonts w:ascii="Trebuchet MS" w:hAnsi="Trebuchet MS" w:cs="Arial"/>
        </w:rPr>
        <w:t xml:space="preserve">providing analytical support to ongoing programmes of research </w:t>
      </w:r>
    </w:p>
    <w:p w14:paraId="2F76C3B2" w14:textId="77777777" w:rsidR="002806C8" w:rsidRPr="002806C8" w:rsidRDefault="002806C8" w:rsidP="002806C8">
      <w:pPr>
        <w:pStyle w:val="ListParagraph"/>
        <w:numPr>
          <w:ilvl w:val="0"/>
          <w:numId w:val="8"/>
        </w:numPr>
        <w:spacing w:after="200" w:line="360" w:lineRule="auto"/>
        <w:contextualSpacing w:val="0"/>
        <w:rPr>
          <w:rFonts w:ascii="Trebuchet MS" w:hAnsi="Trebuchet MS" w:cs="Arial"/>
        </w:rPr>
      </w:pPr>
      <w:r w:rsidRPr="002806C8">
        <w:rPr>
          <w:rFonts w:ascii="Trebuchet MS" w:hAnsi="Trebuchet MS" w:cs="Arial"/>
        </w:rPr>
        <w:t>providing bespoke reports to the DPH and other team members when necessary</w:t>
      </w:r>
    </w:p>
    <w:p w14:paraId="7A3E4EAA" w14:textId="77777777" w:rsidR="002806C8" w:rsidRPr="002806C8" w:rsidRDefault="002806C8" w:rsidP="002806C8">
      <w:pPr>
        <w:pStyle w:val="ListParagraph"/>
        <w:numPr>
          <w:ilvl w:val="0"/>
          <w:numId w:val="4"/>
        </w:numPr>
        <w:spacing w:after="200" w:line="360" w:lineRule="auto"/>
        <w:ind w:left="357" w:hanging="357"/>
        <w:contextualSpacing w:val="0"/>
        <w:rPr>
          <w:rFonts w:ascii="Trebuchet MS" w:hAnsi="Trebuchet MS" w:cs="Arial"/>
        </w:rPr>
      </w:pPr>
      <w:r w:rsidRPr="002806C8">
        <w:rPr>
          <w:rFonts w:ascii="Trebuchet MS" w:hAnsi="Trebuchet MS" w:cs="Arial"/>
        </w:rPr>
        <w:t>Undertake information management duties as agreed with the Head of Public Health Intelligence or Director of Public Health.</w:t>
      </w:r>
    </w:p>
    <w:p w14:paraId="443B9948" w14:textId="41DE87BD" w:rsidR="00726AC3" w:rsidRPr="00345A9F" w:rsidRDefault="002806C8" w:rsidP="00345A9F">
      <w:pPr>
        <w:spacing w:after="200" w:line="360" w:lineRule="auto"/>
        <w:rPr>
          <w:rFonts w:ascii="Trebuchet MS" w:hAnsi="Trebuchet MS" w:cs="Arial"/>
        </w:rPr>
      </w:pPr>
      <w:r w:rsidRPr="002806C8">
        <w:rPr>
          <w:rFonts w:ascii="Trebuchet MS" w:hAnsi="Trebuchet MS"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2D1C9E08" w14:textId="77777777" w:rsidR="001D7F22" w:rsidRPr="009106CE" w:rsidRDefault="001D7F22" w:rsidP="009106CE">
      <w:pPr>
        <w:pStyle w:val="ListParagraph"/>
        <w:spacing w:after="200" w:line="360" w:lineRule="auto"/>
        <w:ind w:left="360"/>
        <w:jc w:val="both"/>
        <w:rPr>
          <w:rFonts w:ascii="Trebuchet MS" w:hAnsi="Trebuchet MS" w:cs="Arial"/>
        </w:rPr>
        <w:sectPr w:rsidR="001D7F22" w:rsidRPr="009106CE"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EAST SUSSEX COUNTY COUNCIL PERSON SPECIFICATION</w:t>
      </w:r>
    </w:p>
    <w:p w14:paraId="7B170436" w14:textId="110A26CB" w:rsidR="003B26AF" w:rsidRPr="009106CE" w:rsidRDefault="00307391" w:rsidP="009106CE">
      <w:pPr>
        <w:pStyle w:val="Heading1"/>
        <w:spacing w:line="360" w:lineRule="auto"/>
        <w:rPr>
          <w:rFonts w:ascii="Trebuchet MS" w:hAnsi="Trebuchet MS"/>
        </w:rPr>
      </w:pPr>
      <w:r w:rsidRPr="009106CE">
        <w:rPr>
          <w:rFonts w:ascii="Trebuchet MS" w:hAnsi="Trebuchet MS"/>
        </w:rPr>
        <w:t>Essential key skills and abilities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9106CE" w14:paraId="4BBE6D1C" w14:textId="77777777" w:rsidTr="004A1434">
        <w:tc>
          <w:tcPr>
            <w:tcW w:w="5000" w:type="pct"/>
            <w:shd w:val="clear" w:color="auto" w:fill="D9D9D9" w:themeFill="background1" w:themeFillShade="D9"/>
          </w:tcPr>
          <w:p w14:paraId="323D295A" w14:textId="1DFB1186" w:rsidR="00855F9E" w:rsidRPr="009106CE" w:rsidRDefault="00855F9E" w:rsidP="009106CE">
            <w:pPr>
              <w:spacing w:after="240" w:line="360" w:lineRule="auto"/>
              <w:rPr>
                <w:rFonts w:ascii="Trebuchet MS" w:hAnsi="Trebuchet MS" w:cs="Arial"/>
              </w:rPr>
            </w:pPr>
            <w:r w:rsidRPr="009106CE">
              <w:rPr>
                <w:rFonts w:ascii="Trebuchet MS" w:hAnsi="Trebuchet MS" w:cs="Arial"/>
              </w:rPr>
              <w:t>These criteria will be assessed at the application and interview stage</w:t>
            </w:r>
          </w:p>
        </w:tc>
      </w:tr>
      <w:tr w:rsidR="00855F9E" w:rsidRPr="009106CE" w14:paraId="6090B816" w14:textId="77777777" w:rsidTr="00855F9E">
        <w:tc>
          <w:tcPr>
            <w:tcW w:w="5000" w:type="pct"/>
          </w:tcPr>
          <w:p w14:paraId="6C227727"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Understanding of epidemiological methods</w:t>
            </w:r>
          </w:p>
          <w:p w14:paraId="01420DD4"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Quantitative research skills</w:t>
            </w:r>
          </w:p>
          <w:p w14:paraId="5E193ED4"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Knowledge of information / data source</w:t>
            </w:r>
          </w:p>
          <w:p w14:paraId="098C296E"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Proven ability to interpret and analyse complex information and produce written reports</w:t>
            </w:r>
          </w:p>
          <w:p w14:paraId="611E1ACE"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Numerate and familiar with statistical concepts and packages (</w:t>
            </w:r>
            <w:proofErr w:type="gramStart"/>
            <w:r w:rsidRPr="002806C8">
              <w:rPr>
                <w:rFonts w:ascii="Trebuchet MS" w:hAnsi="Trebuchet MS" w:cs="Arial"/>
              </w:rPr>
              <w:t>e.g.</w:t>
            </w:r>
            <w:proofErr w:type="gramEnd"/>
            <w:r w:rsidRPr="002806C8">
              <w:rPr>
                <w:rFonts w:ascii="Trebuchet MS" w:hAnsi="Trebuchet MS" w:cs="Arial"/>
              </w:rPr>
              <w:t xml:space="preserve"> SPSS)</w:t>
            </w:r>
          </w:p>
          <w:p w14:paraId="2272DC92" w14:textId="77777777" w:rsidR="00855F9E"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 xml:space="preserve">Excellent knowledge of word processing, </w:t>
            </w:r>
            <w:proofErr w:type="gramStart"/>
            <w:r w:rsidRPr="002806C8">
              <w:rPr>
                <w:rFonts w:ascii="Trebuchet MS" w:hAnsi="Trebuchet MS" w:cs="Arial"/>
              </w:rPr>
              <w:t>spreadsheet</w:t>
            </w:r>
            <w:proofErr w:type="gramEnd"/>
            <w:r w:rsidRPr="002806C8">
              <w:rPr>
                <w:rFonts w:ascii="Trebuchet MS" w:hAnsi="Trebuchet MS" w:cs="Arial"/>
              </w:rPr>
              <w:t xml:space="preserve"> and database packages (Microsoft Excel, Word, and Access)</w:t>
            </w:r>
          </w:p>
          <w:p w14:paraId="17242E3C" w14:textId="2B84A049" w:rsidR="00507DE5" w:rsidRPr="009106CE" w:rsidRDefault="00507DE5"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Knowledge of Power BI, Tableau or equivalent</w:t>
            </w:r>
          </w:p>
        </w:tc>
      </w:tr>
    </w:tbl>
    <w:p w14:paraId="4E507DDD" w14:textId="62944DFF" w:rsidR="00307391" w:rsidRPr="009106CE" w:rsidRDefault="00307391" w:rsidP="009106CE">
      <w:pPr>
        <w:pStyle w:val="Heading1"/>
        <w:spacing w:line="360" w:lineRule="auto"/>
        <w:rPr>
          <w:rFonts w:ascii="Trebuchet MS" w:hAnsi="Trebuchet MS"/>
        </w:rPr>
      </w:pPr>
      <w:r w:rsidRPr="009106CE">
        <w:rPr>
          <w:rFonts w:ascii="Trebuchet MS" w:hAnsi="Trebuchet MS"/>
        </w:rPr>
        <w:t xml:space="preserve">Desirable key skills and abilities.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9106CE" w14:paraId="6C6F9B37" w14:textId="77777777" w:rsidTr="00FE4B7A">
        <w:tc>
          <w:tcPr>
            <w:tcW w:w="5000" w:type="pct"/>
            <w:shd w:val="clear" w:color="auto" w:fill="D9D9D9" w:themeFill="background1" w:themeFillShade="D9"/>
          </w:tcPr>
          <w:p w14:paraId="350719A5" w14:textId="1BFD674C" w:rsidR="00307391" w:rsidRPr="009106CE" w:rsidRDefault="00307391" w:rsidP="009106CE">
            <w:pPr>
              <w:spacing w:after="240" w:line="360" w:lineRule="auto"/>
              <w:rPr>
                <w:rFonts w:ascii="Trebuchet MS" w:hAnsi="Trebuchet MS" w:cs="Arial"/>
              </w:rPr>
            </w:pPr>
            <w:r w:rsidRPr="009106CE">
              <w:rPr>
                <w:rFonts w:ascii="Trebuchet MS" w:hAnsi="Trebuchet MS" w:cs="Arial"/>
              </w:rPr>
              <w:t>These criteria will be assessed at the application and interview stage</w:t>
            </w:r>
          </w:p>
        </w:tc>
      </w:tr>
      <w:tr w:rsidR="00307391" w:rsidRPr="009106CE" w14:paraId="0FF3B616" w14:textId="77777777" w:rsidTr="00FE4B7A">
        <w:tc>
          <w:tcPr>
            <w:tcW w:w="5000" w:type="pct"/>
          </w:tcPr>
          <w:p w14:paraId="4CC902D8"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Qualitative research skills.</w:t>
            </w:r>
          </w:p>
          <w:p w14:paraId="567EE63E"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Expertise in GIS / mapping software</w:t>
            </w:r>
          </w:p>
          <w:p w14:paraId="581DF2AD" w14:textId="7722E2F4" w:rsidR="00307391" w:rsidRPr="00BE48D6" w:rsidRDefault="002806C8" w:rsidP="00BE48D6">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Understanding of critical appraisal and knowledge of sources of evidence-based practice</w:t>
            </w:r>
          </w:p>
        </w:tc>
      </w:tr>
    </w:tbl>
    <w:p w14:paraId="4BA116DD" w14:textId="08040B13" w:rsidR="008F0E62" w:rsidRPr="009106CE" w:rsidRDefault="00307391" w:rsidP="009106CE">
      <w:pPr>
        <w:pStyle w:val="Heading1"/>
        <w:spacing w:line="360" w:lineRule="auto"/>
        <w:rPr>
          <w:rFonts w:ascii="Trebuchet MS" w:hAnsi="Trebuchet MS"/>
        </w:rPr>
      </w:pPr>
      <w:r w:rsidRPr="009106CE">
        <w:rPr>
          <w:rFonts w:ascii="Trebuchet MS" w:hAnsi="Trebuchet MS"/>
        </w:rPr>
        <w:t>Essential education and qualifications</w:t>
      </w:r>
      <w:r w:rsidR="008F0E62" w:rsidRPr="009106CE">
        <w:rPr>
          <w:rFonts w:ascii="Trebuchet MS" w:hAnsi="Trebuchet M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4DD12D0E" w14:textId="77777777" w:rsidTr="004544C4">
        <w:tc>
          <w:tcPr>
            <w:tcW w:w="5000" w:type="pct"/>
            <w:shd w:val="clear" w:color="auto" w:fill="D9D9D9" w:themeFill="background1" w:themeFillShade="D9"/>
          </w:tcPr>
          <w:p w14:paraId="0CAFC2CF" w14:textId="08E21101" w:rsidR="00AE4FEB" w:rsidRPr="009106CE" w:rsidRDefault="00AE4FEB" w:rsidP="009106CE">
            <w:pPr>
              <w:tabs>
                <w:tab w:val="left" w:pos="448"/>
              </w:tabs>
              <w:spacing w:after="240" w:line="360" w:lineRule="auto"/>
              <w:rPr>
                <w:rFonts w:ascii="Trebuchet MS" w:hAnsi="Trebuchet MS" w:cs="Arial"/>
                <w:b/>
                <w:bCs/>
              </w:rPr>
            </w:pPr>
            <w:r w:rsidRPr="009106CE">
              <w:rPr>
                <w:rFonts w:ascii="Trebuchet MS" w:hAnsi="Trebuchet MS" w:cs="Arial"/>
              </w:rPr>
              <w:t>These criteria will be evidenced via certificates, or at interview</w:t>
            </w:r>
          </w:p>
        </w:tc>
      </w:tr>
      <w:tr w:rsidR="00AE4FEB" w:rsidRPr="009106CE" w14:paraId="4688F001" w14:textId="77777777" w:rsidTr="004544C4">
        <w:tc>
          <w:tcPr>
            <w:tcW w:w="5000" w:type="pct"/>
          </w:tcPr>
          <w:p w14:paraId="2E567C16"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Degree or equivalent in statistics / demography / epidemiology reflecting strong numeracy skills and understanding of statistical techniques.</w:t>
            </w:r>
          </w:p>
          <w:p w14:paraId="3415E1EC" w14:textId="158863B7" w:rsidR="00AE4FEB" w:rsidRPr="009106CE"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Willingness to undertake professional vocational qualification related to the role</w:t>
            </w:r>
          </w:p>
        </w:tc>
      </w:tr>
    </w:tbl>
    <w:p w14:paraId="5B64FD8D" w14:textId="230AEB6D" w:rsidR="00307391" w:rsidRPr="009106CE" w:rsidRDefault="00307391" w:rsidP="009106CE">
      <w:pPr>
        <w:pStyle w:val="Heading1"/>
        <w:spacing w:line="360" w:lineRule="auto"/>
        <w:rPr>
          <w:rFonts w:ascii="Trebuchet MS" w:hAnsi="Trebuchet MS"/>
        </w:rPr>
      </w:pPr>
      <w:r w:rsidRPr="009106CE">
        <w:rPr>
          <w:rFonts w:ascii="Trebuchet MS" w:hAnsi="Trebuchet MS"/>
        </w:rPr>
        <w:lastRenderedPageBreak/>
        <w:t>Desirable education and qualifications.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9106CE" w14:paraId="3F98ED79" w14:textId="77777777" w:rsidTr="00FE4B7A">
        <w:tc>
          <w:tcPr>
            <w:tcW w:w="5000" w:type="pct"/>
            <w:shd w:val="clear" w:color="auto" w:fill="D9D9D9" w:themeFill="background1" w:themeFillShade="D9"/>
          </w:tcPr>
          <w:p w14:paraId="1686773C" w14:textId="65C9BB65" w:rsidR="00307391" w:rsidRPr="009106CE" w:rsidRDefault="00307391" w:rsidP="009106CE">
            <w:pPr>
              <w:tabs>
                <w:tab w:val="left" w:pos="448"/>
              </w:tabs>
              <w:spacing w:after="240" w:line="360" w:lineRule="auto"/>
              <w:rPr>
                <w:rFonts w:ascii="Trebuchet MS" w:hAnsi="Trebuchet MS" w:cs="Arial"/>
                <w:b/>
                <w:bCs/>
              </w:rPr>
            </w:pPr>
            <w:r w:rsidRPr="009106CE">
              <w:rPr>
                <w:rFonts w:ascii="Trebuchet MS" w:hAnsi="Trebuchet MS" w:cs="Arial"/>
              </w:rPr>
              <w:t>These criteria will be evidenced via certificates, or at interview</w:t>
            </w:r>
          </w:p>
        </w:tc>
      </w:tr>
      <w:tr w:rsidR="00307391" w:rsidRPr="009106CE" w14:paraId="390AD3C0" w14:textId="77777777" w:rsidTr="00FE4B7A">
        <w:tc>
          <w:tcPr>
            <w:tcW w:w="5000" w:type="pct"/>
          </w:tcPr>
          <w:p w14:paraId="47378C36" w14:textId="5EE06A81" w:rsidR="00307391" w:rsidRPr="00BE48D6" w:rsidRDefault="00507DE5" w:rsidP="00BE48D6">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 xml:space="preserve">Specialist training in epidemiology, medical statistics or similar to </w:t>
            </w:r>
            <w:proofErr w:type="gramStart"/>
            <w:r w:rsidRPr="002806C8">
              <w:rPr>
                <w:rFonts w:ascii="Trebuchet MS" w:hAnsi="Trebuchet MS" w:cs="Arial"/>
              </w:rPr>
              <w:t>Master’s</w:t>
            </w:r>
            <w:proofErr w:type="gramEnd"/>
            <w:r w:rsidRPr="002806C8">
              <w:rPr>
                <w:rFonts w:ascii="Trebuchet MS" w:hAnsi="Trebuchet MS" w:cs="Arial"/>
              </w:rPr>
              <w:t xml:space="preserve"> degree level or equivalent</w:t>
            </w:r>
          </w:p>
        </w:tc>
      </w:tr>
    </w:tbl>
    <w:p w14:paraId="7F905CD4" w14:textId="403A2910" w:rsidR="008F0E62" w:rsidRPr="009106CE" w:rsidRDefault="00307391" w:rsidP="009106CE">
      <w:pPr>
        <w:pStyle w:val="Heading1"/>
        <w:spacing w:line="360" w:lineRule="auto"/>
        <w:rPr>
          <w:rFonts w:ascii="Trebuchet MS" w:hAnsi="Trebuchet MS"/>
        </w:rPr>
      </w:pPr>
      <w:r w:rsidRPr="009106CE">
        <w:rPr>
          <w:rFonts w:ascii="Trebuchet MS" w:hAnsi="Trebuchet MS"/>
        </w:rP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27E5CE9E" w14:textId="77777777" w:rsidTr="004544C4">
        <w:tc>
          <w:tcPr>
            <w:tcW w:w="5000" w:type="pct"/>
            <w:shd w:val="clear" w:color="auto" w:fill="D9D9D9" w:themeFill="background1" w:themeFillShade="D9"/>
          </w:tcPr>
          <w:p w14:paraId="2F92A58D" w14:textId="4205D6E5" w:rsidR="00AE4FEB" w:rsidRPr="009106CE" w:rsidRDefault="00AE4FEB"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AE4FEB" w:rsidRPr="009106CE" w14:paraId="4D21D7B8" w14:textId="77777777" w:rsidTr="004544C4">
        <w:tc>
          <w:tcPr>
            <w:tcW w:w="5000" w:type="pct"/>
          </w:tcPr>
          <w:p w14:paraId="2D07851F"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Knowledge and appreciation of the essentials of public health and epidemiology</w:t>
            </w:r>
          </w:p>
          <w:p w14:paraId="528ED8D9" w14:textId="148ACF0E" w:rsidR="00AE4FEB" w:rsidRPr="009106CE"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In-depth knowledge of health-related data sources and their scope and limitations for use in public health intelligence</w:t>
            </w:r>
          </w:p>
        </w:tc>
      </w:tr>
    </w:tbl>
    <w:p w14:paraId="526A857E" w14:textId="1FDE2E41" w:rsidR="00307391" w:rsidRPr="009106CE" w:rsidRDefault="00307391" w:rsidP="009106CE">
      <w:pPr>
        <w:pStyle w:val="Heading1"/>
        <w:spacing w:line="360" w:lineRule="auto"/>
        <w:rPr>
          <w:rFonts w:ascii="Trebuchet MS" w:hAnsi="Trebuchet MS"/>
        </w:rPr>
      </w:pPr>
      <w:r w:rsidRPr="009106CE">
        <w:rPr>
          <w:rFonts w:ascii="Trebuchet MS" w:hAnsi="Trebuchet MS"/>
        </w:rP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9106CE" w14:paraId="28A8A6B4" w14:textId="77777777" w:rsidTr="00FE4B7A">
        <w:tc>
          <w:tcPr>
            <w:tcW w:w="5000" w:type="pct"/>
            <w:shd w:val="clear" w:color="auto" w:fill="D9D9D9" w:themeFill="background1" w:themeFillShade="D9"/>
          </w:tcPr>
          <w:p w14:paraId="2326F599" w14:textId="494B6A61" w:rsidR="00307391" w:rsidRPr="009106CE" w:rsidRDefault="00307391"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307391" w:rsidRPr="009106CE" w14:paraId="7788CED2" w14:textId="77777777" w:rsidTr="00FE4B7A">
        <w:tc>
          <w:tcPr>
            <w:tcW w:w="5000" w:type="pct"/>
          </w:tcPr>
          <w:p w14:paraId="72EC8A76" w14:textId="0CE19C51" w:rsidR="00507DE5" w:rsidRPr="009106CE" w:rsidRDefault="00507DE5" w:rsidP="009106CE">
            <w:pPr>
              <w:numPr>
                <w:ilvl w:val="0"/>
                <w:numId w:val="1"/>
              </w:numPr>
              <w:tabs>
                <w:tab w:val="left" w:pos="448"/>
              </w:tabs>
              <w:spacing w:before="120" w:line="360" w:lineRule="auto"/>
              <w:ind w:left="448" w:hanging="284"/>
              <w:rPr>
                <w:rFonts w:ascii="Trebuchet MS" w:hAnsi="Trebuchet MS" w:cs="Arial"/>
              </w:rPr>
            </w:pPr>
            <w:r w:rsidRPr="00BE48D6">
              <w:rPr>
                <w:rFonts w:ascii="Trebuchet MS" w:hAnsi="Trebuchet MS" w:cs="Arial"/>
              </w:rPr>
              <w:t>Knowledge of key data sources for this area work such as death registration, police, and hospital activity data</w:t>
            </w:r>
          </w:p>
        </w:tc>
      </w:tr>
    </w:tbl>
    <w:p w14:paraId="2E7F3232" w14:textId="39C33593" w:rsidR="008F0E62" w:rsidRPr="009106CE" w:rsidRDefault="00307391" w:rsidP="009106CE">
      <w:pPr>
        <w:pStyle w:val="Heading1"/>
        <w:spacing w:line="360" w:lineRule="auto"/>
        <w:rPr>
          <w:rFonts w:ascii="Trebuchet MS" w:hAnsi="Trebuchet MS"/>
        </w:rPr>
      </w:pPr>
      <w:r w:rsidRPr="009106CE">
        <w:rPr>
          <w:rFonts w:ascii="Trebuchet MS" w:hAnsi="Trebuchet MS"/>
        </w:rP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0E92A230" w14:textId="77777777" w:rsidTr="004544C4">
        <w:tc>
          <w:tcPr>
            <w:tcW w:w="5000" w:type="pct"/>
            <w:shd w:val="clear" w:color="auto" w:fill="D9D9D9" w:themeFill="background1" w:themeFillShade="D9"/>
          </w:tcPr>
          <w:p w14:paraId="4AB14AE2" w14:textId="0D034C9B" w:rsidR="00AE4FEB" w:rsidRPr="009106CE" w:rsidRDefault="00AE4FEB" w:rsidP="009106CE">
            <w:pPr>
              <w:spacing w:after="240" w:line="360" w:lineRule="auto"/>
              <w:rPr>
                <w:rFonts w:ascii="Trebuchet MS" w:hAnsi="Trebuchet MS" w:cs="Arial"/>
                <w:b/>
                <w:bCs/>
              </w:rPr>
            </w:pPr>
            <w:r w:rsidRPr="009106CE">
              <w:rPr>
                <w:rFonts w:ascii="Trebuchet MS" w:hAnsi="Trebuchet MS" w:cs="Arial"/>
              </w:rPr>
              <w:t xml:space="preserve">These criteria will be assessed at the application and interview </w:t>
            </w:r>
            <w:r w:rsidR="00F5148A" w:rsidRPr="009106CE">
              <w:rPr>
                <w:rFonts w:ascii="Trebuchet MS" w:hAnsi="Trebuchet MS" w:cs="Arial"/>
              </w:rPr>
              <w:t>stage</w:t>
            </w:r>
          </w:p>
        </w:tc>
      </w:tr>
      <w:tr w:rsidR="00AE4FEB" w:rsidRPr="009106CE" w14:paraId="29B07E31" w14:textId="77777777" w:rsidTr="004544C4">
        <w:tc>
          <w:tcPr>
            <w:tcW w:w="5000" w:type="pct"/>
          </w:tcPr>
          <w:p w14:paraId="0A25893F"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 xml:space="preserve">Expertise in the analysis, </w:t>
            </w:r>
            <w:proofErr w:type="gramStart"/>
            <w:r w:rsidRPr="002806C8">
              <w:rPr>
                <w:rFonts w:ascii="Trebuchet MS" w:hAnsi="Trebuchet MS" w:cs="Arial"/>
              </w:rPr>
              <w:t>interpretation</w:t>
            </w:r>
            <w:proofErr w:type="gramEnd"/>
            <w:r w:rsidRPr="002806C8">
              <w:rPr>
                <w:rFonts w:ascii="Trebuchet MS" w:hAnsi="Trebuchet MS" w:cs="Arial"/>
              </w:rPr>
              <w:t xml:space="preserve"> and presentation of data</w:t>
            </w:r>
          </w:p>
          <w:p w14:paraId="5D0EF6B3"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Experience of dealing with large datasets.</w:t>
            </w:r>
          </w:p>
          <w:p w14:paraId="221B0F70"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Significant experience of calculating and interpreting public health statistics and/or other related data sets</w:t>
            </w:r>
          </w:p>
          <w:p w14:paraId="032C106F"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Experience of producing reports regarding complex quantitative information in a variety of formats, including formal reports, to a variety of professional and lay audiences</w:t>
            </w:r>
          </w:p>
          <w:p w14:paraId="600A42A3" w14:textId="77777777" w:rsidR="00507DE5" w:rsidRDefault="002806C8" w:rsidP="00507DE5">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Experience of dealing with internal and external stakeholders</w:t>
            </w:r>
          </w:p>
          <w:p w14:paraId="4E81B3B4" w14:textId="77777777" w:rsidR="00507DE5" w:rsidRPr="00196A5E" w:rsidRDefault="00507DE5" w:rsidP="00507DE5">
            <w:pPr>
              <w:numPr>
                <w:ilvl w:val="0"/>
                <w:numId w:val="1"/>
              </w:numPr>
              <w:tabs>
                <w:tab w:val="left" w:pos="448"/>
              </w:tabs>
              <w:spacing w:before="120" w:line="360" w:lineRule="auto"/>
              <w:ind w:left="448" w:hanging="284"/>
              <w:rPr>
                <w:rFonts w:ascii="Trebuchet MS" w:hAnsi="Trebuchet MS" w:cs="Arial"/>
              </w:rPr>
            </w:pPr>
            <w:r w:rsidRPr="00BE48D6">
              <w:rPr>
                <w:rFonts w:ascii="Trebuchet MS" w:hAnsi="Trebuchet MS" w:cs="Arial"/>
              </w:rPr>
              <w:lastRenderedPageBreak/>
              <w:t>Experience of gathering data from national tools such as the Fingertips tool from the UK-Health Security Agency</w:t>
            </w:r>
          </w:p>
          <w:p w14:paraId="3FBBFB9D" w14:textId="41586FEF" w:rsidR="00507DE5" w:rsidRPr="00507DE5" w:rsidRDefault="00507DE5" w:rsidP="00507DE5">
            <w:pPr>
              <w:numPr>
                <w:ilvl w:val="0"/>
                <w:numId w:val="1"/>
              </w:numPr>
              <w:tabs>
                <w:tab w:val="left" w:pos="448"/>
              </w:tabs>
              <w:spacing w:before="120" w:line="360" w:lineRule="auto"/>
              <w:ind w:left="448" w:hanging="284"/>
              <w:rPr>
                <w:rFonts w:ascii="Trebuchet MS" w:hAnsi="Trebuchet MS" w:cs="Arial"/>
              </w:rPr>
            </w:pPr>
            <w:r w:rsidRPr="00BE48D6">
              <w:rPr>
                <w:rFonts w:ascii="Trebuchet MS" w:hAnsi="Trebuchet MS" w:cs="Arial"/>
              </w:rPr>
              <w:t>Experience of Power BI, Tableau or equivalent</w:t>
            </w:r>
          </w:p>
        </w:tc>
      </w:tr>
    </w:tbl>
    <w:p w14:paraId="07062C1F" w14:textId="257ED7A0" w:rsidR="00307391" w:rsidRPr="009106CE" w:rsidRDefault="00307391" w:rsidP="009106CE">
      <w:pPr>
        <w:pStyle w:val="Heading1"/>
        <w:spacing w:line="360" w:lineRule="auto"/>
        <w:rPr>
          <w:rFonts w:ascii="Trebuchet MS" w:hAnsi="Trebuchet MS"/>
        </w:rPr>
      </w:pPr>
      <w:r w:rsidRPr="009106CE">
        <w:rPr>
          <w:rFonts w:ascii="Trebuchet MS" w:hAnsi="Trebuchet MS"/>
        </w:rPr>
        <w:lastRenderedPageBreak/>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9106CE" w14:paraId="7CD4A93E" w14:textId="77777777" w:rsidTr="00FE4B7A">
        <w:tc>
          <w:tcPr>
            <w:tcW w:w="5000" w:type="pct"/>
            <w:shd w:val="clear" w:color="auto" w:fill="D9D9D9" w:themeFill="background1" w:themeFillShade="D9"/>
          </w:tcPr>
          <w:p w14:paraId="2DFDCE00" w14:textId="255849DE" w:rsidR="00307391" w:rsidRPr="009106CE" w:rsidRDefault="00307391"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307391" w:rsidRPr="009106CE" w14:paraId="5DF843AF" w14:textId="77777777" w:rsidTr="00FE4B7A">
        <w:tc>
          <w:tcPr>
            <w:tcW w:w="5000" w:type="pct"/>
          </w:tcPr>
          <w:p w14:paraId="38F1CF6B"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 xml:space="preserve">Experience of, and expertise in, the analysis of data on mortality, </w:t>
            </w:r>
            <w:proofErr w:type="gramStart"/>
            <w:r w:rsidRPr="002806C8">
              <w:rPr>
                <w:rFonts w:ascii="Trebuchet MS" w:hAnsi="Trebuchet MS" w:cs="Arial"/>
              </w:rPr>
              <w:t>morbidity</w:t>
            </w:r>
            <w:proofErr w:type="gramEnd"/>
            <w:r w:rsidRPr="002806C8">
              <w:rPr>
                <w:rFonts w:ascii="Trebuchet MS" w:hAnsi="Trebuchet MS" w:cs="Arial"/>
              </w:rPr>
              <w:t xml:space="preserve"> and the wider determinants of health</w:t>
            </w:r>
          </w:p>
          <w:p w14:paraId="2FAF1D6E"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Experience in GIS mapping packages</w:t>
            </w:r>
          </w:p>
          <w:p w14:paraId="28729183"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Producing internal / external publications</w:t>
            </w:r>
          </w:p>
          <w:p w14:paraId="4C77E94A"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Research experience</w:t>
            </w:r>
          </w:p>
          <w:p w14:paraId="405A2989" w14:textId="2F3DA1DD" w:rsidR="00307391" w:rsidRPr="009106CE"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Working with hospital activity data such as SUS or HES</w:t>
            </w:r>
          </w:p>
        </w:tc>
      </w:tr>
    </w:tbl>
    <w:p w14:paraId="573B64DA" w14:textId="5338B868" w:rsidR="008F0E62" w:rsidRPr="009106CE" w:rsidRDefault="00307391" w:rsidP="009106CE">
      <w:pPr>
        <w:pStyle w:val="Heading1"/>
        <w:spacing w:line="360" w:lineRule="auto"/>
        <w:rPr>
          <w:rFonts w:ascii="Trebuchet MS" w:hAnsi="Trebuchet MS"/>
        </w:rPr>
      </w:pPr>
      <w:r w:rsidRPr="009106CE">
        <w:rPr>
          <w:rFonts w:ascii="Trebuchet MS" w:hAnsi="Trebuchet MS"/>
        </w:rP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026463E7" w14:textId="77777777" w:rsidTr="004544C4">
        <w:tc>
          <w:tcPr>
            <w:tcW w:w="5000" w:type="pct"/>
            <w:shd w:val="clear" w:color="auto" w:fill="D9D9D9" w:themeFill="background1" w:themeFillShade="D9"/>
          </w:tcPr>
          <w:p w14:paraId="4C0F4F5C" w14:textId="491514E5" w:rsidR="00AE4FEB" w:rsidRPr="009106CE" w:rsidRDefault="00153804"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AE4FEB" w:rsidRPr="009106CE" w14:paraId="5B015ED0" w14:textId="77777777" w:rsidTr="004544C4">
        <w:tc>
          <w:tcPr>
            <w:tcW w:w="5000" w:type="pct"/>
          </w:tcPr>
          <w:p w14:paraId="6F78C147"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Flexible to the needs of the service and an ability to work across the council</w:t>
            </w:r>
          </w:p>
          <w:p w14:paraId="069BB0BD"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Ability to work independently and as part of a team</w:t>
            </w:r>
          </w:p>
          <w:p w14:paraId="1DD80486"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Ability to meet deadlines</w:t>
            </w:r>
          </w:p>
          <w:p w14:paraId="0332558F"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Ability to prioritise work</w:t>
            </w:r>
          </w:p>
          <w:p w14:paraId="3D09105D"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Attention to detail</w:t>
            </w:r>
          </w:p>
          <w:p w14:paraId="1FC58938" w14:textId="77777777" w:rsidR="002806C8" w:rsidRPr="002806C8"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Excellent communication skills</w:t>
            </w:r>
          </w:p>
          <w:p w14:paraId="5B580695" w14:textId="782DF41E" w:rsidR="00AE4FEB" w:rsidRPr="009106CE" w:rsidRDefault="002806C8" w:rsidP="002806C8">
            <w:pPr>
              <w:numPr>
                <w:ilvl w:val="0"/>
                <w:numId w:val="1"/>
              </w:numPr>
              <w:tabs>
                <w:tab w:val="left" w:pos="448"/>
              </w:tabs>
              <w:spacing w:before="120" w:line="360" w:lineRule="auto"/>
              <w:ind w:left="448" w:hanging="284"/>
              <w:rPr>
                <w:rFonts w:ascii="Trebuchet MS" w:hAnsi="Trebuchet MS" w:cs="Arial"/>
              </w:rPr>
            </w:pPr>
            <w:r w:rsidRPr="002806C8">
              <w:rPr>
                <w:rFonts w:ascii="Trebuchet MS" w:hAnsi="Trebuchet MS" w:cs="Arial"/>
              </w:rPr>
              <w:t>Ability to work with sensitive and potentially upsetting data</w:t>
            </w:r>
          </w:p>
        </w:tc>
      </w:tr>
    </w:tbl>
    <w:p w14:paraId="755F6CBF" w14:textId="53DE14CB" w:rsidR="00CE013C" w:rsidRPr="009106CE" w:rsidRDefault="00CE013C" w:rsidP="009106CE">
      <w:pPr>
        <w:spacing w:before="240" w:line="360" w:lineRule="auto"/>
        <w:rPr>
          <w:rFonts w:ascii="Trebuchet MS" w:hAnsi="Trebuchet MS" w:cs="Arial"/>
          <w:b/>
          <w:bCs/>
        </w:rPr>
      </w:pPr>
      <w:r w:rsidRPr="009106CE">
        <w:rPr>
          <w:rFonts w:ascii="Trebuchet MS" w:hAnsi="Trebuchet MS" w:cs="Arial"/>
          <w:b/>
          <w:bCs/>
        </w:rPr>
        <w:t xml:space="preserve">Date (drawn up): </w:t>
      </w:r>
      <w:r w:rsidR="00D13446">
        <w:rPr>
          <w:rFonts w:ascii="Trebuchet MS" w:hAnsi="Trebuchet MS" w:cs="Arial"/>
          <w:b/>
          <w:bCs/>
        </w:rPr>
        <w:t>Modified June 2022</w:t>
      </w:r>
    </w:p>
    <w:p w14:paraId="68DBCB2D" w14:textId="1CCF62FC" w:rsidR="00CE013C" w:rsidRPr="009106CE" w:rsidRDefault="000775BB" w:rsidP="009106CE">
      <w:pPr>
        <w:spacing w:line="360" w:lineRule="auto"/>
        <w:rPr>
          <w:rFonts w:ascii="Trebuchet MS" w:hAnsi="Trebuchet MS" w:cs="Arial"/>
          <w:b/>
          <w:bCs/>
        </w:rPr>
      </w:pPr>
      <w:r w:rsidRPr="009106CE">
        <w:rPr>
          <w:rFonts w:ascii="Trebuchet MS" w:hAnsi="Trebuchet MS" w:cs="Arial"/>
          <w:b/>
          <w:bCs/>
        </w:rPr>
        <w:t>Name</w:t>
      </w:r>
      <w:r w:rsidR="00CE013C" w:rsidRPr="009106CE">
        <w:rPr>
          <w:rFonts w:ascii="Trebuchet MS" w:hAnsi="Trebuchet MS" w:cs="Arial"/>
          <w:b/>
          <w:bCs/>
        </w:rPr>
        <w:t xml:space="preserve"> of Officer(s) drawing up person specifications: </w:t>
      </w:r>
    </w:p>
    <w:p w14:paraId="57B35048" w14:textId="05C273E3" w:rsidR="00CE013C" w:rsidRPr="00345A9F" w:rsidRDefault="000775BB" w:rsidP="009106CE">
      <w:pPr>
        <w:spacing w:line="360" w:lineRule="auto"/>
        <w:rPr>
          <w:rFonts w:ascii="Trebuchet MS" w:hAnsi="Trebuchet MS" w:cs="Arial"/>
          <w:b/>
          <w:bCs/>
        </w:rPr>
      </w:pPr>
      <w:r w:rsidRPr="009106CE">
        <w:rPr>
          <w:rFonts w:ascii="Trebuchet MS" w:hAnsi="Trebuchet MS" w:cs="Arial"/>
          <w:b/>
          <w:bCs/>
        </w:rPr>
        <w:t xml:space="preserve">Job Evaluation Reference: </w:t>
      </w:r>
      <w:r w:rsidR="00D13446">
        <w:rPr>
          <w:rFonts w:ascii="Trebuchet MS" w:hAnsi="Trebuchet MS" w:cs="Arial"/>
          <w:b/>
          <w:bCs/>
        </w:rPr>
        <w:t>12560</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4F988CAA" w:rsidR="005C772C" w:rsidRPr="009106CE" w:rsidRDefault="005C772C" w:rsidP="00BD26FE">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1EEBDE91" w14:textId="2A594507" w:rsidR="005C772C" w:rsidRPr="009106CE" w:rsidRDefault="005C772C" w:rsidP="00BD26FE">
      <w:pPr>
        <w:pStyle w:val="Title"/>
        <w:spacing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BD26FE">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BD26FE">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59B5DCFD" w:rsidR="005C772C" w:rsidRPr="009106CE" w:rsidRDefault="005C772C" w:rsidP="009106CE">
            <w:pPr>
              <w:spacing w:line="360" w:lineRule="auto"/>
              <w:jc w:val="center"/>
              <w:rPr>
                <w:rFonts w:ascii="Trebuchet MS" w:hAnsi="Trebuchet MS" w:cs="Arial"/>
              </w:rPr>
            </w:pPr>
            <w:r w:rsidRPr="009106CE">
              <w:rPr>
                <w:rFonts w:ascii="Trebuchet MS" w:hAnsi="Trebuchet MS" w:cs="Arial"/>
              </w:rPr>
              <w:t>Yes</w:t>
            </w:r>
          </w:p>
        </w:tc>
      </w:tr>
      <w:tr w:rsidR="005C772C" w:rsidRPr="009106CE" w14:paraId="2CBFEE0C" w14:textId="77777777" w:rsidTr="00BD26FE">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7DFB5551" w:rsidR="005C772C" w:rsidRPr="009106CE" w:rsidRDefault="005C772C" w:rsidP="009106CE">
            <w:pPr>
              <w:spacing w:line="360" w:lineRule="auto"/>
              <w:jc w:val="center"/>
              <w:rPr>
                <w:rFonts w:ascii="Trebuchet MS" w:hAnsi="Trebuchet MS" w:cs="Arial"/>
              </w:rPr>
            </w:pPr>
            <w:r w:rsidRPr="009106CE">
              <w:rPr>
                <w:rFonts w:ascii="Trebuchet MS" w:hAnsi="Trebuchet MS" w:cs="Arial"/>
              </w:rPr>
              <w:t>No</w:t>
            </w:r>
          </w:p>
        </w:tc>
      </w:tr>
      <w:tr w:rsidR="002806C8" w:rsidRPr="009106CE" w14:paraId="7790F189" w14:textId="77777777" w:rsidTr="00BD26FE">
        <w:trPr>
          <w:tblHeader/>
        </w:trPr>
        <w:tc>
          <w:tcPr>
            <w:tcW w:w="8691" w:type="dxa"/>
            <w:shd w:val="clear" w:color="auto" w:fill="auto"/>
          </w:tcPr>
          <w:p w14:paraId="5A1C159A" w14:textId="77777777" w:rsidR="002806C8" w:rsidRPr="009106CE" w:rsidRDefault="002806C8" w:rsidP="002806C8">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5911608A" w:rsidR="002806C8" w:rsidRPr="009106CE" w:rsidRDefault="002806C8" w:rsidP="002806C8">
            <w:pPr>
              <w:spacing w:line="360" w:lineRule="auto"/>
              <w:jc w:val="center"/>
              <w:rPr>
                <w:rFonts w:ascii="Trebuchet MS" w:hAnsi="Trebuchet MS" w:cs="Arial"/>
              </w:rPr>
            </w:pPr>
            <w:r w:rsidRPr="00913FFD">
              <w:rPr>
                <w:rFonts w:ascii="Trebuchet MS" w:hAnsi="Trebuchet MS" w:cs="Arial"/>
              </w:rPr>
              <w:t>No</w:t>
            </w:r>
          </w:p>
        </w:tc>
      </w:tr>
      <w:tr w:rsidR="002806C8" w:rsidRPr="009106CE" w14:paraId="2C0FDC9F" w14:textId="77777777" w:rsidTr="00BD26FE">
        <w:trPr>
          <w:tblHeader/>
        </w:trPr>
        <w:tc>
          <w:tcPr>
            <w:tcW w:w="8691" w:type="dxa"/>
            <w:shd w:val="clear" w:color="auto" w:fill="auto"/>
          </w:tcPr>
          <w:p w14:paraId="0E8F0EC2" w14:textId="77777777" w:rsidR="002806C8" w:rsidRPr="009106CE" w:rsidRDefault="002806C8" w:rsidP="002806C8">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56278803" w:rsidR="002806C8" w:rsidRPr="009106CE" w:rsidRDefault="002806C8" w:rsidP="002806C8">
            <w:pPr>
              <w:spacing w:line="360" w:lineRule="auto"/>
              <w:jc w:val="center"/>
              <w:rPr>
                <w:rFonts w:ascii="Trebuchet MS" w:hAnsi="Trebuchet MS" w:cs="Arial"/>
              </w:rPr>
            </w:pPr>
            <w:r w:rsidRPr="00913FFD">
              <w:rPr>
                <w:rFonts w:ascii="Trebuchet MS" w:hAnsi="Trebuchet MS" w:cs="Arial"/>
              </w:rPr>
              <w:t>No</w:t>
            </w:r>
          </w:p>
        </w:tc>
      </w:tr>
      <w:tr w:rsidR="002806C8" w:rsidRPr="009106CE" w14:paraId="65D2A7F0" w14:textId="77777777" w:rsidTr="00BD26FE">
        <w:trPr>
          <w:tblHeader/>
        </w:trPr>
        <w:tc>
          <w:tcPr>
            <w:tcW w:w="8691" w:type="dxa"/>
            <w:shd w:val="clear" w:color="auto" w:fill="auto"/>
          </w:tcPr>
          <w:p w14:paraId="778F91F4" w14:textId="77777777" w:rsidR="002806C8" w:rsidRPr="009106CE" w:rsidRDefault="002806C8" w:rsidP="002806C8">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35A7B5A9" w:rsidR="002806C8" w:rsidRPr="009106CE" w:rsidRDefault="002806C8" w:rsidP="002806C8">
            <w:pPr>
              <w:spacing w:line="360" w:lineRule="auto"/>
              <w:jc w:val="center"/>
              <w:rPr>
                <w:rFonts w:ascii="Trebuchet MS" w:hAnsi="Trebuchet MS" w:cs="Arial"/>
              </w:rPr>
            </w:pPr>
            <w:r w:rsidRPr="00913FFD">
              <w:rPr>
                <w:rFonts w:ascii="Trebuchet MS" w:hAnsi="Trebuchet MS" w:cs="Arial"/>
              </w:rPr>
              <w:t>No</w:t>
            </w:r>
          </w:p>
        </w:tc>
      </w:tr>
      <w:tr w:rsidR="002806C8" w:rsidRPr="009106CE" w14:paraId="2A07981F" w14:textId="77777777" w:rsidTr="00BD26FE">
        <w:trPr>
          <w:tblHeader/>
        </w:trPr>
        <w:tc>
          <w:tcPr>
            <w:tcW w:w="8691" w:type="dxa"/>
            <w:shd w:val="clear" w:color="auto" w:fill="auto"/>
          </w:tcPr>
          <w:p w14:paraId="5D8196ED" w14:textId="77777777" w:rsidR="002806C8" w:rsidRPr="009106CE" w:rsidRDefault="002806C8" w:rsidP="002806C8">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1AD714AD" w:rsidR="002806C8" w:rsidRPr="009106CE" w:rsidRDefault="002806C8" w:rsidP="002806C8">
            <w:pPr>
              <w:spacing w:line="360" w:lineRule="auto"/>
              <w:jc w:val="center"/>
              <w:rPr>
                <w:rFonts w:ascii="Trebuchet MS" w:hAnsi="Trebuchet MS" w:cs="Arial"/>
              </w:rPr>
            </w:pPr>
            <w:r w:rsidRPr="00913FFD">
              <w:rPr>
                <w:rFonts w:ascii="Trebuchet MS" w:hAnsi="Trebuchet MS" w:cs="Arial"/>
              </w:rPr>
              <w:t>No</w:t>
            </w:r>
          </w:p>
        </w:tc>
      </w:tr>
      <w:tr w:rsidR="002806C8" w:rsidRPr="009106CE" w14:paraId="207ABEE7" w14:textId="77777777" w:rsidTr="00BD26FE">
        <w:trPr>
          <w:tblHeader/>
        </w:trPr>
        <w:tc>
          <w:tcPr>
            <w:tcW w:w="8691" w:type="dxa"/>
            <w:shd w:val="clear" w:color="auto" w:fill="auto"/>
          </w:tcPr>
          <w:p w14:paraId="00639889" w14:textId="238EDCDA" w:rsidR="002806C8" w:rsidRPr="009106CE" w:rsidRDefault="002806C8" w:rsidP="002806C8">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7DA948A1" w:rsidR="002806C8" w:rsidRPr="009106CE" w:rsidRDefault="002806C8" w:rsidP="002806C8">
            <w:pPr>
              <w:spacing w:line="360" w:lineRule="auto"/>
              <w:jc w:val="center"/>
              <w:rPr>
                <w:rFonts w:ascii="Trebuchet MS" w:hAnsi="Trebuchet MS" w:cs="Arial"/>
              </w:rPr>
            </w:pPr>
            <w:r w:rsidRPr="00913FFD">
              <w:rPr>
                <w:rFonts w:ascii="Trebuchet MS" w:hAnsi="Trebuchet MS" w:cs="Arial"/>
              </w:rPr>
              <w:t>No</w:t>
            </w:r>
          </w:p>
        </w:tc>
      </w:tr>
      <w:tr w:rsidR="002806C8" w:rsidRPr="009106CE" w14:paraId="45DBE800" w14:textId="77777777" w:rsidTr="00BD26FE">
        <w:trPr>
          <w:tblHeader/>
        </w:trPr>
        <w:tc>
          <w:tcPr>
            <w:tcW w:w="8691" w:type="dxa"/>
            <w:shd w:val="clear" w:color="auto" w:fill="auto"/>
          </w:tcPr>
          <w:p w14:paraId="1FFA5AC2" w14:textId="77777777" w:rsidR="002806C8" w:rsidRPr="009106CE" w:rsidRDefault="002806C8" w:rsidP="002806C8">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56A37DFA" w:rsidR="002806C8" w:rsidRPr="009106CE" w:rsidRDefault="002806C8" w:rsidP="002806C8">
            <w:pPr>
              <w:spacing w:line="360" w:lineRule="auto"/>
              <w:jc w:val="center"/>
              <w:rPr>
                <w:rFonts w:ascii="Trebuchet MS" w:hAnsi="Trebuchet MS" w:cs="Arial"/>
              </w:rPr>
            </w:pPr>
            <w:r w:rsidRPr="00913FFD">
              <w:rPr>
                <w:rFonts w:ascii="Trebuchet MS" w:hAnsi="Trebuchet MS" w:cs="Arial"/>
              </w:rPr>
              <w:t>No</w:t>
            </w:r>
          </w:p>
        </w:tc>
      </w:tr>
      <w:tr w:rsidR="002806C8" w:rsidRPr="009106CE" w14:paraId="04D753CE" w14:textId="77777777" w:rsidTr="00BD26FE">
        <w:trPr>
          <w:tblHeader/>
        </w:trPr>
        <w:tc>
          <w:tcPr>
            <w:tcW w:w="8691" w:type="dxa"/>
            <w:shd w:val="clear" w:color="auto" w:fill="auto"/>
          </w:tcPr>
          <w:p w14:paraId="206034F3" w14:textId="77777777" w:rsidR="002806C8" w:rsidRPr="009106CE" w:rsidRDefault="002806C8" w:rsidP="002806C8">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738B5C30" w:rsidR="002806C8" w:rsidRPr="009106CE" w:rsidRDefault="002806C8" w:rsidP="002806C8">
            <w:pPr>
              <w:spacing w:line="360" w:lineRule="auto"/>
              <w:jc w:val="center"/>
              <w:rPr>
                <w:rFonts w:ascii="Trebuchet MS" w:hAnsi="Trebuchet MS" w:cs="Arial"/>
              </w:rPr>
            </w:pPr>
            <w:r w:rsidRPr="00913FFD">
              <w:rPr>
                <w:rFonts w:ascii="Trebuchet MS" w:hAnsi="Trebuchet MS" w:cs="Arial"/>
              </w:rPr>
              <w:t>No</w:t>
            </w:r>
          </w:p>
        </w:tc>
      </w:tr>
      <w:tr w:rsidR="002806C8" w:rsidRPr="009106CE" w14:paraId="2433D231" w14:textId="77777777" w:rsidTr="00BD26FE">
        <w:trPr>
          <w:tblHeader/>
        </w:trPr>
        <w:tc>
          <w:tcPr>
            <w:tcW w:w="8691" w:type="dxa"/>
            <w:shd w:val="clear" w:color="auto" w:fill="auto"/>
          </w:tcPr>
          <w:p w14:paraId="53B6C081" w14:textId="77777777" w:rsidR="002806C8" w:rsidRPr="009106CE" w:rsidRDefault="002806C8" w:rsidP="002806C8">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311842BE" w:rsidR="002806C8" w:rsidRPr="009106CE" w:rsidRDefault="002806C8" w:rsidP="002806C8">
            <w:pPr>
              <w:spacing w:line="360" w:lineRule="auto"/>
              <w:jc w:val="center"/>
              <w:rPr>
                <w:rFonts w:ascii="Trebuchet MS" w:hAnsi="Trebuchet MS" w:cs="Arial"/>
              </w:rPr>
            </w:pPr>
            <w:r w:rsidRPr="00913FFD">
              <w:rPr>
                <w:rFonts w:ascii="Trebuchet MS" w:hAnsi="Trebuchet MS" w:cs="Arial"/>
              </w:rPr>
              <w:t>No</w:t>
            </w:r>
          </w:p>
        </w:tc>
      </w:tr>
      <w:tr w:rsidR="002806C8" w:rsidRPr="009106CE" w14:paraId="78555B28" w14:textId="77777777" w:rsidTr="00BD26FE">
        <w:trPr>
          <w:trHeight w:val="80"/>
          <w:tblHeader/>
        </w:trPr>
        <w:tc>
          <w:tcPr>
            <w:tcW w:w="8691" w:type="dxa"/>
            <w:shd w:val="clear" w:color="auto" w:fill="auto"/>
          </w:tcPr>
          <w:p w14:paraId="73136DA0" w14:textId="77777777" w:rsidR="002806C8" w:rsidRPr="009106CE" w:rsidRDefault="002806C8" w:rsidP="002806C8">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4AD851D9" w:rsidR="002806C8" w:rsidRPr="009106CE" w:rsidRDefault="002806C8" w:rsidP="002806C8">
            <w:pPr>
              <w:spacing w:line="360" w:lineRule="auto"/>
              <w:jc w:val="center"/>
              <w:rPr>
                <w:rFonts w:ascii="Trebuchet MS" w:hAnsi="Trebuchet MS" w:cs="Arial"/>
              </w:rPr>
            </w:pPr>
            <w:r w:rsidRPr="00913FFD">
              <w:rPr>
                <w:rFonts w:ascii="Trebuchet MS" w:hAnsi="Trebuchet MS" w:cs="Arial"/>
              </w:rPr>
              <w:t>No</w:t>
            </w:r>
          </w:p>
        </w:tc>
      </w:tr>
      <w:tr w:rsidR="002806C8" w:rsidRPr="009106CE" w14:paraId="03490C5A" w14:textId="77777777" w:rsidTr="00BD26FE">
        <w:trPr>
          <w:trHeight w:val="80"/>
          <w:tblHeader/>
        </w:trPr>
        <w:tc>
          <w:tcPr>
            <w:tcW w:w="8691" w:type="dxa"/>
            <w:shd w:val="clear" w:color="auto" w:fill="auto"/>
          </w:tcPr>
          <w:p w14:paraId="7D970FC1" w14:textId="77777777" w:rsidR="002806C8" w:rsidRPr="009106CE" w:rsidRDefault="002806C8" w:rsidP="002806C8">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1FE39882" w:rsidR="002806C8" w:rsidRPr="009106CE" w:rsidRDefault="002806C8" w:rsidP="002806C8">
            <w:pPr>
              <w:spacing w:line="360" w:lineRule="auto"/>
              <w:jc w:val="center"/>
              <w:rPr>
                <w:rFonts w:ascii="Trebuchet MS" w:hAnsi="Trebuchet MS" w:cs="Arial"/>
              </w:rPr>
            </w:pPr>
            <w:r w:rsidRPr="00913FFD">
              <w:rPr>
                <w:rFonts w:ascii="Trebuchet MS" w:hAnsi="Trebuchet MS" w:cs="Arial"/>
              </w:rPr>
              <w:t>No</w:t>
            </w:r>
          </w:p>
        </w:tc>
      </w:tr>
    </w:tbl>
    <w:p w14:paraId="0281DC9A" w14:textId="53040B50" w:rsidR="005C772C" w:rsidRPr="009106CE" w:rsidRDefault="005C772C" w:rsidP="00BD26FE">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048AD" w14:textId="77777777" w:rsidR="00575A8A" w:rsidRDefault="00575A8A" w:rsidP="00E76A6D">
      <w:r>
        <w:separator/>
      </w:r>
    </w:p>
  </w:endnote>
  <w:endnote w:type="continuationSeparator" w:id="0">
    <w:p w14:paraId="0FD43077" w14:textId="77777777" w:rsidR="00575A8A" w:rsidRDefault="00575A8A"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4E93" w14:textId="77777777" w:rsidR="00575A8A" w:rsidRDefault="00575A8A" w:rsidP="00E76A6D">
      <w:r>
        <w:separator/>
      </w:r>
    </w:p>
  </w:footnote>
  <w:footnote w:type="continuationSeparator" w:id="0">
    <w:p w14:paraId="7D515027" w14:textId="77777777" w:rsidR="00575A8A" w:rsidRDefault="00575A8A"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0B61"/>
    <w:multiLevelType w:val="hybridMultilevel"/>
    <w:tmpl w:val="5AEC84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4E4888"/>
    <w:multiLevelType w:val="hybridMultilevel"/>
    <w:tmpl w:val="B032E9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99467F"/>
    <w:multiLevelType w:val="hybridMultilevel"/>
    <w:tmpl w:val="92761E32"/>
    <w:lvl w:ilvl="0" w:tplc="08090001">
      <w:start w:val="1"/>
      <w:numFmt w:val="bullet"/>
      <w:lvlText w:val=""/>
      <w:lvlJc w:val="left"/>
      <w:pPr>
        <w:ind w:left="717" w:hanging="360"/>
      </w:pPr>
      <w:rPr>
        <w:rFonts w:ascii="Symbol" w:hAnsi="Symbol" w:hint="default"/>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5" w15:restartNumberingAfterBreak="0">
    <w:nsid w:val="6DC61E95"/>
    <w:multiLevelType w:val="hybridMultilevel"/>
    <w:tmpl w:val="F6BC3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6"/>
  </w:num>
  <w:num w:numId="2" w16cid:durableId="8263889">
    <w:abstractNumId w:val="1"/>
  </w:num>
  <w:num w:numId="3" w16cid:durableId="1884094964">
    <w:abstractNumId w:val="2"/>
  </w:num>
  <w:num w:numId="4" w16cid:durableId="1782335435">
    <w:abstractNumId w:val="7"/>
  </w:num>
  <w:num w:numId="5" w16cid:durableId="229049230">
    <w:abstractNumId w:val="0"/>
  </w:num>
  <w:num w:numId="6" w16cid:durableId="580023743">
    <w:abstractNumId w:val="5"/>
  </w:num>
  <w:num w:numId="7" w16cid:durableId="159470194">
    <w:abstractNumId w:val="3"/>
  </w:num>
  <w:num w:numId="8" w16cid:durableId="936985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33549"/>
    <w:rsid w:val="00063252"/>
    <w:rsid w:val="000775BB"/>
    <w:rsid w:val="000A36FB"/>
    <w:rsid w:val="00141FA5"/>
    <w:rsid w:val="00153804"/>
    <w:rsid w:val="00196A5E"/>
    <w:rsid w:val="001D13CE"/>
    <w:rsid w:val="001D7F22"/>
    <w:rsid w:val="002404F4"/>
    <w:rsid w:val="002806C8"/>
    <w:rsid w:val="002864C1"/>
    <w:rsid w:val="002B2175"/>
    <w:rsid w:val="002F6ACA"/>
    <w:rsid w:val="00307391"/>
    <w:rsid w:val="00345A9F"/>
    <w:rsid w:val="003B26AF"/>
    <w:rsid w:val="003B5415"/>
    <w:rsid w:val="003E3F7A"/>
    <w:rsid w:val="003E41F1"/>
    <w:rsid w:val="003F5381"/>
    <w:rsid w:val="00402216"/>
    <w:rsid w:val="004361C1"/>
    <w:rsid w:val="004806F5"/>
    <w:rsid w:val="004A1434"/>
    <w:rsid w:val="004A1503"/>
    <w:rsid w:val="0050384A"/>
    <w:rsid w:val="00507DE5"/>
    <w:rsid w:val="00512005"/>
    <w:rsid w:val="00575A8A"/>
    <w:rsid w:val="00591E1B"/>
    <w:rsid w:val="00595D51"/>
    <w:rsid w:val="005A4D3E"/>
    <w:rsid w:val="005C772C"/>
    <w:rsid w:val="005E5AFC"/>
    <w:rsid w:val="0062310D"/>
    <w:rsid w:val="00702B37"/>
    <w:rsid w:val="00726AC3"/>
    <w:rsid w:val="00774351"/>
    <w:rsid w:val="007E7490"/>
    <w:rsid w:val="00821AA1"/>
    <w:rsid w:val="00822730"/>
    <w:rsid w:val="00855DA9"/>
    <w:rsid w:val="00855F9E"/>
    <w:rsid w:val="008D1BDD"/>
    <w:rsid w:val="008F0E62"/>
    <w:rsid w:val="00902B7D"/>
    <w:rsid w:val="009106CE"/>
    <w:rsid w:val="009222D6"/>
    <w:rsid w:val="00926489"/>
    <w:rsid w:val="00975FE2"/>
    <w:rsid w:val="00984B26"/>
    <w:rsid w:val="00A2706F"/>
    <w:rsid w:val="00A34D9B"/>
    <w:rsid w:val="00A42132"/>
    <w:rsid w:val="00A72268"/>
    <w:rsid w:val="00AE4FEB"/>
    <w:rsid w:val="00B05B0B"/>
    <w:rsid w:val="00B82E31"/>
    <w:rsid w:val="00BD26FE"/>
    <w:rsid w:val="00BE48D6"/>
    <w:rsid w:val="00C374FD"/>
    <w:rsid w:val="00C5268E"/>
    <w:rsid w:val="00C63B5F"/>
    <w:rsid w:val="00CD6DC1"/>
    <w:rsid w:val="00CE013C"/>
    <w:rsid w:val="00D13446"/>
    <w:rsid w:val="00DD6534"/>
    <w:rsid w:val="00DD7718"/>
    <w:rsid w:val="00E053C6"/>
    <w:rsid w:val="00E76A6D"/>
    <w:rsid w:val="00EA5E4C"/>
    <w:rsid w:val="00EE4793"/>
    <w:rsid w:val="00F12AA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basedOn w:val="DefaultParagraphFont"/>
    <w:uiPriority w:val="99"/>
    <w:unhideWhenUsed/>
    <w:rsid w:val="002806C8"/>
    <w:rPr>
      <w:color w:val="0000FF" w:themeColor="hyperlink"/>
      <w:u w:val="single"/>
    </w:rPr>
  </w:style>
  <w:style w:type="character" w:styleId="UnresolvedMention">
    <w:name w:val="Unresolved Mention"/>
    <w:basedOn w:val="DefaultParagraphFont"/>
    <w:uiPriority w:val="99"/>
    <w:semiHidden/>
    <w:unhideWhenUsed/>
    <w:rsid w:val="00280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benefits/local-manageri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e18ac22e-938f-4c8d-b5b4-55b12139ff05">HRJE-1703782868-2904</_dlc_DocId>
    <_dlc_DocIdUrl xmlns="e18ac22e-938f-4c8d-b5b4-55b12139ff05">
      <Url>https://services.escc.gov.uk/sites/HRJobEvaluation/_layouts/15/DocIdRedir.aspx?ID=HRJE-1703782868-2904</Url>
      <Description>HRJE-1703782868-2904</Description>
    </_dlc_DocIdUrl>
    <JE_x0020_number xmlns="e18ac22e-938f-4c8d-b5b4-55b12139ff05">12560</JE_x0020_number>
    <Document_x0020_Owner xmlns="0edbdf58-cbf2-428a-80ab-aedffcd2a497">
      <UserInfo>
        <DisplayName>Hannah Grevatt</DisplayName>
        <AccountId>45</AccountId>
        <AccountType/>
      </UserInfo>
    </Document_x0020_Owner>
    <Document_x0020_Date xmlns="0edbdf58-cbf2-428a-80ab-aedffcd2a497">2022-06-14T23:00:00+00:00</Document_x0020_Date>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Protective_x0020_Marking xmlns="0edbdf58-cbf2-428a-80ab-aedffcd2a497">OFFICIAL – DISCLOSABLE</Protective_x0020_Marking>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LMG1</TermName>
          <TermId xmlns="http://schemas.microsoft.com/office/infopath/2007/PartnerControls">1e3b3125-efe2-4bb6-a8b9-6aa0ccc92db6</TermId>
        </TermInfo>
      </Terms>
    </j7380196a0d64225b365aa46a4bfc680>
    <TaxCatchAll xmlns="0edbdf58-cbf2-428a-80ab-aedffcd2a497">
      <Value>4</Value>
      <Value>105</Value>
    </TaxCatchAll>
    <content_x0020_type xmlns="1319745a-ba8a-4bbb-9672-6934039391ef" xsi:nil="true"/>
  </documentManagement>
</p:properties>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6167A1CD-5B4D-4E38-8677-7A5440E9B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963B74D6-69F9-46C4-96DF-97352013AA14}">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e18ac22e-938f-4c8d-b5b4-55b12139ff05"/>
    <ds:schemaRef ds:uri="0edbdf58-cbf2-428a-80ab-aedffcd2a497"/>
    <ds:schemaRef ds:uri="http://www.w3.org/XML/1998/namespace"/>
    <ds:schemaRef ds:uri="http://purl.org/dc/elements/1.1/"/>
    <ds:schemaRef ds:uri="http://schemas.microsoft.com/office/infopath/2007/PartnerControls"/>
    <ds:schemaRef ds:uri="1319745a-ba8a-4bbb-9672-6934039391ef"/>
    <ds:schemaRef ds:uri="http://purl.org/dc/terms/"/>
  </ds:schemaRefs>
</ds:datastoreItem>
</file>

<file path=customXml/itemProps6.xml><?xml version="1.0" encoding="utf-8"?>
<ds:datastoreItem xmlns:ds="http://schemas.openxmlformats.org/officeDocument/2006/customXml" ds:itemID="{C88DCB85-50D8-4692-A70E-B568B7BF034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2022-06-17T08:18:00Z</dcterms:created>
  <dcterms:modified xsi:type="dcterms:W3CDTF">2022-06-17T08:18:00Z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a4c60472-ef64-45e1-a2f7-68168648e7f3</vt:lpwstr>
  </property>
  <property fmtid="{D5CDD505-2E9C-101B-9397-08002B2CF9AE}" pid="4" name="Grade">
    <vt:lpwstr>105;#LMG1|1e3b3125-efe2-4bb6-a8b9-6aa0ccc92db6</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https://services.escc.gov.uk/sites/HRJobEvaluation/ESCCJELib/12560 Mental Health Surveillance Analyst JD V2.1.docx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Document Owner">
    <vt:lpwstr>46;#Ruth Wilson</vt:lpwstr>
  </property>
  <property fmtid="{D5CDD505-2E9C-101B-9397-08002B2CF9AE}" pid="60" name="Document Date">
    <vt:filetime>2021-10-06T23:00:00Z</vt:filetime>
  </property>
  <property fmtid="{D5CDD505-2E9C-101B-9397-08002B2CF9AE}" pid="61" name="jbd1e4a83b4c49908aa04ecd2ef873f2">
    <vt:lpwstr>CET|412d55f7-233a-4ff0-b78a-61656c94808a</vt:lpwstr>
  </property>
  <property fmtid="{D5CDD505-2E9C-101B-9397-08002B2CF9AE}" pid="62" name="Protective Marking">
    <vt:lpwstr>OFFICIAL – DISCLOSABLE</vt:lpwstr>
  </property>
  <property fmtid="{D5CDD505-2E9C-101B-9397-08002B2CF9AE}" pid="63" name="j7380196a0d64225b365aa46a4bfc680">
    <vt:lpwstr>SS7/8|dc3a1555-5a9c-4ba2-8327-1af6e8ed5b3e</vt:lpwstr>
  </property>
  <property fmtid="{D5CDD505-2E9C-101B-9397-08002B2CF9AE}" pid="64" name="Professional Registration">
    <vt:lpwstr/>
  </property>
  <property fmtid="{D5CDD505-2E9C-101B-9397-08002B2CF9AE}" pid="65" name="TaxCatchAll">
    <vt:lpwstr>20;#CET|412d55f7-233a-4ff0-b78a-61656c94808a;#78;#SS7/8|dc3a1555-5a9c-4ba2-8327-1af6e8ed5b3e</vt:lpwstr>
  </property>
  <property fmtid="{D5CDD505-2E9C-101B-9397-08002B2CF9AE}" pid="66" name="b9e7bfc7468c443cb237323a22f80043">
    <vt:lpwstr/>
  </property>
  <property fmtid="{D5CDD505-2E9C-101B-9397-08002B2CF9AE}" pid="67" name="Working conditions">
    <vt:lpwstr/>
  </property>
  <property fmtid="{D5CDD505-2E9C-101B-9397-08002B2CF9AE}" pid="68" name="Responsibility for supervision">
    <vt:lpwstr/>
  </property>
  <property fmtid="{D5CDD505-2E9C-101B-9397-08002B2CF9AE}" pid="69" name="Knowhow">
    <vt:lpwstr>E I 3 230</vt:lpwstr>
  </property>
  <property fmtid="{D5CDD505-2E9C-101B-9397-08002B2CF9AE}" pid="70" name="Responsibility for financial resources">
    <vt:lpwstr/>
  </property>
  <property fmtid="{D5CDD505-2E9C-101B-9397-08002B2CF9AE}" pid="71" name="Accountability">
    <vt:lpwstr>D N IV 76</vt:lpwstr>
  </property>
  <property fmtid="{D5CDD505-2E9C-101B-9397-08002B2CF9AE}" pid="72" name="Problem solving">
    <vt:lpwstr>D3 29% 66</vt:lpwstr>
  </property>
  <property fmtid="{D5CDD505-2E9C-101B-9397-08002B2CF9AE}" pid="73" name="Initiative and independence">
    <vt:lpwstr/>
  </property>
  <property fmtid="{D5CDD505-2E9C-101B-9397-08002B2CF9AE}" pid="74" name="Knowledge">
    <vt:lpwstr/>
  </property>
  <property fmtid="{D5CDD505-2E9C-101B-9397-08002B2CF9AE}" pid="75" name="Mental skills">
    <vt:lpwstr/>
  </property>
  <property fmtid="{D5CDD505-2E9C-101B-9397-08002B2CF9AE}" pid="76" name="Physical skills">
    <vt:lpwstr/>
  </property>
  <property fmtid="{D5CDD505-2E9C-101B-9397-08002B2CF9AE}" pid="77" name="Responsibility for physical resources">
    <vt:lpwstr/>
  </property>
  <property fmtid="{D5CDD505-2E9C-101B-9397-08002B2CF9AE}" pid="78" name="Physical demands">
    <vt:lpwstr/>
  </property>
  <property fmtid="{D5CDD505-2E9C-101B-9397-08002B2CF9AE}" pid="79" name="Responsibility for people">
    <vt:lpwstr/>
  </property>
  <property fmtid="{D5CDD505-2E9C-101B-9397-08002B2CF9AE}" pid="80" name="Total score">
    <vt:lpwstr>372</vt:lpwstr>
  </property>
  <property fmtid="{D5CDD505-2E9C-101B-9397-08002B2CF9AE}" pid="81" name="Mental demands">
    <vt:lpwstr/>
  </property>
  <property fmtid="{D5CDD505-2E9C-101B-9397-08002B2CF9AE}" pid="82" name="Emotional demands">
    <vt:lpwstr/>
  </property>
  <property fmtid="{D5CDD505-2E9C-101B-9397-08002B2CF9AE}" pid="83" name="Interpersonal communication skills">
    <vt:lpwstr/>
  </property>
  <property fmtid="{D5CDD505-2E9C-101B-9397-08002B2CF9AE}" pid="84" name="Profile">
    <vt:lpwstr>A1</vt:lpwstr>
  </property>
</Properties>
</file>