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F944C6" w:rsidRDefault="003B26AF" w:rsidP="00F944C6">
      <w:pPr>
        <w:pStyle w:val="Heading1"/>
        <w:spacing w:line="360" w:lineRule="auto"/>
        <w:jc w:val="center"/>
        <w:rPr>
          <w:rFonts w:ascii="Trebuchet MS" w:hAnsi="Trebuchet MS"/>
          <w:b w:val="0"/>
          <w:bCs w:val="0"/>
          <w:caps/>
        </w:rPr>
      </w:pPr>
      <w:r w:rsidRPr="00F944C6">
        <w:rPr>
          <w:rFonts w:ascii="Trebuchet MS" w:hAnsi="Trebuchet MS"/>
          <w:caps/>
          <w:szCs w:val="24"/>
        </w:rPr>
        <w:t>EAST SUSSEX COUNTY COUNCI</w:t>
      </w:r>
      <w:r w:rsidRPr="00F944C6">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944C6">
        <w:rPr>
          <w:rFonts w:ascii="Trebuchet MS" w:hAnsi="Trebuchet MS"/>
          <w:caps/>
          <w:szCs w:val="24"/>
        </w:rPr>
        <w:t>L JOB DESCRIPTION</w:t>
      </w:r>
    </w:p>
    <w:p w14:paraId="412A1F29" w14:textId="112596D7" w:rsidR="007047FD" w:rsidRPr="009106CE" w:rsidRDefault="007047FD" w:rsidP="007047FD">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00E21F6D">
        <w:rPr>
          <w:rFonts w:ascii="Trebuchet MS" w:hAnsi="Trebuchet MS"/>
        </w:rPr>
        <w:t xml:space="preserve"> </w:t>
      </w:r>
      <w:r w:rsidR="00E21F6D" w:rsidRPr="00E21F6D">
        <w:rPr>
          <w:rFonts w:ascii="Trebuchet MS" w:hAnsi="Trebuchet MS"/>
          <w:b w:val="0"/>
          <w:bCs w:val="0"/>
        </w:rPr>
        <w:t>Team Manager</w:t>
      </w:r>
      <w:r w:rsidR="00561269">
        <w:rPr>
          <w:rFonts w:ascii="Trebuchet MS" w:hAnsi="Trebuchet MS"/>
          <w:b w:val="0"/>
          <w:bCs w:val="0"/>
        </w:rPr>
        <w:t xml:space="preserve"> – Registration </w:t>
      </w:r>
    </w:p>
    <w:p w14:paraId="07FA49FB" w14:textId="7B3B4BCD" w:rsidR="007047FD" w:rsidRPr="009106CE" w:rsidRDefault="007047FD" w:rsidP="007047FD">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Pr="007047FD">
        <w:rPr>
          <w:rFonts w:ascii="Trebuchet MS" w:hAnsi="Trebuchet MS"/>
          <w:b w:val="0"/>
          <w:bCs w:val="0"/>
        </w:rPr>
        <w:t xml:space="preserve"> </w:t>
      </w:r>
      <w:r w:rsidRPr="00F944C6">
        <w:rPr>
          <w:rFonts w:ascii="Trebuchet MS" w:hAnsi="Trebuchet MS"/>
          <w:b w:val="0"/>
          <w:bCs w:val="0"/>
        </w:rPr>
        <w:t>Communities, Economy and Transport</w:t>
      </w:r>
    </w:p>
    <w:p w14:paraId="27F4CCBF" w14:textId="11968AF5" w:rsidR="007047FD" w:rsidRPr="009106CE" w:rsidRDefault="007047FD" w:rsidP="007047FD">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F944C6">
          <w:rPr>
            <w:rStyle w:val="Hyperlink"/>
            <w:rFonts w:ascii="Trebuchet MS" w:hAnsi="Trebuchet MS"/>
            <w:b w:val="0"/>
            <w:bCs w:val="0"/>
          </w:rPr>
          <w:t>Local Managerial Grade 2</w:t>
        </w:r>
      </w:hyperlink>
    </w:p>
    <w:p w14:paraId="755F7574" w14:textId="0E8A8F80" w:rsidR="007047FD" w:rsidRDefault="007047FD" w:rsidP="007047FD">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00231FA3">
        <w:rPr>
          <w:rFonts w:ascii="Trebuchet MS" w:hAnsi="Trebuchet MS"/>
        </w:rPr>
        <w:t xml:space="preserve"> </w:t>
      </w:r>
      <w:r w:rsidR="00231FA3" w:rsidRPr="00231FA3">
        <w:rPr>
          <w:rFonts w:ascii="Trebuchet MS" w:hAnsi="Trebuchet MS"/>
          <w:b w:val="0"/>
          <w:bCs w:val="0"/>
        </w:rPr>
        <w:t>Head of Customer, Libraries and Registration</w:t>
      </w:r>
    </w:p>
    <w:p w14:paraId="6A29DA93" w14:textId="4E8C7D8C" w:rsidR="007047FD" w:rsidRPr="00EA1283" w:rsidRDefault="007047FD" w:rsidP="007047FD">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r w:rsidR="00231FA3">
        <w:rPr>
          <w:rFonts w:ascii="Trebuchet MS" w:hAnsi="Trebuchet MS"/>
        </w:rPr>
        <w:t xml:space="preserve"> </w:t>
      </w:r>
      <w:r w:rsidR="00231FA3" w:rsidRPr="00231FA3">
        <w:rPr>
          <w:rFonts w:ascii="Trebuchet MS" w:hAnsi="Trebuchet MS"/>
          <w:b w:val="0"/>
          <w:bCs w:val="0"/>
        </w:rPr>
        <w:t>Registration Service</w:t>
      </w:r>
    </w:p>
    <w:p w14:paraId="37D647D7" w14:textId="77777777" w:rsidR="003B26AF" w:rsidRDefault="003B26AF" w:rsidP="00F944C6">
      <w:pPr>
        <w:pStyle w:val="Heading1"/>
        <w:spacing w:line="360" w:lineRule="auto"/>
        <w:rPr>
          <w:rFonts w:ascii="Trebuchet MS" w:hAnsi="Trebuchet MS"/>
        </w:rPr>
      </w:pPr>
      <w:r w:rsidRPr="00F944C6">
        <w:rPr>
          <w:rFonts w:ascii="Trebuchet MS" w:hAnsi="Trebuchet MS"/>
        </w:rPr>
        <w:t>Purpose of the Role:</w:t>
      </w:r>
    </w:p>
    <w:p w14:paraId="01C254E9" w14:textId="4EB07BD9" w:rsidR="004003BD" w:rsidRPr="00EC217D" w:rsidRDefault="004003BD" w:rsidP="003A28E2">
      <w:pPr>
        <w:spacing w:after="240" w:line="360" w:lineRule="auto"/>
        <w:rPr>
          <w:rFonts w:ascii="Trebuchet MS" w:hAnsi="Trebuchet MS" w:cs="Arial"/>
        </w:rPr>
      </w:pPr>
      <w:bookmarkStart w:id="0" w:name="_Hlk131681810"/>
      <w:r w:rsidRPr="00EC217D">
        <w:rPr>
          <w:rFonts w:ascii="Trebuchet MS" w:hAnsi="Trebuchet MS" w:cs="Arial"/>
        </w:rPr>
        <w:t>East Sussex Registration</w:t>
      </w:r>
      <w:r w:rsidR="00A17711">
        <w:rPr>
          <w:rFonts w:ascii="Trebuchet MS" w:hAnsi="Trebuchet MS" w:cs="Arial"/>
        </w:rPr>
        <w:t xml:space="preserve"> is a</w:t>
      </w:r>
      <w:r w:rsidRPr="00EC217D">
        <w:rPr>
          <w:rFonts w:ascii="Trebuchet MS" w:hAnsi="Trebuchet MS" w:cs="Arial"/>
        </w:rPr>
        <w:t xml:space="preserve"> busy </w:t>
      </w:r>
      <w:r w:rsidR="003A28E2">
        <w:rPr>
          <w:rFonts w:ascii="Trebuchet MS" w:hAnsi="Trebuchet MS" w:cs="Arial"/>
        </w:rPr>
        <w:t xml:space="preserve">frontline </w:t>
      </w:r>
      <w:r w:rsidRPr="00EC217D">
        <w:rPr>
          <w:rFonts w:ascii="Trebuchet MS" w:hAnsi="Trebuchet MS" w:cs="Arial"/>
        </w:rPr>
        <w:t>team delivering key services to the entire community. Every year across our Register Offices around the county we register thousands of births and deaths, as well as conducting thousands of weddings and civil partnerships. We also facilitate Citizenship Ceremonies for hundreds of people and reproduce tens of thousands of certificates from our historic archives dating back to 1837. People come to us at major events in their lives and count on us to deliver what they need, so our team make a big impact on local communities and services. Our service is used by the residents of, and visitors to, East Sussex.</w:t>
      </w:r>
      <w:bookmarkEnd w:id="0"/>
    </w:p>
    <w:p w14:paraId="368A5D9E" w14:textId="567C4FA1" w:rsidR="007D6461" w:rsidRPr="00231FA3" w:rsidRDefault="007D6461" w:rsidP="003A28E2">
      <w:pPr>
        <w:pStyle w:val="NormalWeb"/>
        <w:shd w:val="clear" w:color="auto" w:fill="FFFFFF"/>
        <w:spacing w:before="150" w:beforeAutospacing="0" w:after="150" w:afterAutospacing="0" w:line="360" w:lineRule="auto"/>
        <w:rPr>
          <w:rFonts w:ascii="Trebuchet MS" w:hAnsi="Trebuchet MS" w:cs="Helvetica"/>
          <w:color w:val="333333"/>
        </w:rPr>
      </w:pPr>
      <w:r w:rsidRPr="00231FA3">
        <w:rPr>
          <w:rFonts w:ascii="Trebuchet MS" w:hAnsi="Trebuchet MS" w:cs="Helvetica"/>
          <w:color w:val="333333"/>
        </w:rPr>
        <w:t xml:space="preserve">Leading </w:t>
      </w:r>
      <w:r w:rsidR="0053123B">
        <w:rPr>
          <w:rFonts w:ascii="Trebuchet MS" w:hAnsi="Trebuchet MS" w:cs="Helvetica"/>
          <w:color w:val="333333"/>
        </w:rPr>
        <w:t xml:space="preserve">the Registration </w:t>
      </w:r>
      <w:r w:rsidR="0034259D">
        <w:rPr>
          <w:rFonts w:ascii="Trebuchet MS" w:hAnsi="Trebuchet MS" w:cs="Helvetica"/>
          <w:color w:val="333333"/>
        </w:rPr>
        <w:t>Service,</w:t>
      </w:r>
      <w:r w:rsidRPr="00231FA3">
        <w:rPr>
          <w:rFonts w:ascii="Trebuchet MS" w:hAnsi="Trebuchet MS" w:cs="Helvetica"/>
          <w:color w:val="333333"/>
        </w:rPr>
        <w:t xml:space="preserve"> you will be responsible for driving standards in the delivery of </w:t>
      </w:r>
      <w:r w:rsidR="004003BD">
        <w:rPr>
          <w:rFonts w:ascii="Trebuchet MS" w:hAnsi="Trebuchet MS" w:cs="Helvetica"/>
          <w:color w:val="333333"/>
        </w:rPr>
        <w:t>the service</w:t>
      </w:r>
      <w:r w:rsidRPr="00231FA3">
        <w:rPr>
          <w:rFonts w:ascii="Trebuchet MS" w:hAnsi="Trebuchet MS" w:cs="Helvetica"/>
          <w:color w:val="333333"/>
        </w:rPr>
        <w:t xml:space="preserve">. </w:t>
      </w:r>
      <w:r w:rsidR="00231FA3">
        <w:rPr>
          <w:rFonts w:ascii="Trebuchet MS" w:hAnsi="Trebuchet MS" w:cs="Helvetica"/>
          <w:color w:val="333333"/>
        </w:rPr>
        <w:t>Y</w:t>
      </w:r>
      <w:r w:rsidRPr="00231FA3">
        <w:rPr>
          <w:rFonts w:ascii="Trebuchet MS" w:hAnsi="Trebuchet MS" w:cs="Helvetica"/>
          <w:color w:val="333333"/>
        </w:rPr>
        <w:t xml:space="preserve">ou will have experience of leading and motivating staff, operational planning, and developing a positive workplace culture, focused on performance, learning and improvement.  The role does not require you to have a background in </w:t>
      </w:r>
      <w:r w:rsidR="003A28E2">
        <w:rPr>
          <w:rFonts w:ascii="Trebuchet MS" w:hAnsi="Trebuchet MS" w:cs="Helvetica"/>
          <w:color w:val="333333"/>
        </w:rPr>
        <w:t xml:space="preserve">the </w:t>
      </w:r>
      <w:r w:rsidRPr="00231FA3">
        <w:rPr>
          <w:rFonts w:ascii="Trebuchet MS" w:hAnsi="Trebuchet MS" w:cs="Helvetica"/>
          <w:color w:val="333333"/>
        </w:rPr>
        <w:t xml:space="preserve">Registration Service, however, you will be required to quickly understand registration law and practice.  </w:t>
      </w:r>
    </w:p>
    <w:p w14:paraId="75364B24" w14:textId="429F400E" w:rsidR="007D6461" w:rsidRPr="00231FA3" w:rsidRDefault="007D6461" w:rsidP="003A28E2">
      <w:pPr>
        <w:pStyle w:val="NormalWeb"/>
        <w:shd w:val="clear" w:color="auto" w:fill="FFFFFF"/>
        <w:spacing w:before="150" w:beforeAutospacing="0" w:after="150" w:afterAutospacing="0" w:line="360" w:lineRule="auto"/>
        <w:rPr>
          <w:rFonts w:ascii="Trebuchet MS" w:hAnsi="Trebuchet MS" w:cs="Helvetica"/>
          <w:color w:val="333333"/>
        </w:rPr>
      </w:pPr>
      <w:r w:rsidRPr="00231FA3">
        <w:rPr>
          <w:rFonts w:ascii="Trebuchet MS" w:hAnsi="Trebuchet MS" w:cs="Helvetica"/>
          <w:color w:val="333333"/>
        </w:rPr>
        <w:t xml:space="preserve">The postholder will be responsible for the </w:t>
      </w:r>
      <w:r w:rsidR="00204C3C" w:rsidRPr="00231FA3">
        <w:rPr>
          <w:rFonts w:ascii="Trebuchet MS" w:hAnsi="Trebuchet MS" w:cs="Helvetica"/>
          <w:color w:val="333333"/>
        </w:rPr>
        <w:t>day-to-day</w:t>
      </w:r>
      <w:r w:rsidRPr="00231FA3">
        <w:rPr>
          <w:rFonts w:ascii="Trebuchet MS" w:hAnsi="Trebuchet MS" w:cs="Helvetica"/>
          <w:color w:val="333333"/>
        </w:rPr>
        <w:t xml:space="preserve"> management of the service</w:t>
      </w:r>
      <w:r w:rsidR="00A17711">
        <w:rPr>
          <w:rFonts w:ascii="Trebuchet MS" w:hAnsi="Trebuchet MS" w:cs="Helvetica"/>
          <w:color w:val="333333"/>
        </w:rPr>
        <w:t>.</w:t>
      </w:r>
      <w:r w:rsidRPr="00231FA3">
        <w:rPr>
          <w:rFonts w:ascii="Trebuchet MS" w:hAnsi="Trebuchet MS" w:cs="Helvetica"/>
          <w:color w:val="333333"/>
        </w:rPr>
        <w:t xml:space="preserve"> </w:t>
      </w:r>
      <w:r w:rsidR="00A17711">
        <w:rPr>
          <w:rFonts w:ascii="Trebuchet MS" w:hAnsi="Trebuchet MS" w:cs="Helvetica"/>
          <w:color w:val="333333"/>
        </w:rPr>
        <w:t>Y</w:t>
      </w:r>
      <w:r w:rsidRPr="00231FA3">
        <w:rPr>
          <w:rFonts w:ascii="Trebuchet MS" w:hAnsi="Trebuchet MS" w:cs="Helvetica"/>
          <w:color w:val="333333"/>
        </w:rPr>
        <w:t>ou will be visible and hands-on in supporting</w:t>
      </w:r>
      <w:r w:rsidR="00231FA3">
        <w:rPr>
          <w:rFonts w:ascii="Trebuchet MS" w:hAnsi="Trebuchet MS" w:cs="Helvetica"/>
          <w:color w:val="333333"/>
        </w:rPr>
        <w:t xml:space="preserve"> the team</w:t>
      </w:r>
      <w:r w:rsidR="00204C3C" w:rsidRPr="00231FA3">
        <w:rPr>
          <w:rFonts w:ascii="Trebuchet MS" w:hAnsi="Trebuchet MS" w:cs="Helvetica"/>
          <w:color w:val="333333"/>
        </w:rPr>
        <w:t xml:space="preserve">.  </w:t>
      </w:r>
      <w:r w:rsidRPr="00231FA3">
        <w:rPr>
          <w:rFonts w:ascii="Trebuchet MS" w:hAnsi="Trebuchet MS" w:cs="Helvetica"/>
          <w:color w:val="333333"/>
        </w:rPr>
        <w:t>Bringing energy, initiative, and a structured approach to your work, you will be</w:t>
      </w:r>
      <w:r w:rsidR="00204C3C" w:rsidRPr="00231FA3">
        <w:rPr>
          <w:rFonts w:ascii="Trebuchet MS" w:hAnsi="Trebuchet MS" w:cs="Helvetica"/>
          <w:color w:val="333333"/>
        </w:rPr>
        <w:t xml:space="preserve"> </w:t>
      </w:r>
      <w:r w:rsidRPr="00231FA3">
        <w:rPr>
          <w:rFonts w:ascii="Trebuchet MS" w:hAnsi="Trebuchet MS" w:cs="Helvetica"/>
          <w:color w:val="333333"/>
        </w:rPr>
        <w:t>capable of responding effectively to</w:t>
      </w:r>
      <w:r w:rsidR="00204C3C" w:rsidRPr="00231FA3">
        <w:rPr>
          <w:rFonts w:ascii="Trebuchet MS" w:hAnsi="Trebuchet MS" w:cs="Helvetica"/>
          <w:color w:val="333333"/>
        </w:rPr>
        <w:t xml:space="preserve"> </w:t>
      </w:r>
      <w:r w:rsidRPr="00231FA3">
        <w:rPr>
          <w:rFonts w:ascii="Trebuchet MS" w:hAnsi="Trebuchet MS" w:cs="Helvetica"/>
          <w:color w:val="333333"/>
        </w:rPr>
        <w:t>immediate service demands,</w:t>
      </w:r>
      <w:r w:rsidR="00204C3C" w:rsidRPr="00231FA3">
        <w:rPr>
          <w:rFonts w:ascii="Trebuchet MS" w:hAnsi="Trebuchet MS" w:cs="Helvetica"/>
          <w:color w:val="333333"/>
        </w:rPr>
        <w:t xml:space="preserve"> </w:t>
      </w:r>
      <w:r w:rsidRPr="00231FA3">
        <w:rPr>
          <w:rFonts w:ascii="Trebuchet MS" w:hAnsi="Trebuchet MS" w:cs="Helvetica"/>
          <w:color w:val="333333"/>
        </w:rPr>
        <w:t>whilst</w:t>
      </w:r>
      <w:r w:rsidR="00204C3C" w:rsidRPr="00231FA3">
        <w:rPr>
          <w:rFonts w:ascii="Trebuchet MS" w:hAnsi="Trebuchet MS" w:cs="Helvetica"/>
          <w:color w:val="333333"/>
        </w:rPr>
        <w:t xml:space="preserve"> </w:t>
      </w:r>
      <w:r w:rsidRPr="00231FA3">
        <w:rPr>
          <w:rFonts w:ascii="Trebuchet MS" w:hAnsi="Trebuchet MS" w:cs="Helvetica"/>
          <w:color w:val="333333"/>
        </w:rPr>
        <w:t>delivering</w:t>
      </w:r>
      <w:r w:rsidR="00204C3C" w:rsidRPr="00231FA3">
        <w:rPr>
          <w:rFonts w:ascii="Trebuchet MS" w:hAnsi="Trebuchet MS" w:cs="Helvetica"/>
          <w:color w:val="333333"/>
        </w:rPr>
        <w:t xml:space="preserve"> </w:t>
      </w:r>
      <w:r w:rsidRPr="00231FA3">
        <w:rPr>
          <w:rFonts w:ascii="Trebuchet MS" w:hAnsi="Trebuchet MS" w:cs="Helvetica"/>
          <w:color w:val="333333"/>
        </w:rPr>
        <w:t xml:space="preserve">longer-term projects and </w:t>
      </w:r>
      <w:r w:rsidR="00204C3C" w:rsidRPr="00231FA3">
        <w:rPr>
          <w:rFonts w:ascii="Trebuchet MS" w:hAnsi="Trebuchet MS" w:cs="Helvetica"/>
          <w:color w:val="333333"/>
        </w:rPr>
        <w:t xml:space="preserve">ensuring compliance with any </w:t>
      </w:r>
      <w:r w:rsidRPr="00231FA3">
        <w:rPr>
          <w:rFonts w:ascii="Trebuchet MS" w:hAnsi="Trebuchet MS" w:cs="Helvetica"/>
          <w:color w:val="333333"/>
        </w:rPr>
        <w:t>legislative changes</w:t>
      </w:r>
      <w:r w:rsidR="00204C3C" w:rsidRPr="00231FA3">
        <w:rPr>
          <w:rFonts w:ascii="Trebuchet MS" w:hAnsi="Trebuchet MS" w:cs="Helvetica"/>
          <w:color w:val="333333"/>
        </w:rPr>
        <w:t xml:space="preserve"> relating to the service</w:t>
      </w:r>
      <w:r w:rsidRPr="00231FA3">
        <w:rPr>
          <w:rFonts w:ascii="Trebuchet MS" w:hAnsi="Trebuchet MS" w:cs="Helvetica"/>
          <w:color w:val="333333"/>
        </w:rPr>
        <w:t>.</w:t>
      </w:r>
    </w:p>
    <w:p w14:paraId="5B8F9419" w14:textId="5A5B1EB2" w:rsidR="00A17711" w:rsidRDefault="0034259D" w:rsidP="003A28E2">
      <w:pPr>
        <w:pStyle w:val="NormalWeb"/>
        <w:shd w:val="clear" w:color="auto" w:fill="FFFFFF"/>
        <w:spacing w:before="150" w:beforeAutospacing="0" w:after="150" w:afterAutospacing="0" w:line="360" w:lineRule="auto"/>
        <w:rPr>
          <w:rFonts w:ascii="Trebuchet MS" w:hAnsi="Trebuchet MS" w:cs="Helvetica"/>
          <w:color w:val="333333"/>
        </w:rPr>
      </w:pPr>
      <w:r>
        <w:rPr>
          <w:rFonts w:ascii="Trebuchet MS" w:hAnsi="Trebuchet MS" w:cs="Helvetica"/>
          <w:color w:val="333333"/>
        </w:rPr>
        <w:lastRenderedPageBreak/>
        <w:t>Y</w:t>
      </w:r>
      <w:r w:rsidR="007D6461" w:rsidRPr="00231FA3">
        <w:rPr>
          <w:rFonts w:ascii="Trebuchet MS" w:hAnsi="Trebuchet MS" w:cs="Helvetica"/>
          <w:color w:val="333333"/>
        </w:rPr>
        <w:t xml:space="preserve">ou will be encouraged to develop </w:t>
      </w:r>
      <w:r>
        <w:rPr>
          <w:rFonts w:ascii="Trebuchet MS" w:hAnsi="Trebuchet MS" w:cs="Helvetica"/>
          <w:color w:val="333333"/>
        </w:rPr>
        <w:t xml:space="preserve">in the </w:t>
      </w:r>
      <w:r w:rsidR="007D6461" w:rsidRPr="00231FA3">
        <w:rPr>
          <w:rFonts w:ascii="Trebuchet MS" w:hAnsi="Trebuchet MS" w:cs="Helvetica"/>
          <w:color w:val="333333"/>
        </w:rPr>
        <w:t>role</w:t>
      </w:r>
      <w:r>
        <w:rPr>
          <w:rFonts w:ascii="Trebuchet MS" w:hAnsi="Trebuchet MS" w:cs="Helvetica"/>
          <w:color w:val="333333"/>
        </w:rPr>
        <w:t xml:space="preserve"> and, therefore,</w:t>
      </w:r>
      <w:r w:rsidR="00A17711">
        <w:rPr>
          <w:rFonts w:ascii="Trebuchet MS" w:hAnsi="Trebuchet MS" w:cs="Helvetica"/>
          <w:color w:val="333333"/>
        </w:rPr>
        <w:t xml:space="preserve"> you will need to be eager</w:t>
      </w:r>
      <w:r>
        <w:rPr>
          <w:rFonts w:ascii="Trebuchet MS" w:hAnsi="Trebuchet MS" w:cs="Helvetica"/>
          <w:color w:val="333333"/>
        </w:rPr>
        <w:t xml:space="preserve"> to learn all elements of the role</w:t>
      </w:r>
      <w:r w:rsidR="007D6461" w:rsidRPr="00231FA3">
        <w:rPr>
          <w:rFonts w:ascii="Trebuchet MS" w:hAnsi="Trebuchet MS" w:cs="Helvetica"/>
          <w:color w:val="333333"/>
        </w:rPr>
        <w:t xml:space="preserve">. </w:t>
      </w:r>
    </w:p>
    <w:p w14:paraId="3EED8EA0" w14:textId="5B4C7D30" w:rsidR="007D6461" w:rsidRDefault="0034259D" w:rsidP="003A28E2">
      <w:pPr>
        <w:pStyle w:val="NormalWeb"/>
        <w:shd w:val="clear" w:color="auto" w:fill="FFFFFF"/>
        <w:spacing w:before="150" w:beforeAutospacing="0" w:after="150" w:afterAutospacing="0" w:line="360" w:lineRule="auto"/>
        <w:rPr>
          <w:rFonts w:ascii="Trebuchet MS" w:hAnsi="Trebuchet MS" w:cs="Helvetica"/>
          <w:color w:val="333333"/>
        </w:rPr>
      </w:pPr>
      <w:r>
        <w:rPr>
          <w:rFonts w:ascii="Trebuchet MS" w:hAnsi="Trebuchet MS" w:cs="Helvetica"/>
          <w:color w:val="333333"/>
        </w:rPr>
        <w:t>In addition, t</w:t>
      </w:r>
      <w:r w:rsidR="0053123B">
        <w:rPr>
          <w:rFonts w:ascii="Trebuchet MS" w:hAnsi="Trebuchet MS" w:cs="Helvetica"/>
          <w:color w:val="333333"/>
        </w:rPr>
        <w:t>his role provides o</w:t>
      </w:r>
      <w:r w:rsidR="007D6461" w:rsidRPr="00231FA3">
        <w:rPr>
          <w:rFonts w:ascii="Trebuchet MS" w:hAnsi="Trebuchet MS" w:cs="Helvetica"/>
          <w:color w:val="333333"/>
        </w:rPr>
        <w:t>pportunities to represent the service at regional meetings</w:t>
      </w:r>
      <w:r w:rsidR="0053123B">
        <w:rPr>
          <w:rFonts w:ascii="Trebuchet MS" w:hAnsi="Trebuchet MS" w:cs="Helvetica"/>
          <w:color w:val="333333"/>
        </w:rPr>
        <w:t xml:space="preserve">, </w:t>
      </w:r>
      <w:r w:rsidR="007D6461" w:rsidRPr="00231FA3">
        <w:rPr>
          <w:rFonts w:ascii="Trebuchet MS" w:hAnsi="Trebuchet MS" w:cs="Helvetica"/>
          <w:color w:val="333333"/>
        </w:rPr>
        <w:t>working groups</w:t>
      </w:r>
      <w:r w:rsidR="0053123B">
        <w:rPr>
          <w:rFonts w:ascii="Trebuchet MS" w:hAnsi="Trebuchet MS" w:cs="Helvetica"/>
          <w:color w:val="333333"/>
        </w:rPr>
        <w:t xml:space="preserve"> and provides opportunities </w:t>
      </w:r>
      <w:r w:rsidR="007D6461" w:rsidRPr="00231FA3">
        <w:rPr>
          <w:rFonts w:ascii="Trebuchet MS" w:hAnsi="Trebuchet MS" w:cs="Helvetica"/>
          <w:color w:val="333333"/>
        </w:rPr>
        <w:t>for wide collaboration and innovation</w:t>
      </w:r>
      <w:r w:rsidR="00C37189">
        <w:rPr>
          <w:rFonts w:ascii="Trebuchet MS" w:hAnsi="Trebuchet MS" w:cs="Helvetica"/>
          <w:color w:val="333333"/>
        </w:rPr>
        <w:t>.</w:t>
      </w:r>
    </w:p>
    <w:p w14:paraId="57242857" w14:textId="05B17A31" w:rsidR="004003BD" w:rsidRPr="00231FA3" w:rsidRDefault="004003BD" w:rsidP="003A28E2">
      <w:pPr>
        <w:pStyle w:val="NormalWeb"/>
        <w:shd w:val="clear" w:color="auto" w:fill="FFFFFF"/>
        <w:spacing w:before="150" w:beforeAutospacing="0" w:after="150" w:afterAutospacing="0" w:line="360" w:lineRule="auto"/>
        <w:rPr>
          <w:rFonts w:ascii="Trebuchet MS" w:hAnsi="Trebuchet MS" w:cs="Helvetica"/>
          <w:color w:val="333333"/>
        </w:rPr>
      </w:pPr>
      <w:r>
        <w:rPr>
          <w:rFonts w:ascii="Trebuchet MS" w:hAnsi="Trebuchet MS" w:cs="Helvetica"/>
          <w:color w:val="333333"/>
        </w:rPr>
        <w:t>With this role there are opportunities for home working</w:t>
      </w:r>
      <w:r w:rsidR="00A17711">
        <w:rPr>
          <w:rFonts w:ascii="Trebuchet MS" w:hAnsi="Trebuchet MS" w:cs="Helvetica"/>
          <w:color w:val="333333"/>
        </w:rPr>
        <w:t xml:space="preserve">, </w:t>
      </w:r>
      <w:r w:rsidR="00C37189">
        <w:rPr>
          <w:rFonts w:ascii="Trebuchet MS" w:hAnsi="Trebuchet MS" w:cs="Helvetica"/>
          <w:color w:val="333333"/>
        </w:rPr>
        <w:t xml:space="preserve">however, </w:t>
      </w:r>
      <w:r w:rsidR="00A17711">
        <w:rPr>
          <w:rFonts w:ascii="Trebuchet MS" w:hAnsi="Trebuchet MS" w:cs="Helvetica"/>
          <w:color w:val="333333"/>
        </w:rPr>
        <w:t>there is an expectation that you are high</w:t>
      </w:r>
      <w:r w:rsidR="00C37189">
        <w:rPr>
          <w:rFonts w:ascii="Trebuchet MS" w:hAnsi="Trebuchet MS" w:cs="Helvetica"/>
          <w:color w:val="333333"/>
        </w:rPr>
        <w:t>ly</w:t>
      </w:r>
      <w:r w:rsidR="00A17711">
        <w:rPr>
          <w:rFonts w:ascii="Trebuchet MS" w:hAnsi="Trebuchet MS" w:cs="Helvetica"/>
          <w:color w:val="333333"/>
        </w:rPr>
        <w:t xml:space="preserve"> visible and regularly work from each of the Regist</w:t>
      </w:r>
      <w:r w:rsidR="00C37189">
        <w:rPr>
          <w:rFonts w:ascii="Trebuchet MS" w:hAnsi="Trebuchet MS" w:cs="Helvetica"/>
          <w:color w:val="333333"/>
        </w:rPr>
        <w:t>er Offices</w:t>
      </w:r>
      <w:r w:rsidR="00A17711">
        <w:rPr>
          <w:rFonts w:ascii="Trebuchet MS" w:hAnsi="Trebuchet MS" w:cs="Helvetica"/>
          <w:color w:val="333333"/>
        </w:rPr>
        <w:t>.</w:t>
      </w:r>
      <w:r w:rsidR="003A28E2">
        <w:rPr>
          <w:rFonts w:ascii="Trebuchet MS" w:hAnsi="Trebuchet MS" w:cs="Helvetica"/>
          <w:color w:val="333333"/>
        </w:rPr>
        <w:t xml:space="preserve"> </w:t>
      </w:r>
    </w:p>
    <w:p w14:paraId="69CE7565" w14:textId="31B9604F" w:rsidR="003B26AF" w:rsidRPr="00F944C6" w:rsidRDefault="004361C1" w:rsidP="00F944C6">
      <w:pPr>
        <w:pStyle w:val="Heading1"/>
        <w:spacing w:line="360" w:lineRule="auto"/>
        <w:rPr>
          <w:rFonts w:ascii="Trebuchet MS" w:hAnsi="Trebuchet MS"/>
        </w:rPr>
      </w:pPr>
      <w:r w:rsidRPr="00F944C6">
        <w:rPr>
          <w:rFonts w:ascii="Trebuchet MS" w:hAnsi="Trebuchet MS"/>
        </w:rPr>
        <w:t>Key tasks:</w:t>
      </w:r>
    </w:p>
    <w:p w14:paraId="3A0419FE" w14:textId="77777777"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 xml:space="preserve">Provide effective leadership and communication, through clear objectives, so that the team identifies with East Sussex County Council’s Promise and achieves agreed programmes of work. </w:t>
      </w:r>
    </w:p>
    <w:p w14:paraId="4654C912" w14:textId="3D96E991"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Be responsible for the delivery of services within a designated service area in accordance with the County Council’s and Department’s policies and procedures and statutory requirements.</w:t>
      </w:r>
    </w:p>
    <w:p w14:paraId="03EAE5A9" w14:textId="75D469FE"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Plan, monitor and control resources to maximise the efficient and effective use of finances and people in order to ensure that all activities are completed on time, cost and quality targets.</w:t>
      </w:r>
    </w:p>
    <w:p w14:paraId="74A0CBDB" w14:textId="1CFB9C49"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Provide effective leadership on health and safety matters by actively promoting health and safety awareness and ensuring the provision of safe working practises to ensure compliance with policy and standards.</w:t>
      </w:r>
    </w:p>
    <w:p w14:paraId="037DAB67" w14:textId="3209FD67"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Achieve the annual performance targets for the designated service unit and manage performance within the context of the external inspection framework, performance indicators and agreed targets.</w:t>
      </w:r>
    </w:p>
    <w:p w14:paraId="4F90E521" w14:textId="141F0C87" w:rsidR="001922A4" w:rsidRPr="00CB28BB" w:rsidRDefault="001922A4" w:rsidP="00CB28BB">
      <w:pPr>
        <w:pStyle w:val="ListParagraph"/>
        <w:numPr>
          <w:ilvl w:val="0"/>
          <w:numId w:val="4"/>
        </w:numPr>
        <w:spacing w:after="200" w:line="360" w:lineRule="auto"/>
        <w:rPr>
          <w:rFonts w:ascii="Trebuchet MS" w:hAnsi="Trebuchet MS" w:cs="Arial"/>
        </w:rPr>
      </w:pPr>
      <w:r w:rsidRPr="00F944C6">
        <w:rPr>
          <w:rFonts w:ascii="Trebuchet MS" w:hAnsi="Trebuchet MS" w:cs="Arial"/>
        </w:rPr>
        <w:t>Participate in the identification and development of Department or Division</w:t>
      </w:r>
      <w:r w:rsidR="00CB28BB">
        <w:rPr>
          <w:rFonts w:ascii="Trebuchet MS" w:hAnsi="Trebuchet MS" w:cs="Arial"/>
        </w:rPr>
        <w:t xml:space="preserve"> </w:t>
      </w:r>
      <w:r w:rsidRPr="00CB28BB">
        <w:rPr>
          <w:rFonts w:ascii="Trebuchet MS" w:hAnsi="Trebuchet MS" w:cs="Arial"/>
        </w:rPr>
        <w:t>strategies and business/work plans, to provide integrated and sustainable improvement to the environment.</w:t>
      </w:r>
    </w:p>
    <w:p w14:paraId="63BC4A1D" w14:textId="4B459777"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Plan services to meet the highest priorities within allocated resources and manage competing demands.</w:t>
      </w:r>
    </w:p>
    <w:p w14:paraId="08915245" w14:textId="79D75193"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Undertake continuous service improvement, utilising Best Value principles.</w:t>
      </w:r>
    </w:p>
    <w:p w14:paraId="10B95D7F" w14:textId="6E9C4246"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Contribute to the development of departmental policies and procedures in order to maintain and improve the quality of service.</w:t>
      </w:r>
    </w:p>
    <w:p w14:paraId="0E953358" w14:textId="1F309C38"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lastRenderedPageBreak/>
        <w:t>Co-ordinate the development of staff and their effectiveness through appraisals, personal development plans, regular supervision and training.</w:t>
      </w:r>
    </w:p>
    <w:p w14:paraId="720648F4" w14:textId="43DECB86" w:rsidR="001922A4" w:rsidRPr="00F944C6" w:rsidRDefault="001922A4" w:rsidP="00F944C6">
      <w:pPr>
        <w:pStyle w:val="ListParagraph"/>
        <w:numPr>
          <w:ilvl w:val="0"/>
          <w:numId w:val="4"/>
        </w:numPr>
        <w:spacing w:after="200" w:line="360" w:lineRule="auto"/>
        <w:rPr>
          <w:rFonts w:ascii="Trebuchet MS" w:hAnsi="Trebuchet MS" w:cs="Arial"/>
        </w:rPr>
      </w:pPr>
      <w:r w:rsidRPr="00F944C6">
        <w:rPr>
          <w:rFonts w:ascii="Trebuchet MS" w:hAnsi="Trebuchet MS" w:cs="Arial"/>
        </w:rPr>
        <w:t>Ensure complaints are managed in accordance with the complaints procedure and within corporate guidelines.</w:t>
      </w:r>
    </w:p>
    <w:p w14:paraId="443B9948" w14:textId="47168583" w:rsidR="00726AC3" w:rsidRPr="00CB28BB" w:rsidRDefault="001922A4" w:rsidP="00CB28BB">
      <w:pPr>
        <w:pStyle w:val="ListParagraph"/>
        <w:numPr>
          <w:ilvl w:val="0"/>
          <w:numId w:val="4"/>
        </w:numPr>
        <w:spacing w:after="200" w:line="360" w:lineRule="auto"/>
        <w:rPr>
          <w:rFonts w:ascii="Trebuchet MS" w:hAnsi="Trebuchet MS" w:cs="Arial"/>
        </w:rPr>
      </w:pPr>
      <w:r w:rsidRPr="00F944C6">
        <w:rPr>
          <w:rFonts w:ascii="Trebuchet MS" w:hAnsi="Trebuchet MS" w:cs="Arial"/>
        </w:rPr>
        <w:t>Assist as required in implementing the Department’s Emergency Plan and Business Continuity plan in the event of a major incident.</w:t>
      </w:r>
    </w:p>
    <w:p w14:paraId="2D1C9E08" w14:textId="77777777" w:rsidR="001D7F22" w:rsidRPr="00F944C6" w:rsidRDefault="001D7F22" w:rsidP="00F944C6">
      <w:pPr>
        <w:pStyle w:val="ListParagraph"/>
        <w:spacing w:after="200" w:line="360" w:lineRule="auto"/>
        <w:ind w:left="360"/>
        <w:jc w:val="both"/>
        <w:rPr>
          <w:rFonts w:ascii="Trebuchet MS" w:hAnsi="Trebuchet MS" w:cs="Arial"/>
        </w:rPr>
        <w:sectPr w:rsidR="001D7F22" w:rsidRPr="00F944C6" w:rsidSect="003F5381">
          <w:headerReference w:type="default" r:id="rId13"/>
          <w:footerReference w:type="default" r:id="rId14"/>
          <w:pgSz w:w="11906" w:h="16838"/>
          <w:pgMar w:top="1440" w:right="1440" w:bottom="1440" w:left="1440" w:header="708" w:footer="708" w:gutter="0"/>
          <w:cols w:space="708"/>
          <w:docGrid w:linePitch="360"/>
        </w:sectPr>
      </w:pPr>
    </w:p>
    <w:p w14:paraId="403557FB" w14:textId="77777777" w:rsidR="007047FD" w:rsidRPr="009106CE" w:rsidRDefault="007047FD" w:rsidP="007047FD">
      <w:pPr>
        <w:pStyle w:val="Heading1"/>
        <w:spacing w:line="360" w:lineRule="auto"/>
        <w:jc w:val="center"/>
        <w:rPr>
          <w:rFonts w:ascii="Trebuchet MS" w:hAnsi="Trebuchet MS"/>
        </w:rPr>
      </w:pPr>
      <w:bookmarkStart w:id="1" w:name="_Hlk90892196"/>
      <w:r w:rsidRPr="009106CE">
        <w:rPr>
          <w:rFonts w:ascii="Trebuchet MS" w:hAnsi="Trebuchet MS"/>
        </w:rPr>
        <w:lastRenderedPageBreak/>
        <w:t>PERSON SPECIFICATION</w:t>
      </w:r>
    </w:p>
    <w:p w14:paraId="2FE9ADAE" w14:textId="77777777" w:rsidR="007047FD" w:rsidRPr="00EA1283" w:rsidRDefault="007047FD" w:rsidP="003A28E2">
      <w:pPr>
        <w:pStyle w:val="ListParagraph"/>
        <w:rPr>
          <w:lang w:eastAsia="en-US"/>
        </w:rPr>
      </w:pPr>
    </w:p>
    <w:p w14:paraId="32B8A888" w14:textId="77777777" w:rsidR="007047FD" w:rsidRDefault="007047FD" w:rsidP="007047FD">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5B2872F" w14:textId="61804D3C" w:rsidR="00726081" w:rsidRPr="00FD0C56" w:rsidRDefault="00726081" w:rsidP="00FD0C56">
      <w:pPr>
        <w:pStyle w:val="ListParagraph"/>
        <w:numPr>
          <w:ilvl w:val="0"/>
          <w:numId w:val="11"/>
        </w:numPr>
        <w:spacing w:line="360" w:lineRule="auto"/>
        <w:rPr>
          <w:rFonts w:ascii="Trebuchet MS" w:hAnsi="Trebuchet MS" w:cs="Arial"/>
        </w:rPr>
      </w:pPr>
      <w:r>
        <w:rPr>
          <w:rFonts w:ascii="Trebuchet MS" w:hAnsi="Trebuchet MS" w:cs="Arial"/>
        </w:rPr>
        <w:t>M</w:t>
      </w:r>
      <w:r w:rsidRPr="00F33F6F">
        <w:rPr>
          <w:rFonts w:ascii="Trebuchet MS" w:hAnsi="Trebuchet MS" w:cs="Arial"/>
        </w:rPr>
        <w:t xml:space="preserve">ust </w:t>
      </w:r>
      <w:r>
        <w:rPr>
          <w:rFonts w:ascii="Trebuchet MS" w:hAnsi="Trebuchet MS" w:cs="Arial"/>
        </w:rPr>
        <w:t>not be dis</w:t>
      </w:r>
      <w:r w:rsidRPr="00F33F6F">
        <w:rPr>
          <w:rFonts w:ascii="Trebuchet MS" w:hAnsi="Trebuchet MS" w:cs="Arial"/>
        </w:rPr>
        <w:t xml:space="preserve">qualified </w:t>
      </w:r>
      <w:r>
        <w:rPr>
          <w:rFonts w:ascii="Trebuchet MS" w:hAnsi="Trebuchet MS" w:cs="Arial"/>
        </w:rPr>
        <w:t>by</w:t>
      </w:r>
      <w:r w:rsidRPr="00F33F6F">
        <w:rPr>
          <w:rFonts w:ascii="Trebuchet MS" w:hAnsi="Trebuchet MS" w:cs="Arial"/>
        </w:rPr>
        <w:t xml:space="preserve"> the conditions</w:t>
      </w:r>
      <w:r>
        <w:rPr>
          <w:rFonts w:ascii="Trebuchet MS" w:hAnsi="Trebuchet MS" w:cs="Arial"/>
        </w:rPr>
        <w:t xml:space="preserve"> defined in section 5 of </w:t>
      </w:r>
      <w:hyperlink r:id="rId15" w:history="1">
        <w:r w:rsidRPr="00587446">
          <w:rPr>
            <w:rStyle w:val="Hyperlink"/>
            <w:rFonts w:ascii="Trebuchet MS" w:hAnsi="Trebuchet MS" w:cs="Arial"/>
          </w:rPr>
          <w:t>The Registration of Births, Deaths and Marriages Regulations.</w:t>
        </w:r>
      </w:hyperlink>
    </w:p>
    <w:p w14:paraId="0177F9F6" w14:textId="79A3A309"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Ability to develop strategies and ideas for policy improvement.</w:t>
      </w:r>
    </w:p>
    <w:p w14:paraId="72BCF967"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Ability to translate policy into workable solutions, devising and implementing new service initiatives and efficiencies.</w:t>
      </w:r>
    </w:p>
    <w:p w14:paraId="56B8D69C"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Political awareness.</w:t>
      </w:r>
    </w:p>
    <w:p w14:paraId="0C0DFD29"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Partnership working skills.</w:t>
      </w:r>
    </w:p>
    <w:p w14:paraId="0FB5C33F"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Public representation of the County Council as a whole.</w:t>
      </w:r>
    </w:p>
    <w:p w14:paraId="4B1007F3"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Ability to develop evidence base and use evidence to produce clear and precise arguments and reports using analytical skills.</w:t>
      </w:r>
    </w:p>
    <w:p w14:paraId="410DDABB"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Project management skills.</w:t>
      </w:r>
    </w:p>
    <w:p w14:paraId="4B8D0F86"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Interpersonal, communication and presentational skills including influencing skills.</w:t>
      </w:r>
    </w:p>
    <w:p w14:paraId="7D996E7A"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Ability to work under pressure and meet deadlines</w:t>
      </w:r>
    </w:p>
    <w:p w14:paraId="0230469E"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Budget management skills.</w:t>
      </w:r>
    </w:p>
    <w:p w14:paraId="1111DE76"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Performance management.</w:t>
      </w:r>
    </w:p>
    <w:p w14:paraId="051A0E20"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Team development and leadership skills.</w:t>
      </w:r>
    </w:p>
    <w:p w14:paraId="539C9387"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Coaching skills.</w:t>
      </w:r>
    </w:p>
    <w:p w14:paraId="38D47AD5"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 xml:space="preserve">Ability to prioritise demands. </w:t>
      </w:r>
    </w:p>
    <w:p w14:paraId="71262559" w14:textId="16851F07" w:rsidR="007047FD" w:rsidRPr="005C0D9C" w:rsidRDefault="007047FD" w:rsidP="005C0D9C">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Ability to understand complex issues and information.</w:t>
      </w:r>
    </w:p>
    <w:p w14:paraId="5C151F2C"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Knowledge of business planning and performance management.</w:t>
      </w:r>
    </w:p>
    <w:p w14:paraId="3159C54F"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 knowledge of the key issues facing Local Government.</w:t>
      </w:r>
    </w:p>
    <w:p w14:paraId="5BF337DF"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Knowledge of statutory framework for local authority.</w:t>
      </w:r>
    </w:p>
    <w:p w14:paraId="1CB34D7D"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lastRenderedPageBreak/>
        <w:t>Expert level of professional, technical and legal knowledge and competence in a particular specialist field</w:t>
      </w:r>
    </w:p>
    <w:p w14:paraId="0C0409EA" w14:textId="006AE925" w:rsidR="007047FD" w:rsidRPr="005C0D9C" w:rsidRDefault="007047FD" w:rsidP="005C0D9C">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Aware of Health, Safety and Welfare and Risk management.</w:t>
      </w:r>
    </w:p>
    <w:p w14:paraId="787D4031"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Experience of work in a large public or private sector organisation.</w:t>
      </w:r>
    </w:p>
    <w:p w14:paraId="781493BB"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Experience of leading and managing at a strategic level.</w:t>
      </w:r>
    </w:p>
    <w:p w14:paraId="4874578E"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Experience in managing team delivering technical advice.</w:t>
      </w:r>
    </w:p>
    <w:p w14:paraId="207ECFC4" w14:textId="24DD5C40" w:rsidR="007047FD" w:rsidRPr="005C0D9C" w:rsidRDefault="007047FD" w:rsidP="005C0D9C">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Experience of managing change and delivering solutions.</w:t>
      </w:r>
    </w:p>
    <w:p w14:paraId="17DB7F07"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Strongly self-motivated with the ability to enthuse and motivate others</w:t>
      </w:r>
    </w:p>
    <w:p w14:paraId="5AA4E0D8"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Results driven.</w:t>
      </w:r>
    </w:p>
    <w:p w14:paraId="0252AC3E" w14:textId="77777777" w:rsidR="007047FD" w:rsidRPr="00F944C6" w:rsidRDefault="007047FD" w:rsidP="007047FD">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A commitment to equal Opportunities and anti-discriminatory practice.</w:t>
      </w:r>
    </w:p>
    <w:p w14:paraId="39117BB0" w14:textId="77777777" w:rsidR="007047FD" w:rsidRPr="005C0D9C" w:rsidRDefault="007047FD" w:rsidP="005C0D9C">
      <w:pPr>
        <w:numPr>
          <w:ilvl w:val="0"/>
          <w:numId w:val="11"/>
        </w:numPr>
        <w:tabs>
          <w:tab w:val="left" w:pos="448"/>
        </w:tabs>
        <w:spacing w:before="120" w:line="360" w:lineRule="auto"/>
        <w:rPr>
          <w:rFonts w:ascii="Trebuchet MS" w:hAnsi="Trebuchet MS" w:cs="Arial"/>
        </w:rPr>
      </w:pPr>
      <w:r w:rsidRPr="00F944C6">
        <w:rPr>
          <w:rFonts w:ascii="Trebuchet MS" w:hAnsi="Trebuchet MS" w:cs="Arial"/>
        </w:rPr>
        <w:t>Flexible</w:t>
      </w:r>
    </w:p>
    <w:p w14:paraId="670EA64C" w14:textId="5D0F5020" w:rsidR="007047FD" w:rsidRPr="005C0D9C" w:rsidRDefault="007047FD" w:rsidP="005C0D9C">
      <w:pPr>
        <w:numPr>
          <w:ilvl w:val="0"/>
          <w:numId w:val="11"/>
        </w:numPr>
        <w:tabs>
          <w:tab w:val="left" w:pos="448"/>
        </w:tabs>
        <w:spacing w:before="120" w:line="360" w:lineRule="auto"/>
        <w:rPr>
          <w:rFonts w:ascii="Trebuchet MS" w:hAnsi="Trebuchet MS" w:cs="Arial"/>
        </w:rPr>
      </w:pPr>
      <w:r>
        <w:rPr>
          <w:rFonts w:ascii="Trebuchet MS" w:hAnsi="Trebuchet MS" w:cs="Arial"/>
        </w:rPr>
        <w:t>R</w:t>
      </w:r>
      <w:r w:rsidRPr="00F944C6">
        <w:rPr>
          <w:rFonts w:ascii="Trebuchet MS" w:hAnsi="Trebuchet MS" w:cs="Arial"/>
        </w:rPr>
        <w:t xml:space="preserve">esponsive </w:t>
      </w:r>
    </w:p>
    <w:p w14:paraId="5B28D3DF" w14:textId="22FCB5F3" w:rsidR="007047FD" w:rsidRPr="005C0D9C" w:rsidRDefault="007047FD" w:rsidP="005C0D9C">
      <w:pPr>
        <w:numPr>
          <w:ilvl w:val="0"/>
          <w:numId w:val="11"/>
        </w:numPr>
        <w:tabs>
          <w:tab w:val="left" w:pos="448"/>
        </w:tabs>
        <w:spacing w:before="120" w:line="360" w:lineRule="auto"/>
        <w:rPr>
          <w:rFonts w:ascii="Trebuchet MS" w:hAnsi="Trebuchet MS" w:cs="Arial"/>
        </w:rPr>
      </w:pPr>
      <w:r>
        <w:rPr>
          <w:rFonts w:ascii="Trebuchet MS" w:hAnsi="Trebuchet MS" w:cs="Arial"/>
        </w:rPr>
        <w:t>R</w:t>
      </w:r>
      <w:r w:rsidRPr="00F944C6">
        <w:rPr>
          <w:rFonts w:ascii="Trebuchet MS" w:hAnsi="Trebuchet MS" w:cs="Arial"/>
        </w:rPr>
        <w:t>esilient.</w:t>
      </w:r>
    </w:p>
    <w:p w14:paraId="5F73AD28" w14:textId="77777777" w:rsidR="007047FD" w:rsidRPr="009106CE" w:rsidRDefault="007047FD" w:rsidP="007047FD">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3C6D209" w14:textId="6715C077" w:rsidR="007047FD" w:rsidRPr="00FD0C56" w:rsidRDefault="007D6461" w:rsidP="007047FD">
      <w:pPr>
        <w:pStyle w:val="ListParagraph"/>
        <w:numPr>
          <w:ilvl w:val="0"/>
          <w:numId w:val="11"/>
        </w:numPr>
        <w:spacing w:before="240" w:line="360" w:lineRule="auto"/>
        <w:rPr>
          <w:rFonts w:ascii="Trebuchet MS" w:hAnsi="Trebuchet MS" w:cs="Arial"/>
        </w:rPr>
      </w:pPr>
      <w:r w:rsidRPr="00FD0C56">
        <w:rPr>
          <w:rFonts w:ascii="Trebuchet MS" w:hAnsi="Trebuchet MS" w:cs="Arial"/>
        </w:rPr>
        <w:t>Knowledge of Local Authority Registration Services</w:t>
      </w:r>
    </w:p>
    <w:p w14:paraId="2D74A2CD" w14:textId="77777777" w:rsidR="007047FD" w:rsidRPr="00CF3A59" w:rsidRDefault="007047FD" w:rsidP="007047FD">
      <w:pPr>
        <w:spacing w:before="240" w:line="360" w:lineRule="auto"/>
        <w:rPr>
          <w:rFonts w:ascii="Trebuchet MS" w:hAnsi="Trebuchet MS" w:cs="Arial"/>
          <w:b/>
          <w:bCs/>
        </w:rPr>
      </w:pPr>
      <w:r>
        <w:rPr>
          <w:rFonts w:ascii="Trebuchet MS" w:hAnsi="Trebuchet MS" w:cs="Arial"/>
          <w:b/>
          <w:bCs/>
        </w:rPr>
        <w:t>Document version control:</w:t>
      </w:r>
    </w:p>
    <w:p w14:paraId="6E964BF1" w14:textId="46ABD2E1" w:rsidR="007047FD" w:rsidRPr="005E0B6D" w:rsidRDefault="007047FD" w:rsidP="007047FD">
      <w:pPr>
        <w:spacing w:line="360" w:lineRule="auto"/>
        <w:rPr>
          <w:rFonts w:ascii="Trebuchet MS" w:hAnsi="Trebuchet MS" w:cs="Arial"/>
        </w:rPr>
      </w:pPr>
      <w:r w:rsidRPr="005E0B6D">
        <w:rPr>
          <w:rFonts w:ascii="Trebuchet MS" w:hAnsi="Trebuchet MS" w:cs="Arial"/>
        </w:rPr>
        <w:t xml:space="preserve">Date created/amended: </w:t>
      </w:r>
      <w:r w:rsidR="007D6461" w:rsidRPr="007D6461">
        <w:rPr>
          <w:rFonts w:ascii="Trebuchet MS" w:hAnsi="Trebuchet MS" w:cs="Arial"/>
          <w:b/>
          <w:bCs/>
        </w:rPr>
        <w:t>August 2024</w:t>
      </w:r>
    </w:p>
    <w:p w14:paraId="16EC429B" w14:textId="2B0E1BEA" w:rsidR="007047FD" w:rsidRPr="005E0B6D" w:rsidRDefault="007047FD" w:rsidP="007047FD">
      <w:pPr>
        <w:spacing w:line="360" w:lineRule="auto"/>
        <w:rPr>
          <w:rFonts w:ascii="Trebuchet MS" w:hAnsi="Trebuchet MS" w:cs="Arial"/>
        </w:rPr>
      </w:pPr>
      <w:r w:rsidRPr="005E0B6D">
        <w:rPr>
          <w:rFonts w:ascii="Trebuchet MS" w:hAnsi="Trebuchet MS" w:cs="Arial"/>
        </w:rPr>
        <w:t xml:space="preserve">Name of person created/amended document: </w:t>
      </w:r>
      <w:r w:rsidR="007D6461" w:rsidRPr="007D6461">
        <w:rPr>
          <w:rFonts w:ascii="Trebuchet MS" w:hAnsi="Trebuchet MS" w:cs="Arial"/>
          <w:b/>
          <w:bCs/>
        </w:rPr>
        <w:t>Natalie Anderson</w:t>
      </w:r>
    </w:p>
    <w:p w14:paraId="5D32E1F7" w14:textId="02837104" w:rsidR="005C772C" w:rsidRPr="00F944C6" w:rsidRDefault="007047FD" w:rsidP="00F944C6">
      <w:pPr>
        <w:spacing w:line="360" w:lineRule="auto"/>
        <w:rPr>
          <w:rFonts w:ascii="Trebuchet MS" w:hAnsi="Trebuchet MS"/>
        </w:rPr>
        <w:sectPr w:rsidR="005C772C" w:rsidRPr="00F944C6" w:rsidSect="003F5381">
          <w:pgSz w:w="11906" w:h="16838"/>
          <w:pgMar w:top="1440" w:right="1440" w:bottom="1440" w:left="1440" w:header="708" w:footer="708" w:gutter="0"/>
          <w:cols w:space="708"/>
          <w:docGrid w:linePitch="360"/>
        </w:sectPr>
      </w:pPr>
      <w:r w:rsidRPr="005E0B6D">
        <w:rPr>
          <w:rFonts w:ascii="Trebuchet MS" w:hAnsi="Trebuchet MS" w:cs="Arial"/>
        </w:rPr>
        <w:t>Job Evaluation Reference:</w:t>
      </w:r>
      <w:bookmarkEnd w:id="1"/>
      <w:r w:rsidR="00FD0C56">
        <w:rPr>
          <w:rFonts w:ascii="Trebuchet MS" w:hAnsi="Trebuchet MS" w:cs="Arial"/>
        </w:rPr>
        <w:t xml:space="preserve"> </w:t>
      </w:r>
      <w:r w:rsidR="003021F0">
        <w:rPr>
          <w:rFonts w:ascii="Trebuchet MS" w:hAnsi="Trebuchet MS"/>
        </w:rPr>
        <w:t>11871</w:t>
      </w:r>
    </w:p>
    <w:p w14:paraId="2E6C53C6" w14:textId="0557259D" w:rsidR="005C772C" w:rsidRPr="00F944C6" w:rsidRDefault="005C772C" w:rsidP="00CB28BB">
      <w:pPr>
        <w:pStyle w:val="Title"/>
        <w:spacing w:line="360" w:lineRule="auto"/>
        <w:outlineLvl w:val="0"/>
        <w:rPr>
          <w:rFonts w:ascii="Trebuchet MS" w:hAnsi="Trebuchet MS"/>
          <w:u w:val="none"/>
        </w:rPr>
      </w:pPr>
      <w:bookmarkStart w:id="2" w:name="_Hlk90892710"/>
      <w:r w:rsidRPr="00F944C6">
        <w:rPr>
          <w:rFonts w:ascii="Trebuchet MS" w:hAnsi="Trebuchet MS"/>
          <w:u w:val="none"/>
        </w:rPr>
        <w:lastRenderedPageBreak/>
        <w:t>Health &amp; Safety Functions</w:t>
      </w:r>
    </w:p>
    <w:p w14:paraId="0CD693AC" w14:textId="53F95BB2" w:rsidR="005C772C" w:rsidRPr="00F944C6" w:rsidRDefault="005C772C" w:rsidP="00F944C6">
      <w:pPr>
        <w:pStyle w:val="Title"/>
        <w:spacing w:line="360" w:lineRule="auto"/>
        <w:ind w:left="-900" w:right="-694"/>
        <w:jc w:val="both"/>
        <w:outlineLvl w:val="0"/>
        <w:rPr>
          <w:rFonts w:ascii="Trebuchet MS" w:hAnsi="Trebuchet MS"/>
          <w:b w:val="0"/>
          <w:bCs w:val="0"/>
          <w:u w:val="none"/>
        </w:rPr>
      </w:pPr>
      <w:r w:rsidRPr="00F944C6">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F944C6">
        <w:rPr>
          <w:rFonts w:ascii="Trebuchet MS" w:hAnsi="Trebuchet MS"/>
          <w:b w:val="0"/>
          <w:bCs w:val="0"/>
          <w:u w:val="none"/>
        </w:rPr>
        <w:t>are applying</w:t>
      </w:r>
      <w:r w:rsidRPr="00F944C6">
        <w:rPr>
          <w:rFonts w:ascii="Trebuchet MS" w:hAnsi="Trebuchet MS"/>
          <w:b w:val="0"/>
          <w:bCs w:val="0"/>
          <w:u w:val="none"/>
        </w:rPr>
        <w:t xml:space="preserve"> for. This information will help you if successful in your application identify any </w:t>
      </w:r>
      <w:r w:rsidR="00595D51" w:rsidRPr="00F944C6">
        <w:rPr>
          <w:rFonts w:ascii="Trebuchet MS" w:hAnsi="Trebuchet MS"/>
          <w:b w:val="0"/>
          <w:bCs w:val="0"/>
          <w:u w:val="none"/>
        </w:rPr>
        <w:t>health-related</w:t>
      </w:r>
      <w:r w:rsidRPr="00F944C6">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F944C6" w14:paraId="37B724DE" w14:textId="77777777" w:rsidTr="00392BD1">
        <w:trPr>
          <w:tblHeader/>
        </w:trPr>
        <w:tc>
          <w:tcPr>
            <w:tcW w:w="8650" w:type="dxa"/>
            <w:shd w:val="clear" w:color="auto" w:fill="auto"/>
          </w:tcPr>
          <w:p w14:paraId="27F5F91C" w14:textId="50E8E8CE" w:rsidR="005C772C" w:rsidRPr="00F944C6" w:rsidRDefault="005C772C" w:rsidP="00F944C6">
            <w:pPr>
              <w:spacing w:line="360" w:lineRule="auto"/>
              <w:rPr>
                <w:rFonts w:ascii="Trebuchet MS" w:hAnsi="Trebuchet MS" w:cs="Arial"/>
                <w:b/>
                <w:bCs/>
              </w:rPr>
            </w:pPr>
            <w:r w:rsidRPr="00F944C6">
              <w:rPr>
                <w:rFonts w:ascii="Trebuchet MS" w:hAnsi="Trebuchet MS" w:cs="Arial"/>
                <w:b/>
                <w:bCs/>
              </w:rPr>
              <w:t>Function</w:t>
            </w:r>
          </w:p>
        </w:tc>
        <w:tc>
          <w:tcPr>
            <w:tcW w:w="1430" w:type="dxa"/>
            <w:shd w:val="clear" w:color="auto" w:fill="auto"/>
          </w:tcPr>
          <w:p w14:paraId="22627F37" w14:textId="2917A0C4" w:rsidR="005C772C" w:rsidRPr="00F944C6" w:rsidRDefault="005C772C" w:rsidP="00F944C6">
            <w:pPr>
              <w:spacing w:line="360" w:lineRule="auto"/>
              <w:jc w:val="center"/>
              <w:rPr>
                <w:rFonts w:ascii="Trebuchet MS" w:hAnsi="Trebuchet MS" w:cs="Arial"/>
                <w:b/>
                <w:bCs/>
              </w:rPr>
            </w:pPr>
            <w:r w:rsidRPr="00F944C6">
              <w:rPr>
                <w:rFonts w:ascii="Trebuchet MS" w:hAnsi="Trebuchet MS" w:cs="Arial"/>
                <w:b/>
                <w:bCs/>
              </w:rPr>
              <w:t xml:space="preserve">Applicable to role </w:t>
            </w:r>
          </w:p>
        </w:tc>
      </w:tr>
      <w:tr w:rsidR="005C772C" w:rsidRPr="00F944C6" w14:paraId="1C0F05BA" w14:textId="77777777" w:rsidTr="00392BD1">
        <w:trPr>
          <w:tblHeader/>
        </w:trPr>
        <w:tc>
          <w:tcPr>
            <w:tcW w:w="8650" w:type="dxa"/>
            <w:shd w:val="clear" w:color="auto" w:fill="auto"/>
          </w:tcPr>
          <w:p w14:paraId="1EDA8F86" w14:textId="77777777" w:rsidR="005C772C" w:rsidRPr="00F944C6" w:rsidRDefault="005C772C" w:rsidP="00F944C6">
            <w:pPr>
              <w:spacing w:line="360" w:lineRule="auto"/>
              <w:rPr>
                <w:rFonts w:ascii="Trebuchet MS" w:hAnsi="Trebuchet MS" w:cs="Arial"/>
              </w:rPr>
            </w:pPr>
            <w:r w:rsidRPr="00F944C6">
              <w:rPr>
                <w:rFonts w:ascii="Trebuchet MS" w:hAnsi="Trebuchet MS" w:cs="Arial"/>
              </w:rPr>
              <w:t xml:space="preserve">Using display screen equipment </w:t>
            </w:r>
          </w:p>
        </w:tc>
        <w:tc>
          <w:tcPr>
            <w:tcW w:w="1430" w:type="dxa"/>
            <w:shd w:val="clear" w:color="auto" w:fill="auto"/>
          </w:tcPr>
          <w:p w14:paraId="41C0C9EB" w14:textId="0A609F75" w:rsidR="005C772C" w:rsidRPr="00F944C6" w:rsidRDefault="005C772C" w:rsidP="00F944C6">
            <w:pPr>
              <w:spacing w:line="360" w:lineRule="auto"/>
              <w:jc w:val="center"/>
              <w:rPr>
                <w:rFonts w:ascii="Trebuchet MS" w:hAnsi="Trebuchet MS" w:cs="Arial"/>
              </w:rPr>
            </w:pPr>
            <w:r w:rsidRPr="00F944C6">
              <w:rPr>
                <w:rFonts w:ascii="Trebuchet MS" w:hAnsi="Trebuchet MS" w:cs="Arial"/>
              </w:rPr>
              <w:t>Yes</w:t>
            </w:r>
          </w:p>
        </w:tc>
      </w:tr>
      <w:tr w:rsidR="002554BA" w:rsidRPr="00F944C6" w14:paraId="2CBFEE0C" w14:textId="77777777" w:rsidTr="00392BD1">
        <w:trPr>
          <w:tblHeader/>
        </w:trPr>
        <w:tc>
          <w:tcPr>
            <w:tcW w:w="8650" w:type="dxa"/>
            <w:shd w:val="clear" w:color="auto" w:fill="auto"/>
          </w:tcPr>
          <w:p w14:paraId="075B83BF" w14:textId="77777777" w:rsidR="002554BA" w:rsidRPr="00F944C6" w:rsidRDefault="002554BA" w:rsidP="00F944C6">
            <w:pPr>
              <w:spacing w:line="360" w:lineRule="auto"/>
              <w:rPr>
                <w:rFonts w:ascii="Trebuchet MS" w:hAnsi="Trebuchet MS" w:cs="Arial"/>
              </w:rPr>
            </w:pPr>
            <w:r w:rsidRPr="00F944C6">
              <w:rPr>
                <w:rFonts w:ascii="Trebuchet MS" w:hAnsi="Trebuchet MS" w:cs="Arial"/>
              </w:rPr>
              <w:t>Working with children/vulnerable adults</w:t>
            </w:r>
          </w:p>
        </w:tc>
        <w:tc>
          <w:tcPr>
            <w:tcW w:w="1430" w:type="dxa"/>
            <w:shd w:val="clear" w:color="auto" w:fill="auto"/>
          </w:tcPr>
          <w:p w14:paraId="5CD9DB53" w14:textId="567A71D5" w:rsidR="002554BA" w:rsidRPr="00F944C6" w:rsidRDefault="002554BA"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7790F189" w14:textId="77777777" w:rsidTr="00392BD1">
        <w:trPr>
          <w:tblHeader/>
        </w:trPr>
        <w:tc>
          <w:tcPr>
            <w:tcW w:w="8650" w:type="dxa"/>
            <w:shd w:val="clear" w:color="auto" w:fill="auto"/>
          </w:tcPr>
          <w:p w14:paraId="5A1C159A"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Moving &amp; handling operations</w:t>
            </w:r>
          </w:p>
        </w:tc>
        <w:tc>
          <w:tcPr>
            <w:tcW w:w="1430" w:type="dxa"/>
            <w:shd w:val="clear" w:color="auto" w:fill="auto"/>
          </w:tcPr>
          <w:p w14:paraId="0275AD95" w14:textId="13CE99E7"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C0FDC9F" w14:textId="77777777" w:rsidTr="00392BD1">
        <w:trPr>
          <w:tblHeader/>
        </w:trPr>
        <w:tc>
          <w:tcPr>
            <w:tcW w:w="8650" w:type="dxa"/>
            <w:shd w:val="clear" w:color="auto" w:fill="auto"/>
          </w:tcPr>
          <w:p w14:paraId="0E8F0EC2"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Occupational Driving</w:t>
            </w:r>
          </w:p>
        </w:tc>
        <w:tc>
          <w:tcPr>
            <w:tcW w:w="1430" w:type="dxa"/>
            <w:shd w:val="clear" w:color="auto" w:fill="auto"/>
          </w:tcPr>
          <w:p w14:paraId="2135E7F1" w14:textId="1EFEBB6C" w:rsidR="0021494C" w:rsidRPr="00F944C6" w:rsidRDefault="00A17711" w:rsidP="00A17711">
            <w:pPr>
              <w:spacing w:line="360" w:lineRule="auto"/>
              <w:jc w:val="center"/>
              <w:rPr>
                <w:rFonts w:ascii="Trebuchet MS" w:hAnsi="Trebuchet MS" w:cs="Arial"/>
              </w:rPr>
            </w:pPr>
            <w:r>
              <w:rPr>
                <w:rFonts w:ascii="Trebuchet MS" w:hAnsi="Trebuchet MS" w:cs="Arial"/>
              </w:rPr>
              <w:t>Yes</w:t>
            </w:r>
          </w:p>
        </w:tc>
      </w:tr>
      <w:tr w:rsidR="0021494C" w:rsidRPr="00F944C6" w14:paraId="65D2A7F0" w14:textId="77777777" w:rsidTr="00392BD1">
        <w:trPr>
          <w:tblHeader/>
        </w:trPr>
        <w:tc>
          <w:tcPr>
            <w:tcW w:w="8650" w:type="dxa"/>
            <w:shd w:val="clear" w:color="auto" w:fill="auto"/>
          </w:tcPr>
          <w:p w14:paraId="778F91F4"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Lone Working</w:t>
            </w:r>
          </w:p>
        </w:tc>
        <w:tc>
          <w:tcPr>
            <w:tcW w:w="1430" w:type="dxa"/>
            <w:shd w:val="clear" w:color="auto" w:fill="auto"/>
          </w:tcPr>
          <w:p w14:paraId="59DF47CF" w14:textId="761B09A7"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A07981F" w14:textId="77777777" w:rsidTr="00392BD1">
        <w:trPr>
          <w:tblHeader/>
        </w:trPr>
        <w:tc>
          <w:tcPr>
            <w:tcW w:w="8650" w:type="dxa"/>
            <w:shd w:val="clear" w:color="auto" w:fill="auto"/>
          </w:tcPr>
          <w:p w14:paraId="5D8196ED"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Working at height</w:t>
            </w:r>
          </w:p>
        </w:tc>
        <w:tc>
          <w:tcPr>
            <w:tcW w:w="1430" w:type="dxa"/>
            <w:shd w:val="clear" w:color="auto" w:fill="auto"/>
          </w:tcPr>
          <w:p w14:paraId="4F87DBC9" w14:textId="040F43C8"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07ABEE7" w14:textId="77777777" w:rsidTr="00392BD1">
        <w:trPr>
          <w:tblHeader/>
        </w:trPr>
        <w:tc>
          <w:tcPr>
            <w:tcW w:w="8650" w:type="dxa"/>
            <w:shd w:val="clear" w:color="auto" w:fill="auto"/>
          </w:tcPr>
          <w:p w14:paraId="00639889" w14:textId="238EDCDA" w:rsidR="0021494C" w:rsidRPr="00F944C6" w:rsidRDefault="0021494C" w:rsidP="00F944C6">
            <w:pPr>
              <w:spacing w:line="360" w:lineRule="auto"/>
              <w:rPr>
                <w:rFonts w:ascii="Trebuchet MS" w:hAnsi="Trebuchet MS" w:cs="Arial"/>
              </w:rPr>
            </w:pPr>
            <w:r w:rsidRPr="00F944C6">
              <w:rPr>
                <w:rFonts w:ascii="Trebuchet MS" w:hAnsi="Trebuchet MS" w:cs="Arial"/>
              </w:rPr>
              <w:t>Shift / night work</w:t>
            </w:r>
          </w:p>
        </w:tc>
        <w:tc>
          <w:tcPr>
            <w:tcW w:w="1430" w:type="dxa"/>
            <w:shd w:val="clear" w:color="auto" w:fill="auto"/>
          </w:tcPr>
          <w:p w14:paraId="07DF66E3" w14:textId="3F92EC46"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45DBE800" w14:textId="77777777" w:rsidTr="00392BD1">
        <w:trPr>
          <w:tblHeader/>
        </w:trPr>
        <w:tc>
          <w:tcPr>
            <w:tcW w:w="8650" w:type="dxa"/>
            <w:shd w:val="clear" w:color="auto" w:fill="auto"/>
          </w:tcPr>
          <w:p w14:paraId="1FFA5AC2"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Working with hazardous substances</w:t>
            </w:r>
          </w:p>
        </w:tc>
        <w:tc>
          <w:tcPr>
            <w:tcW w:w="1430" w:type="dxa"/>
            <w:shd w:val="clear" w:color="auto" w:fill="auto"/>
          </w:tcPr>
          <w:p w14:paraId="62788D91" w14:textId="61FE999F"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04D753CE" w14:textId="77777777" w:rsidTr="00392BD1">
        <w:trPr>
          <w:tblHeader/>
        </w:trPr>
        <w:tc>
          <w:tcPr>
            <w:tcW w:w="8650" w:type="dxa"/>
            <w:shd w:val="clear" w:color="auto" w:fill="auto"/>
          </w:tcPr>
          <w:p w14:paraId="206034F3"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Using power tools</w:t>
            </w:r>
          </w:p>
        </w:tc>
        <w:tc>
          <w:tcPr>
            <w:tcW w:w="1430" w:type="dxa"/>
            <w:shd w:val="clear" w:color="auto" w:fill="auto"/>
          </w:tcPr>
          <w:p w14:paraId="25DC05CD" w14:textId="7B8F2D9F"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433D231" w14:textId="77777777" w:rsidTr="00392BD1">
        <w:trPr>
          <w:tblHeader/>
        </w:trPr>
        <w:tc>
          <w:tcPr>
            <w:tcW w:w="8650" w:type="dxa"/>
            <w:shd w:val="clear" w:color="auto" w:fill="auto"/>
          </w:tcPr>
          <w:p w14:paraId="53B6C081"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Exposure to noise and /or vibration</w:t>
            </w:r>
          </w:p>
        </w:tc>
        <w:tc>
          <w:tcPr>
            <w:tcW w:w="1430" w:type="dxa"/>
            <w:shd w:val="clear" w:color="auto" w:fill="auto"/>
          </w:tcPr>
          <w:p w14:paraId="2503F752" w14:textId="37D2E523"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78555B28" w14:textId="77777777" w:rsidTr="00392BD1">
        <w:trPr>
          <w:trHeight w:val="80"/>
          <w:tblHeader/>
        </w:trPr>
        <w:tc>
          <w:tcPr>
            <w:tcW w:w="8650" w:type="dxa"/>
            <w:shd w:val="clear" w:color="auto" w:fill="auto"/>
          </w:tcPr>
          <w:p w14:paraId="73136DA0"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Food handling</w:t>
            </w:r>
          </w:p>
        </w:tc>
        <w:tc>
          <w:tcPr>
            <w:tcW w:w="1430" w:type="dxa"/>
            <w:shd w:val="clear" w:color="auto" w:fill="auto"/>
          </w:tcPr>
          <w:p w14:paraId="4B618C6F" w14:textId="0008DF80"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03490C5A" w14:textId="77777777" w:rsidTr="00392BD1">
        <w:trPr>
          <w:trHeight w:val="80"/>
          <w:tblHeader/>
        </w:trPr>
        <w:tc>
          <w:tcPr>
            <w:tcW w:w="8650" w:type="dxa"/>
            <w:shd w:val="clear" w:color="auto" w:fill="auto"/>
          </w:tcPr>
          <w:p w14:paraId="7D970FC1"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Exposure to blood /body fluids</w:t>
            </w:r>
          </w:p>
        </w:tc>
        <w:tc>
          <w:tcPr>
            <w:tcW w:w="1430" w:type="dxa"/>
            <w:shd w:val="clear" w:color="auto" w:fill="auto"/>
          </w:tcPr>
          <w:p w14:paraId="274453A1" w14:textId="23741744"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bookmarkEnd w:id="2"/>
    </w:tbl>
    <w:p w14:paraId="246B8967" w14:textId="77777777" w:rsidR="005C772C" w:rsidRPr="00F944C6" w:rsidRDefault="005C772C" w:rsidP="00F944C6">
      <w:pPr>
        <w:spacing w:line="360" w:lineRule="auto"/>
        <w:jc w:val="both"/>
        <w:rPr>
          <w:rFonts w:ascii="Trebuchet MS" w:hAnsi="Trebuchet MS" w:cs="Arial"/>
        </w:rPr>
      </w:pPr>
    </w:p>
    <w:sectPr w:rsidR="005C772C" w:rsidRPr="00F944C6"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477C3" w14:textId="77777777" w:rsidR="009360F0" w:rsidRDefault="009360F0" w:rsidP="00E76A6D">
      <w:r>
        <w:separator/>
      </w:r>
    </w:p>
  </w:endnote>
  <w:endnote w:type="continuationSeparator" w:id="0">
    <w:p w14:paraId="4C3C83D5" w14:textId="77777777" w:rsidR="009360F0" w:rsidRDefault="009360F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9EDEF" w14:textId="77777777" w:rsidR="009360F0" w:rsidRDefault="009360F0" w:rsidP="00E76A6D">
      <w:r>
        <w:separator/>
      </w:r>
    </w:p>
  </w:footnote>
  <w:footnote w:type="continuationSeparator" w:id="0">
    <w:p w14:paraId="31918F2D" w14:textId="77777777" w:rsidR="009360F0" w:rsidRDefault="009360F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0CA1"/>
    <w:multiLevelType w:val="hybridMultilevel"/>
    <w:tmpl w:val="62EE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B0F33"/>
    <w:multiLevelType w:val="hybridMultilevel"/>
    <w:tmpl w:val="A72CDA72"/>
    <w:lvl w:ilvl="0" w:tplc="0809000F">
      <w:start w:val="1"/>
      <w:numFmt w:val="decimal"/>
      <w:lvlText w:val="%1."/>
      <w:lvlJc w:val="left"/>
      <w:pPr>
        <w:tabs>
          <w:tab w:val="num" w:pos="0"/>
        </w:tabs>
        <w:ind w:hanging="360"/>
      </w:pPr>
      <w:rPr>
        <w:rFonts w:cs="Times New Roman"/>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5" w15:restartNumberingAfterBreak="0">
    <w:nsid w:val="335F79ED"/>
    <w:multiLevelType w:val="hybridMultilevel"/>
    <w:tmpl w:val="9A402A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88293F"/>
    <w:multiLevelType w:val="hybridMultilevel"/>
    <w:tmpl w:val="0CAA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A525D"/>
    <w:multiLevelType w:val="hybridMultilevel"/>
    <w:tmpl w:val="1C1E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C21DD"/>
    <w:multiLevelType w:val="hybridMultilevel"/>
    <w:tmpl w:val="958C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794176358">
    <w:abstractNumId w:val="9"/>
  </w:num>
  <w:num w:numId="2" w16cid:durableId="1196768095">
    <w:abstractNumId w:val="1"/>
  </w:num>
  <w:num w:numId="3" w16cid:durableId="1744600654">
    <w:abstractNumId w:val="2"/>
  </w:num>
  <w:num w:numId="4" w16cid:durableId="1638073997">
    <w:abstractNumId w:val="10"/>
  </w:num>
  <w:num w:numId="5" w16cid:durableId="847644179">
    <w:abstractNumId w:val="8"/>
  </w:num>
  <w:num w:numId="6" w16cid:durableId="1958564204">
    <w:abstractNumId w:val="7"/>
  </w:num>
  <w:num w:numId="7" w16cid:durableId="178937529">
    <w:abstractNumId w:val="0"/>
  </w:num>
  <w:num w:numId="8" w16cid:durableId="30543888">
    <w:abstractNumId w:val="11"/>
  </w:num>
  <w:num w:numId="9" w16cid:durableId="139805578">
    <w:abstractNumId w:val="4"/>
  </w:num>
  <w:num w:numId="10" w16cid:durableId="289827138">
    <w:abstractNumId w:val="6"/>
  </w:num>
  <w:num w:numId="11" w16cid:durableId="611976325">
    <w:abstractNumId w:val="3"/>
  </w:num>
  <w:num w:numId="12" w16cid:durableId="1058624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051A0"/>
    <w:rsid w:val="00063252"/>
    <w:rsid w:val="000775BB"/>
    <w:rsid w:val="000A36FB"/>
    <w:rsid w:val="00141FA5"/>
    <w:rsid w:val="00153804"/>
    <w:rsid w:val="001922A4"/>
    <w:rsid w:val="001D13CE"/>
    <w:rsid w:val="001D4260"/>
    <w:rsid w:val="001D7F22"/>
    <w:rsid w:val="001E0C6E"/>
    <w:rsid w:val="00204C3C"/>
    <w:rsid w:val="0021494C"/>
    <w:rsid w:val="00231FA3"/>
    <w:rsid w:val="002404F4"/>
    <w:rsid w:val="002554BA"/>
    <w:rsid w:val="0026082B"/>
    <w:rsid w:val="00277C6E"/>
    <w:rsid w:val="002864C1"/>
    <w:rsid w:val="002B2175"/>
    <w:rsid w:val="002F6ACA"/>
    <w:rsid w:val="003021F0"/>
    <w:rsid w:val="00307391"/>
    <w:rsid w:val="0034259D"/>
    <w:rsid w:val="00391CB5"/>
    <w:rsid w:val="00392BD1"/>
    <w:rsid w:val="003A0704"/>
    <w:rsid w:val="003A28E2"/>
    <w:rsid w:val="003B26AF"/>
    <w:rsid w:val="003B5415"/>
    <w:rsid w:val="003E3F7A"/>
    <w:rsid w:val="003E41F1"/>
    <w:rsid w:val="003F5381"/>
    <w:rsid w:val="004003BD"/>
    <w:rsid w:val="00402216"/>
    <w:rsid w:val="004117FC"/>
    <w:rsid w:val="004361C1"/>
    <w:rsid w:val="004606E9"/>
    <w:rsid w:val="0047441B"/>
    <w:rsid w:val="004806F5"/>
    <w:rsid w:val="004A1434"/>
    <w:rsid w:val="004A1503"/>
    <w:rsid w:val="0050384A"/>
    <w:rsid w:val="00512005"/>
    <w:rsid w:val="0053123B"/>
    <w:rsid w:val="00561269"/>
    <w:rsid w:val="00595D51"/>
    <w:rsid w:val="005A4D3E"/>
    <w:rsid w:val="005C0D9C"/>
    <w:rsid w:val="005C772C"/>
    <w:rsid w:val="005E5AFC"/>
    <w:rsid w:val="005E6301"/>
    <w:rsid w:val="0062310D"/>
    <w:rsid w:val="00702B37"/>
    <w:rsid w:val="007047FD"/>
    <w:rsid w:val="00726081"/>
    <w:rsid w:val="00726AC3"/>
    <w:rsid w:val="007705F7"/>
    <w:rsid w:val="00774351"/>
    <w:rsid w:val="007D6461"/>
    <w:rsid w:val="007E7490"/>
    <w:rsid w:val="00821AA1"/>
    <w:rsid w:val="00822730"/>
    <w:rsid w:val="00830113"/>
    <w:rsid w:val="00855DA9"/>
    <w:rsid w:val="00855F9E"/>
    <w:rsid w:val="008D1BDD"/>
    <w:rsid w:val="008F0E62"/>
    <w:rsid w:val="009222D6"/>
    <w:rsid w:val="00927D96"/>
    <w:rsid w:val="009360F0"/>
    <w:rsid w:val="00975FE2"/>
    <w:rsid w:val="00984B26"/>
    <w:rsid w:val="009D1A62"/>
    <w:rsid w:val="00A17711"/>
    <w:rsid w:val="00A34D9B"/>
    <w:rsid w:val="00A42132"/>
    <w:rsid w:val="00A740B6"/>
    <w:rsid w:val="00AE4FEB"/>
    <w:rsid w:val="00B04792"/>
    <w:rsid w:val="00B05B0B"/>
    <w:rsid w:val="00B45672"/>
    <w:rsid w:val="00B51DCB"/>
    <w:rsid w:val="00B72ED1"/>
    <w:rsid w:val="00B82E31"/>
    <w:rsid w:val="00C37189"/>
    <w:rsid w:val="00C374FD"/>
    <w:rsid w:val="00C5268E"/>
    <w:rsid w:val="00C63B5F"/>
    <w:rsid w:val="00CB28BB"/>
    <w:rsid w:val="00CE013C"/>
    <w:rsid w:val="00CE6122"/>
    <w:rsid w:val="00DD7718"/>
    <w:rsid w:val="00E053C6"/>
    <w:rsid w:val="00E21F6D"/>
    <w:rsid w:val="00E30967"/>
    <w:rsid w:val="00E76A6D"/>
    <w:rsid w:val="00EA5E4C"/>
    <w:rsid w:val="00EE4793"/>
    <w:rsid w:val="00F25353"/>
    <w:rsid w:val="00F31E6F"/>
    <w:rsid w:val="00F5148A"/>
    <w:rsid w:val="00F944C6"/>
    <w:rsid w:val="00FB1869"/>
    <w:rsid w:val="00FC5E4B"/>
    <w:rsid w:val="00FD0C56"/>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A740B6"/>
    <w:rPr>
      <w:color w:val="0000FF" w:themeColor="hyperlink"/>
      <w:u w:val="single"/>
    </w:rPr>
  </w:style>
  <w:style w:type="character" w:styleId="UnresolvedMention">
    <w:name w:val="Unresolved Mention"/>
    <w:basedOn w:val="DefaultParagraphFont"/>
    <w:uiPriority w:val="99"/>
    <w:semiHidden/>
    <w:unhideWhenUsed/>
    <w:rsid w:val="00A740B6"/>
    <w:rPr>
      <w:color w:val="605E5C"/>
      <w:shd w:val="clear" w:color="auto" w:fill="E1DFDD"/>
    </w:rPr>
  </w:style>
  <w:style w:type="paragraph" w:styleId="Revision">
    <w:name w:val="Revision"/>
    <w:hidden/>
    <w:uiPriority w:val="99"/>
    <w:semiHidden/>
    <w:rsid w:val="007D6461"/>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D64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1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local-managerial-gra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uk/uksi/1968/2049/regulation/5/ma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11871</JE_x0020_number>
    <Document_x0020_Owner xmlns="35d50fdb-5f5c-4301-b5cf-226a0456e81a">
      <UserInfo>
        <DisplayName>Hannah Grevatt</DisplayName>
        <AccountId>62</AccountId>
        <AccountType/>
      </UserInfo>
    </Document_x0020_Owner>
    <Knowhow xmlns="35d50fdb-5f5c-4301-b5cf-226a0456e81a">E II 3 264</Knowhow>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Accountability xmlns="35d50fdb-5f5c-4301-b5cf-226a0456e81a">D2+P 152</Accountability>
    <Problem_x0020_solving xmlns="35d50fdb-5f5c-4301-b5cf-226a0456e81a">E 3 33% 87</Problem_x0020_solving>
    <Total_x0020_score xmlns="35d50fdb-5f5c-4301-b5cf-226a0456e81a">503</Total_x0020_scor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Profile xmlns="35d50fdb-5f5c-4301-b5cf-226a0456e81a">A4</Profile>
    <TaxCatchAll xmlns="35d50fdb-5f5c-4301-b5cf-226a0456e81a">
      <Value>17</Value>
      <Value>9</Value>
    </TaxCatchAll>
    <Protective_x0020_Marking xmlns="35d50fdb-5f5c-4301-b5cf-226a0456e81a">OFFICIAL – DISCLOSABLE</Protective_x0020_Marking>
    <Document_x0020_name xmlns="35d50fdb-5f5c-4301-b5cf-226a0456e81a" xsi:nil="true"/>
    <Document_x0020_Date xmlns="35d50fdb-5f5c-4301-b5cf-226a0456e81a">2024-08-14T23:00:00+00:00</Document_x0020_Date>
    <content_x0020_type xmlns="9043577a-e112-42de-803f-4bae71f06c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1" ma:contentTypeDescription="" ma:contentTypeScope="" ma:versionID="a38b84bc7323f425f89a5d6398322dd1">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cd723be5dc7e5d1b1683fb5f272ffd1"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how" minOccurs="0"/>
                <xsd:element ref="ns2:Problem_x0020_solving" minOccurs="0"/>
                <xsd:element ref="ns2:Accountability" minOccurs="0"/>
                <xsd:element ref="ns2:Profile"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how" ma:index="19" nillable="true" ma:displayName="Knowhow" ma:internalName="Knowhow" ma:readOnly="false">
      <xsd:simpleType>
        <xsd:restriction base="dms:Text">
          <xsd:maxLength value="255"/>
        </xsd:restriction>
      </xsd:simpleType>
    </xsd:element>
    <xsd:element name="Problem_x0020_solving" ma:index="20" nillable="true" ma:displayName="Problem solving" ma:internalName="Problem_x0020_solving" ma:readOnly="false">
      <xsd:simpleType>
        <xsd:restriction base="dms:Text">
          <xsd:maxLength value="255"/>
        </xsd:restriction>
      </xsd:simpleType>
    </xsd:element>
    <xsd:element name="Accountability" ma:index="21" nillable="true" ma:displayName="Accountability" ma:internalName="Accountability" ma:readOnly="false">
      <xsd:simpleType>
        <xsd:restriction base="dms:Text">
          <xsd:maxLength value="255"/>
        </xsd:restriction>
      </xsd:simpleType>
    </xsd:element>
    <xsd:element name="Profile" ma:index="22" nillable="true" ma:displayName="Profile" ma:format="Dropdown" ma:internalName="Profile" ma:readOnly="false">
      <xsd:simpleType>
        <xsd:restriction base="dms:Choice">
          <xsd:enumeration value="P1"/>
          <xsd:enumeration value="L"/>
          <xsd:enumeration value="A1"/>
          <xsd:enumeration value="A2"/>
          <xsd:enumeration value="A3"/>
          <xsd:enumeration value="A4"/>
        </xsd:restriction>
      </xsd:simpleType>
    </xsd:element>
    <xsd:element name="Total_x0020_score" ma:index="23" nillable="true" ma:displayName="Total score" ma:internalName="Total_x0020_score" ma:readOnly="false">
      <xsd:simpleType>
        <xsd:restriction base="dms:Text">
          <xsd:maxLength value="255"/>
        </xsd:restriction>
      </xsd:simpleType>
    </xsd:element>
    <xsd:element name="j7380196a0d64225b365aa46a4bfc680" ma:index="24"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9043577a-e112-42de-803f-4bae71f06cca"/>
    <ds:schemaRef ds:uri="35d50fdb-5f5c-4301-b5cf-226a0456e81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9FAA34-3050-4A62-9195-BAC21C7D1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2024-08-22T15:25:00Z</dcterms:created>
  <dcterms:modified xsi:type="dcterms:W3CDTF">2024-08-22T15:25:00Z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4fd4751c-f196-446e-8332-589e58ab3a61</vt:lpwstr>
  </property>
  <property fmtid="{D5CDD505-2E9C-101B-9397-08002B2CF9AE}" pid="4" name="Grade">
    <vt:lpwstr>17;#LMG2|cb1b9240-4070-4fb2-9c0e-d1cd59a21845</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https://eastsussex.sharepoint.com/sites/HRJobEvaluation/ESCCJELib/11871 Team Manager Registration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bd1e4a83b4c49908aa04ecd2ef873f2">
    <vt:lpwstr>CET|412d55f7-233a-4ff0-b78a-61656c94808a</vt:lpwstr>
  </property>
  <property fmtid="{D5CDD505-2E9C-101B-9397-08002B2CF9AE}" pid="60" name="j7380196a0d64225b365aa46a4bfc680">
    <vt:lpwstr>SS7/8|dc3a1555-5a9c-4ba2-8327-1af6e8ed5b3e</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Working conditions">
    <vt:lpwstr/>
  </property>
  <property fmtid="{D5CDD505-2E9C-101B-9397-08002B2CF9AE}" pid="67" name="Responsibility for financial resources">
    <vt:lpwstr/>
  </property>
  <property fmtid="{D5CDD505-2E9C-101B-9397-08002B2CF9AE}" pid="68" name="Knowledge">
    <vt:lpwstr/>
  </property>
  <property fmtid="{D5CDD505-2E9C-101B-9397-08002B2CF9AE}" pid="69" name="Initiative and independence">
    <vt:lpwstr/>
  </property>
  <property fmtid="{D5CDD505-2E9C-101B-9397-08002B2CF9AE}" pid="70" name="Education">
    <vt:lpwstr/>
  </property>
  <property fmtid="{D5CDD505-2E9C-101B-9397-08002B2CF9AE}" pid="71" name="_ExtendedDescription">
    <vt:lpwstr/>
  </property>
  <property fmtid="{D5CDD505-2E9C-101B-9397-08002B2CF9AE}" pid="72" name="Physical skills">
    <vt:lpwstr/>
  </property>
  <property fmtid="{D5CDD505-2E9C-101B-9397-08002B2CF9AE}" pid="73" name="lc8e91d5afff4da3a4189ecf6f72a859">
    <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fd33f9f2be204c3cbfa42b3227ee037c">
    <vt:lpwstr/>
  </property>
  <property fmtid="{D5CDD505-2E9C-101B-9397-08002B2CF9AE}" pid="78" name="Mental skills">
    <vt:lpwstr/>
  </property>
  <property fmtid="{D5CDD505-2E9C-101B-9397-08002B2CF9AE}" pid="79" name="Responsibility for physical resources">
    <vt:lpwstr/>
  </property>
  <property fmtid="{D5CDD505-2E9C-101B-9397-08002B2CF9AE}" pid="80" name="Physical demands">
    <vt:lpwstr/>
  </property>
  <property fmtid="{D5CDD505-2E9C-101B-9397-08002B2CF9AE}" pid="81" name="Responsibility for people">
    <vt:lpwstr/>
  </property>
  <property fmtid="{D5CDD505-2E9C-101B-9397-08002B2CF9AE}" pid="82" name="Audit_x0020_Document_x0020_Type">
    <vt:lpwstr/>
  </property>
  <property fmtid="{D5CDD505-2E9C-101B-9397-08002B2CF9AE}" pid="83" name="Responsibility for supervision">
    <vt:lpwstr/>
  </property>
  <property fmtid="{D5CDD505-2E9C-101B-9397-08002B2CF9AE}" pid="84" name="Audit Document Type">
    <vt:lpwstr/>
  </property>
</Properties>
</file>