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6432A2A6"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13BAA" w:rsidRPr="00F13BAA">
        <w:t xml:space="preserve"> </w:t>
      </w:r>
      <w:r w:rsidR="00F13BAA" w:rsidRPr="00F13BAA">
        <w:rPr>
          <w:rFonts w:ascii="Trebuchet MS" w:hAnsi="Trebuchet MS"/>
          <w:b w:val="0"/>
          <w:bCs w:val="0"/>
        </w:rPr>
        <w:t>Senior Resource Officer</w:t>
      </w:r>
    </w:p>
    <w:p w14:paraId="30154517" w14:textId="2F97513B"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720072">
        <w:rPr>
          <w:rFonts w:ascii="Trebuchet MS" w:hAnsi="Trebuchet MS"/>
        </w:rPr>
        <w:t xml:space="preserve"> </w:t>
      </w:r>
      <w:r w:rsidR="00720072" w:rsidRPr="00720072">
        <w:rPr>
          <w:rFonts w:ascii="Trebuchet MS" w:hAnsi="Trebuchet MS"/>
          <w:b w:val="0"/>
          <w:bCs w:val="0"/>
        </w:rPr>
        <w:t>Adult Social Care and Health</w:t>
      </w:r>
    </w:p>
    <w:p w14:paraId="5BCC6FCD" w14:textId="45619AB4"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720072" w:rsidRPr="00720072">
          <w:rPr>
            <w:rStyle w:val="Hyperlink"/>
            <w:rFonts w:ascii="Trebuchet MS" w:hAnsi="Trebuchet MS"/>
            <w:b w:val="0"/>
            <w:bCs w:val="0"/>
          </w:rPr>
          <w:t>Single Status 11</w:t>
        </w:r>
      </w:hyperlink>
    </w:p>
    <w:p w14:paraId="38232885" w14:textId="1F69C165"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720072" w:rsidRPr="00720072">
        <w:t xml:space="preserve"> </w:t>
      </w:r>
      <w:r w:rsidR="00720072" w:rsidRPr="00720072">
        <w:rPr>
          <w:rFonts w:ascii="Trebuchet MS" w:hAnsi="Trebuchet MS"/>
          <w:b w:val="0"/>
          <w:bCs w:val="0"/>
        </w:rPr>
        <w:t>Practice Manager</w:t>
      </w:r>
      <w:r w:rsidR="003464DF">
        <w:rPr>
          <w:rFonts w:ascii="Trebuchet MS" w:hAnsi="Trebuchet MS"/>
          <w:b w:val="0"/>
          <w:bCs w:val="0"/>
        </w:rPr>
        <w:t xml:space="preserve"> (</w:t>
      </w:r>
      <w:r w:rsidR="003464DF" w:rsidRPr="00D021C6">
        <w:rPr>
          <w:rFonts w:ascii="Trebuchet MS" w:hAnsi="Trebuchet MS"/>
          <w:b w:val="0"/>
          <w:bCs w:val="0"/>
        </w:rPr>
        <w:t>Social Work qualified and HCPC registered)</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16399EED" w14:textId="35B0CE9B" w:rsidR="00D021C6" w:rsidRPr="009106CE" w:rsidRDefault="00D021C6" w:rsidP="00D021C6">
      <w:pPr>
        <w:spacing w:line="360" w:lineRule="auto"/>
        <w:rPr>
          <w:rFonts w:ascii="Trebuchet MS" w:hAnsi="Trebuchet MS" w:cs="Arial"/>
        </w:rPr>
      </w:pPr>
      <w:r w:rsidRPr="00720072">
        <w:rPr>
          <w:rFonts w:ascii="Trebuchet MS" w:hAnsi="Trebuchet MS" w:cs="Arial"/>
        </w:rPr>
        <w:t xml:space="preserve">As part of the local management team, to supervise Resource Officers and provide </w:t>
      </w:r>
      <w:proofErr w:type="gramStart"/>
      <w:r w:rsidRPr="00720072">
        <w:rPr>
          <w:rFonts w:ascii="Trebuchet MS" w:hAnsi="Trebuchet MS" w:cs="Arial"/>
        </w:rPr>
        <w:t xml:space="preserve">support </w:t>
      </w:r>
      <w:r>
        <w:rPr>
          <w:rFonts w:ascii="Trebuchet MS" w:hAnsi="Trebuchet MS" w:cs="Arial"/>
        </w:rPr>
        <w:t xml:space="preserve"> advice</w:t>
      </w:r>
      <w:proofErr w:type="gramEnd"/>
      <w:r>
        <w:rPr>
          <w:rFonts w:ascii="Trebuchet MS" w:hAnsi="Trebuchet MS" w:cs="Arial"/>
        </w:rPr>
        <w:t xml:space="preserve"> and guidance </w:t>
      </w:r>
      <w:r w:rsidRPr="00720072">
        <w:rPr>
          <w:rFonts w:ascii="Trebuchet MS" w:hAnsi="Trebuchet MS" w:cs="Arial"/>
        </w:rPr>
        <w:t>to the whole team.</w:t>
      </w:r>
      <w:r>
        <w:rPr>
          <w:rFonts w:ascii="Trebuchet MS" w:hAnsi="Trebuchet MS" w:cs="Arial"/>
        </w:rPr>
        <w:t xml:space="preserve"> To support with ensuring a smooth transition through the service with positive outcomes for clients.  To carry out information gathering and data analysis in relation to the complexity of clients accessing the service. To liaise with other teams within adult social care to prevent delays in discharge. </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61594B89" w14:textId="6D538004" w:rsidR="00720072" w:rsidRPr="00720072" w:rsidRDefault="00720072" w:rsidP="00720072">
      <w:pPr>
        <w:pStyle w:val="ListParagraph"/>
        <w:numPr>
          <w:ilvl w:val="0"/>
          <w:numId w:val="4"/>
        </w:numPr>
        <w:spacing w:after="200" w:line="360" w:lineRule="auto"/>
        <w:rPr>
          <w:rFonts w:ascii="Trebuchet MS" w:hAnsi="Trebuchet MS" w:cs="Arial"/>
        </w:rPr>
      </w:pPr>
      <w:r>
        <w:rPr>
          <w:rFonts w:ascii="Trebuchet MS" w:hAnsi="Trebuchet MS" w:cs="Arial"/>
        </w:rPr>
        <w:t>W</w:t>
      </w:r>
      <w:r w:rsidRPr="00720072">
        <w:rPr>
          <w:rFonts w:ascii="Trebuchet MS" w:hAnsi="Trebuchet MS" w:cs="Arial"/>
        </w:rPr>
        <w:t>ork as a member of the local Management Team (Practice Manager, Office Manager/Senior Secretary, Senior Practitioners) to ensure effective local services are provided, supporting best practice with a particular focus on support planning.</w:t>
      </w:r>
    </w:p>
    <w:p w14:paraId="39B3AA33"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Supervise Resource Officers in the team. Ensure more complex casework is referred to Senior Practitioners or Social Workers for advice/guidance/action as appropriate.</w:t>
      </w:r>
    </w:p>
    <w:p w14:paraId="3C9541CA"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 xml:space="preserve">Provide face to face advice and guidance to all practitioners as appropriate and support the duty worker function.       </w:t>
      </w:r>
    </w:p>
    <w:p w14:paraId="4509C55D"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Develop and maintain effective day to day partnership working arrangements with Health, Borough and District Council colleagues and good relationships with key stakeholders.</w:t>
      </w:r>
    </w:p>
    <w:p w14:paraId="22E5589A"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Work jointly with such colleagues to improve referral processes.</w:t>
      </w:r>
    </w:p>
    <w:p w14:paraId="5384E14A"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Facilitate weekly meetings with staff to ensure work is being managed effectively.</w:t>
      </w:r>
    </w:p>
    <w:p w14:paraId="2BC3A974"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Undertake performance monitoring and reporting in accordance with indicators required.</w:t>
      </w:r>
    </w:p>
    <w:p w14:paraId="0C488B41"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lastRenderedPageBreak/>
        <w:t>Liaise with the Service Placements Team (SPT) to predict demand for services.</w:t>
      </w:r>
    </w:p>
    <w:p w14:paraId="5612F45C"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 xml:space="preserve">Undertake Safeguarding Enquiries as and when necessary, reporting to the line manager. </w:t>
      </w:r>
    </w:p>
    <w:p w14:paraId="30354CA8" w14:textId="77777777" w:rsidR="00720072" w:rsidRPr="00720072" w:rsidRDefault="00720072" w:rsidP="00720072">
      <w:pPr>
        <w:pStyle w:val="ListParagraph"/>
        <w:numPr>
          <w:ilvl w:val="0"/>
          <w:numId w:val="4"/>
        </w:numPr>
        <w:spacing w:after="200" w:line="360" w:lineRule="auto"/>
        <w:rPr>
          <w:rFonts w:ascii="Trebuchet MS" w:hAnsi="Trebuchet MS" w:cs="Arial"/>
        </w:rPr>
      </w:pPr>
      <w:r w:rsidRPr="00720072">
        <w:rPr>
          <w:rFonts w:ascii="Trebuchet MS" w:hAnsi="Trebuchet MS" w:cs="Arial"/>
        </w:rPr>
        <w:t>Undertake a lead role for the team in supporting the introduction of new ways of working.</w:t>
      </w:r>
    </w:p>
    <w:p w14:paraId="708B2FCD" w14:textId="58468DB2" w:rsidR="003464DF" w:rsidRPr="00B11C11" w:rsidRDefault="00720072" w:rsidP="001313D0">
      <w:pPr>
        <w:pStyle w:val="ListParagraph"/>
        <w:numPr>
          <w:ilvl w:val="0"/>
          <w:numId w:val="4"/>
        </w:numPr>
        <w:spacing w:after="200" w:line="360" w:lineRule="auto"/>
        <w:rPr>
          <w:rFonts w:ascii="Trebuchet MS" w:hAnsi="Trebuchet MS" w:cs="Arial"/>
        </w:rPr>
      </w:pPr>
      <w:r w:rsidRPr="00B11C11">
        <w:rPr>
          <w:rFonts w:ascii="Trebuchet MS" w:hAnsi="Trebuchet MS" w:cs="Arial"/>
        </w:rPr>
        <w:t xml:space="preserve">Where required, undertake a lead community development role for the team, providing appropriate links to local resources. </w:t>
      </w:r>
    </w:p>
    <w:p w14:paraId="1FE7FEB7" w14:textId="77777777" w:rsidR="00401D0F" w:rsidRPr="00B3386A" w:rsidRDefault="00401D0F" w:rsidP="00401D0F">
      <w:pPr>
        <w:spacing w:after="200" w:line="276" w:lineRule="auto"/>
        <w:rPr>
          <w:rFonts w:ascii="Trebuchet MS" w:hAnsi="Trebuchet MS" w:cs="Arial"/>
        </w:rPr>
      </w:pPr>
      <w:r w:rsidRPr="00B3386A">
        <w:rPr>
          <w:rFonts w:ascii="Trebuchet MS" w:hAnsi="Trebuchet MS" w:cs="Arial"/>
        </w:rPr>
        <w:t xml:space="preserve">Recognising that ESCC is a large organisation with </w:t>
      </w:r>
      <w:proofErr w:type="gramStart"/>
      <w:r w:rsidRPr="00B3386A">
        <w:rPr>
          <w:rFonts w:ascii="Trebuchet MS" w:hAnsi="Trebuchet MS" w:cs="Arial"/>
        </w:rPr>
        <w:t>a number of</w:t>
      </w:r>
      <w:proofErr w:type="gramEnd"/>
      <w:r w:rsidRPr="00B3386A">
        <w:rPr>
          <w:rFonts w:ascii="Trebuchet MS" w:hAnsi="Trebuchet MS" w:cs="Arial"/>
        </w:rPr>
        <w:t xml:space="preserve">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222386B4" w14:textId="77777777" w:rsidR="00401D0F" w:rsidRPr="00B3386A" w:rsidRDefault="00401D0F" w:rsidP="00401D0F">
      <w:pPr>
        <w:numPr>
          <w:ilvl w:val="0"/>
          <w:numId w:val="9"/>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7F36129" w14:textId="77777777" w:rsidR="00401D0F" w:rsidRPr="00B3386A" w:rsidRDefault="00401D0F" w:rsidP="00401D0F">
      <w:pPr>
        <w:numPr>
          <w:ilvl w:val="0"/>
          <w:numId w:val="9"/>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5EE33D75" w14:textId="77777777" w:rsidR="00401D0F" w:rsidRPr="00B3386A" w:rsidRDefault="00401D0F" w:rsidP="00401D0F">
      <w:pPr>
        <w:numPr>
          <w:ilvl w:val="0"/>
          <w:numId w:val="9"/>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6CF164EA" w:rsidR="00401D0F" w:rsidRPr="00256074" w:rsidRDefault="00401D0F" w:rsidP="00256074">
      <w:pPr>
        <w:spacing w:after="200" w:line="360" w:lineRule="auto"/>
        <w:rPr>
          <w:rFonts w:ascii="Trebuchet MS" w:hAnsi="Trebuchet MS" w:cs="Arial"/>
        </w:rPr>
        <w:sectPr w:rsidR="00401D0F" w:rsidRPr="00256074"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4CB07152" w14:textId="69948A62" w:rsidR="001218D4" w:rsidRPr="00D021C6" w:rsidRDefault="001218D4" w:rsidP="00401D0F">
      <w:pPr>
        <w:pStyle w:val="pf0"/>
        <w:numPr>
          <w:ilvl w:val="0"/>
          <w:numId w:val="10"/>
        </w:numPr>
        <w:spacing w:line="276" w:lineRule="auto"/>
        <w:rPr>
          <w:rFonts w:ascii="Trebuchet MS" w:hAnsi="Trebuchet MS" w:cs="Arial"/>
        </w:rPr>
      </w:pPr>
      <w:hyperlink r:id="rId15" w:history="1">
        <w:r w:rsidRPr="001218D4">
          <w:rPr>
            <w:rStyle w:val="Hyperlink"/>
            <w:rFonts w:ascii="Trebuchet MS" w:hAnsi="Trebuchet MS" w:cs="Arial"/>
          </w:rPr>
          <w:t>QCF Level 2</w:t>
        </w:r>
      </w:hyperlink>
      <w:r w:rsidRPr="00D021C6">
        <w:rPr>
          <w:rFonts w:ascii="Trebuchet MS" w:hAnsi="Trebuchet MS" w:cs="Arial"/>
        </w:rPr>
        <w:t xml:space="preserve"> in Maths and English or ability to pass assessment at interview</w:t>
      </w:r>
    </w:p>
    <w:p w14:paraId="387FF4EE" w14:textId="2BA3F9BC" w:rsidR="00EA1283" w:rsidRPr="00720072" w:rsidRDefault="00720072" w:rsidP="00401D0F">
      <w:pPr>
        <w:pStyle w:val="ListParagraph"/>
        <w:numPr>
          <w:ilvl w:val="0"/>
          <w:numId w:val="10"/>
        </w:numPr>
        <w:spacing w:line="276" w:lineRule="auto"/>
        <w:rPr>
          <w:rFonts w:ascii="Trebuchet MS" w:hAnsi="Trebuchet MS" w:cs="Arial"/>
        </w:rPr>
      </w:pPr>
      <w:r w:rsidRPr="00720072">
        <w:rPr>
          <w:rFonts w:ascii="Trebuchet MS" w:hAnsi="Trebuchet MS" w:cs="Arial"/>
        </w:rPr>
        <w:t xml:space="preserve">Level 5 Adult Care qualification or willingness to complete Leader in Adult Care (Level 5) </w:t>
      </w:r>
      <w:hyperlink r:id="rId16" w:history="1">
        <w:r w:rsidRPr="00720072">
          <w:rPr>
            <w:rStyle w:val="Hyperlink"/>
            <w:rFonts w:ascii="Trebuchet MS" w:hAnsi="Trebuchet MS" w:cs="Arial"/>
          </w:rPr>
          <w:t>apprenticeship</w:t>
        </w:r>
      </w:hyperlink>
      <w:r w:rsidRPr="00720072">
        <w:rPr>
          <w:rFonts w:ascii="Trebuchet MS" w:hAnsi="Trebuchet MS" w:cs="Arial"/>
        </w:rPr>
        <w:t xml:space="preserve"> which will be funded by the Council</w:t>
      </w:r>
      <w:r>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48ED241B"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Ability to effectively undertake Safeguarding Enquiries.</w:t>
      </w:r>
    </w:p>
    <w:p w14:paraId="4C8EFCF2"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Ability to develop and establish effective, collaborative partnerships to ensure appropriate information sharing and utilise the expertise of external professionals, clients and carers.</w:t>
      </w:r>
    </w:p>
    <w:p w14:paraId="248AA14A"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 xml:space="preserve">Able to demonstrate accountability and effective judgement when anticipating, identifying, assessing and managing risk; knowing when to seek support and solutions from Senior Practitioners and experienced social workers when appropriate. </w:t>
      </w:r>
    </w:p>
    <w:p w14:paraId="755A5165" w14:textId="1702BAD3" w:rsidR="00720072" w:rsidRPr="00720072" w:rsidRDefault="00720072" w:rsidP="00401D0F">
      <w:pPr>
        <w:pStyle w:val="ListParagraph"/>
        <w:numPr>
          <w:ilvl w:val="0"/>
          <w:numId w:val="11"/>
        </w:numPr>
        <w:spacing w:line="360" w:lineRule="auto"/>
        <w:rPr>
          <w:rFonts w:ascii="Trebuchet MS" w:hAnsi="Trebuchet MS" w:cs="Arial"/>
        </w:rPr>
      </w:pPr>
      <w:r>
        <w:rPr>
          <w:rFonts w:ascii="Trebuchet MS" w:hAnsi="Trebuchet MS" w:cs="Arial"/>
        </w:rPr>
        <w:t>A</w:t>
      </w:r>
      <w:r w:rsidRPr="00720072">
        <w:rPr>
          <w:rFonts w:ascii="Trebuchet MS" w:hAnsi="Trebuchet MS" w:cs="Arial"/>
        </w:rPr>
        <w:t>bility to apply the principles of social justice, social inclusion and equality in all casework.</w:t>
      </w:r>
    </w:p>
    <w:p w14:paraId="02823B5A" w14:textId="01B8DC7A" w:rsidR="00CF3A59"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Ability to converse at ease with customer and provide advice in accurate spoken English</w:t>
      </w:r>
    </w:p>
    <w:p w14:paraId="08140538"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Completed Safeguarding Enquiry training.</w:t>
      </w:r>
    </w:p>
    <w:p w14:paraId="0318DAF6" w14:textId="20A61C08" w:rsidR="00720072" w:rsidRPr="00720072" w:rsidRDefault="00720072" w:rsidP="00401D0F">
      <w:pPr>
        <w:pStyle w:val="ListParagraph"/>
        <w:numPr>
          <w:ilvl w:val="0"/>
          <w:numId w:val="11"/>
        </w:numPr>
        <w:spacing w:line="360" w:lineRule="auto"/>
        <w:rPr>
          <w:rFonts w:ascii="Trebuchet MS" w:hAnsi="Trebuchet MS" w:cs="Arial"/>
        </w:rPr>
      </w:pPr>
      <w:r>
        <w:rPr>
          <w:rFonts w:ascii="Trebuchet MS" w:hAnsi="Trebuchet MS" w:cs="Arial"/>
        </w:rPr>
        <w:t>K</w:t>
      </w:r>
      <w:r w:rsidRPr="00720072">
        <w:rPr>
          <w:rFonts w:ascii="Trebuchet MS" w:hAnsi="Trebuchet MS" w:cs="Arial"/>
        </w:rPr>
        <w:t>nowledge of appropriate legal and policy frameworks and awareness of relevant current case law.</w:t>
      </w:r>
    </w:p>
    <w:p w14:paraId="6B94C9E2"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Awareness of changing contexts at local, national and organisational level and their implications for services and practice.</w:t>
      </w:r>
    </w:p>
    <w:p w14:paraId="2BEEED58" w14:textId="59447F82"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 xml:space="preserve">Relevant legislation, e.g. </w:t>
      </w:r>
      <w:r w:rsidR="00401D0F">
        <w:rPr>
          <w:rFonts w:ascii="Trebuchet MS" w:hAnsi="Trebuchet MS" w:cs="Arial"/>
        </w:rPr>
        <w:t>Care Act 2014</w:t>
      </w:r>
    </w:p>
    <w:p w14:paraId="49B7BBA8" w14:textId="6491266A" w:rsidR="00720072" w:rsidRPr="00720072" w:rsidRDefault="00720072" w:rsidP="00401D0F">
      <w:pPr>
        <w:pStyle w:val="ListParagraph"/>
        <w:numPr>
          <w:ilvl w:val="0"/>
          <w:numId w:val="11"/>
        </w:numPr>
        <w:spacing w:line="360" w:lineRule="auto"/>
        <w:rPr>
          <w:rFonts w:ascii="Trebuchet MS" w:hAnsi="Trebuchet MS" w:cs="Arial"/>
        </w:rPr>
      </w:pPr>
      <w:r>
        <w:rPr>
          <w:rFonts w:ascii="Trebuchet MS" w:hAnsi="Trebuchet MS" w:cs="Arial"/>
        </w:rPr>
        <w:t>E</w:t>
      </w:r>
      <w:r w:rsidRPr="00720072">
        <w:rPr>
          <w:rFonts w:ascii="Trebuchet MS" w:hAnsi="Trebuchet MS" w:cs="Arial"/>
        </w:rPr>
        <w:t>xperience as an effective Resource Officer (Assessment) in ASC</w:t>
      </w:r>
    </w:p>
    <w:p w14:paraId="28A70382"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Experienced in Safeguarding Enquiries.</w:t>
      </w:r>
    </w:p>
    <w:p w14:paraId="62D969AB" w14:textId="081C8CCB"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Experience of completing needs assessments upon which effective plans are based.</w:t>
      </w:r>
    </w:p>
    <w:p w14:paraId="4461FF6D"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 xml:space="preserve">Demonstrate personal and professional resilience. </w:t>
      </w:r>
    </w:p>
    <w:p w14:paraId="7E90C492"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Able to demonstrate awareness of own personal values, own professional limitations and knowledge gaps.</w:t>
      </w:r>
    </w:p>
    <w:p w14:paraId="12D21C4A" w14:textId="77777777"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lastRenderedPageBreak/>
        <w:t xml:space="preserve">Ability to work positively with others and contribute to team working and a learning environment for self, team and colleagues.  </w:t>
      </w:r>
    </w:p>
    <w:p w14:paraId="4A51EF9C" w14:textId="2193F11E" w:rsidR="00720072" w:rsidRPr="00720072" w:rsidRDefault="00720072" w:rsidP="00401D0F">
      <w:pPr>
        <w:pStyle w:val="ListParagraph"/>
        <w:numPr>
          <w:ilvl w:val="0"/>
          <w:numId w:val="11"/>
        </w:numPr>
        <w:spacing w:line="360" w:lineRule="auto"/>
        <w:rPr>
          <w:rFonts w:ascii="Trebuchet MS" w:hAnsi="Trebuchet MS" w:cs="Arial"/>
        </w:rPr>
      </w:pPr>
      <w:r w:rsidRPr="00720072">
        <w:rPr>
          <w:rFonts w:ascii="Trebuchet MS" w:hAnsi="Trebuchet MS" w:cs="Arial"/>
        </w:rPr>
        <w:t>Able to meet any travelling requirements of the post.</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64D92E7F" w:rsidR="005E0B6D" w:rsidRPr="00720072" w:rsidRDefault="00720072" w:rsidP="00401D0F">
      <w:pPr>
        <w:pStyle w:val="ListParagraph"/>
        <w:numPr>
          <w:ilvl w:val="0"/>
          <w:numId w:val="12"/>
        </w:numPr>
        <w:spacing w:line="360" w:lineRule="auto"/>
        <w:rPr>
          <w:rFonts w:ascii="Trebuchet MS" w:hAnsi="Trebuchet MS" w:cs="Arial"/>
        </w:rPr>
      </w:pPr>
      <w:r w:rsidRPr="00720072">
        <w:rPr>
          <w:rFonts w:ascii="Trebuchet MS" w:hAnsi="Trebuchet MS" w:cs="Arial"/>
        </w:rPr>
        <w:t>Relevant management qualification.</w:t>
      </w:r>
    </w:p>
    <w:p w14:paraId="0A20B28E" w14:textId="77777777" w:rsidR="00720072" w:rsidRPr="00720072" w:rsidRDefault="00720072" w:rsidP="00401D0F">
      <w:pPr>
        <w:pStyle w:val="ListParagraph"/>
        <w:numPr>
          <w:ilvl w:val="0"/>
          <w:numId w:val="12"/>
        </w:numPr>
        <w:spacing w:line="360" w:lineRule="auto"/>
        <w:rPr>
          <w:rFonts w:ascii="Trebuchet MS" w:hAnsi="Trebuchet MS" w:cs="Arial"/>
        </w:rPr>
      </w:pPr>
      <w:r w:rsidRPr="00720072">
        <w:rPr>
          <w:rFonts w:ascii="Trebuchet MS" w:hAnsi="Trebuchet MS" w:cs="Arial"/>
        </w:rPr>
        <w:t>Specialist knowledge and training in areas relevant to the role e.g. carers / dementia.</w:t>
      </w:r>
    </w:p>
    <w:p w14:paraId="7AD9A1CA" w14:textId="29CF1AC4" w:rsidR="00720072" w:rsidRPr="00720072" w:rsidRDefault="00720072" w:rsidP="00401D0F">
      <w:pPr>
        <w:pStyle w:val="ListParagraph"/>
        <w:numPr>
          <w:ilvl w:val="0"/>
          <w:numId w:val="12"/>
        </w:numPr>
        <w:spacing w:line="360" w:lineRule="auto"/>
        <w:rPr>
          <w:rFonts w:ascii="Trebuchet MS" w:hAnsi="Trebuchet MS" w:cs="Arial"/>
        </w:rPr>
      </w:pPr>
      <w:r w:rsidRPr="00720072">
        <w:rPr>
          <w:rFonts w:ascii="Trebuchet MS" w:hAnsi="Trebuchet MS" w:cs="Arial"/>
        </w:rPr>
        <w:t>Specific training in management / leadership.</w:t>
      </w:r>
    </w:p>
    <w:p w14:paraId="0942A1FB" w14:textId="22110F3A" w:rsidR="00720072" w:rsidRPr="00720072" w:rsidRDefault="00401D0F" w:rsidP="00401D0F">
      <w:pPr>
        <w:pStyle w:val="ListParagraph"/>
        <w:numPr>
          <w:ilvl w:val="0"/>
          <w:numId w:val="12"/>
        </w:numPr>
        <w:spacing w:line="360" w:lineRule="auto"/>
        <w:rPr>
          <w:rFonts w:ascii="Trebuchet MS" w:hAnsi="Trebuchet MS" w:cs="Arial"/>
        </w:rPr>
      </w:pPr>
      <w:r>
        <w:rPr>
          <w:rFonts w:ascii="Trebuchet MS" w:hAnsi="Trebuchet MS" w:cs="Arial"/>
        </w:rPr>
        <w:t>Line m</w:t>
      </w:r>
      <w:r w:rsidR="00720072" w:rsidRPr="00720072">
        <w:rPr>
          <w:rFonts w:ascii="Trebuchet MS" w:hAnsi="Trebuchet MS" w:cs="Arial"/>
        </w:rPr>
        <w:t>anagement experience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5BFE2CA2"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720072">
        <w:rPr>
          <w:rFonts w:ascii="Trebuchet MS" w:hAnsi="Trebuchet MS" w:cs="Arial"/>
        </w:rPr>
        <w:t>October 2022</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2701B8FF" w:rsidR="00CE013C" w:rsidRPr="009106CE" w:rsidRDefault="000775BB" w:rsidP="009106CE">
      <w:pPr>
        <w:spacing w:line="360" w:lineRule="auto"/>
        <w:rPr>
          <w:rFonts w:ascii="Trebuchet MS" w:hAnsi="Trebuchet MS"/>
        </w:rPr>
      </w:pPr>
      <w:r w:rsidRPr="005E0B6D">
        <w:rPr>
          <w:rFonts w:ascii="Trebuchet MS" w:hAnsi="Trebuchet MS" w:cs="Arial"/>
        </w:rPr>
        <w:t xml:space="preserve">Job Evaluation Reference: </w:t>
      </w:r>
      <w:r w:rsidR="00720072">
        <w:rPr>
          <w:rFonts w:ascii="Trebuchet MS" w:hAnsi="Trebuchet MS" w:cs="Arial"/>
        </w:rPr>
        <w:t>7168</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5C772C" w:rsidRPr="009106CE" w14:paraId="37B724DE" w14:textId="77777777" w:rsidTr="00720072">
        <w:trPr>
          <w:tblHeader/>
        </w:trPr>
        <w:tc>
          <w:tcPr>
            <w:tcW w:w="8691" w:type="dxa"/>
            <w:shd w:val="clear" w:color="auto" w:fill="auto"/>
          </w:tcPr>
          <w:p w14:paraId="27F5F91C" w14:textId="50E8E8CE" w:rsidR="005C772C" w:rsidRPr="009106CE" w:rsidRDefault="005C772C" w:rsidP="009106CE">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22627F37" w14:textId="2917A0C4" w:rsidR="005C772C" w:rsidRPr="009106CE" w:rsidRDefault="005C772C" w:rsidP="009106CE">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720072" w:rsidRPr="009106CE" w14:paraId="1C0F05BA" w14:textId="77777777" w:rsidTr="00720072">
        <w:trPr>
          <w:tblHeader/>
        </w:trPr>
        <w:tc>
          <w:tcPr>
            <w:tcW w:w="8691" w:type="dxa"/>
            <w:shd w:val="clear" w:color="auto" w:fill="auto"/>
          </w:tcPr>
          <w:p w14:paraId="1EDA8F86"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1C0C9EB" w14:textId="1F3E32C6"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Yes</w:t>
            </w:r>
          </w:p>
        </w:tc>
      </w:tr>
      <w:tr w:rsidR="00720072" w:rsidRPr="009106CE" w14:paraId="2CBFEE0C" w14:textId="77777777" w:rsidTr="00720072">
        <w:trPr>
          <w:tblHeader/>
        </w:trPr>
        <w:tc>
          <w:tcPr>
            <w:tcW w:w="8691" w:type="dxa"/>
            <w:shd w:val="clear" w:color="auto" w:fill="auto"/>
          </w:tcPr>
          <w:p w14:paraId="075B83BF"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D9DB53" w14:textId="0628F7A3"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Yes</w:t>
            </w:r>
          </w:p>
        </w:tc>
      </w:tr>
      <w:tr w:rsidR="00720072" w:rsidRPr="009106CE" w14:paraId="7790F189" w14:textId="77777777" w:rsidTr="00720072">
        <w:trPr>
          <w:tblHeader/>
        </w:trPr>
        <w:tc>
          <w:tcPr>
            <w:tcW w:w="8691" w:type="dxa"/>
            <w:shd w:val="clear" w:color="auto" w:fill="auto"/>
          </w:tcPr>
          <w:p w14:paraId="5A1C159A"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0275AD95" w14:textId="56259B47"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2C0FDC9F" w14:textId="77777777" w:rsidTr="00720072">
        <w:trPr>
          <w:tblHeader/>
        </w:trPr>
        <w:tc>
          <w:tcPr>
            <w:tcW w:w="8691" w:type="dxa"/>
            <w:shd w:val="clear" w:color="auto" w:fill="auto"/>
          </w:tcPr>
          <w:p w14:paraId="0E8F0EC2"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135E7F1" w14:textId="7A5C7E17"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65D2A7F0" w14:textId="77777777" w:rsidTr="00720072">
        <w:trPr>
          <w:tblHeader/>
        </w:trPr>
        <w:tc>
          <w:tcPr>
            <w:tcW w:w="8691" w:type="dxa"/>
            <w:shd w:val="clear" w:color="auto" w:fill="auto"/>
          </w:tcPr>
          <w:p w14:paraId="778F91F4"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59DF47CF" w14:textId="3E509BD6"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2A07981F" w14:textId="77777777" w:rsidTr="00720072">
        <w:trPr>
          <w:tblHeader/>
        </w:trPr>
        <w:tc>
          <w:tcPr>
            <w:tcW w:w="8691" w:type="dxa"/>
            <w:shd w:val="clear" w:color="auto" w:fill="auto"/>
          </w:tcPr>
          <w:p w14:paraId="5D8196ED"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4F87DBC9" w14:textId="37CD71CC"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207ABEE7" w14:textId="77777777" w:rsidTr="00720072">
        <w:trPr>
          <w:tblHeader/>
        </w:trPr>
        <w:tc>
          <w:tcPr>
            <w:tcW w:w="8691" w:type="dxa"/>
            <w:shd w:val="clear" w:color="auto" w:fill="auto"/>
          </w:tcPr>
          <w:p w14:paraId="00639889" w14:textId="238EDCDA" w:rsidR="00720072" w:rsidRPr="009106CE" w:rsidRDefault="00720072" w:rsidP="00720072">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07DF66E3" w14:textId="3529CFC1"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45DBE800" w14:textId="77777777" w:rsidTr="00720072">
        <w:trPr>
          <w:tblHeader/>
        </w:trPr>
        <w:tc>
          <w:tcPr>
            <w:tcW w:w="8691" w:type="dxa"/>
            <w:shd w:val="clear" w:color="auto" w:fill="auto"/>
          </w:tcPr>
          <w:p w14:paraId="1FFA5AC2"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62788D91" w14:textId="39BE14C1"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04D753CE" w14:textId="77777777" w:rsidTr="00720072">
        <w:trPr>
          <w:tblHeader/>
        </w:trPr>
        <w:tc>
          <w:tcPr>
            <w:tcW w:w="8691" w:type="dxa"/>
            <w:shd w:val="clear" w:color="auto" w:fill="auto"/>
          </w:tcPr>
          <w:p w14:paraId="206034F3"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25DC05CD" w14:textId="3FFD3116"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2433D231" w14:textId="77777777" w:rsidTr="00720072">
        <w:trPr>
          <w:tblHeader/>
        </w:trPr>
        <w:tc>
          <w:tcPr>
            <w:tcW w:w="8691" w:type="dxa"/>
            <w:shd w:val="clear" w:color="auto" w:fill="auto"/>
          </w:tcPr>
          <w:p w14:paraId="53B6C081"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2503F752" w14:textId="0DB1DBE0"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78555B28" w14:textId="77777777" w:rsidTr="00720072">
        <w:trPr>
          <w:trHeight w:val="80"/>
          <w:tblHeader/>
        </w:trPr>
        <w:tc>
          <w:tcPr>
            <w:tcW w:w="8691" w:type="dxa"/>
            <w:shd w:val="clear" w:color="auto" w:fill="auto"/>
          </w:tcPr>
          <w:p w14:paraId="73136DA0"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B618C6F" w14:textId="4F0BD0FC"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r w:rsidR="00720072" w:rsidRPr="009106CE" w14:paraId="03490C5A" w14:textId="77777777" w:rsidTr="00720072">
        <w:trPr>
          <w:trHeight w:val="80"/>
          <w:tblHeader/>
        </w:trPr>
        <w:tc>
          <w:tcPr>
            <w:tcW w:w="8691" w:type="dxa"/>
            <w:shd w:val="clear" w:color="auto" w:fill="auto"/>
          </w:tcPr>
          <w:p w14:paraId="7D970FC1" w14:textId="77777777" w:rsidR="00720072" w:rsidRPr="009106CE" w:rsidRDefault="00720072" w:rsidP="00720072">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274453A1" w14:textId="7A636C75" w:rsidR="00720072" w:rsidRPr="009106CE" w:rsidRDefault="00720072" w:rsidP="00720072">
            <w:pPr>
              <w:spacing w:line="360" w:lineRule="auto"/>
              <w:jc w:val="center"/>
              <w:rPr>
                <w:rFonts w:ascii="Trebuchet MS" w:hAnsi="Trebuchet MS" w:cs="Arial"/>
                <w:lang w:eastAsia="en-US"/>
              </w:rPr>
            </w:pPr>
            <w:r w:rsidRPr="00720072">
              <w:rPr>
                <w:rFonts w:ascii="Trebuchet MS" w:hAnsi="Trebuchet MS" w:cs="Arial"/>
                <w:lang w:eastAsia="en-US"/>
              </w:rPr>
              <w:t>No</w:t>
            </w:r>
          </w:p>
        </w:tc>
      </w:tr>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77B5B" w14:textId="77777777" w:rsidR="00D472C6" w:rsidRDefault="00D472C6" w:rsidP="00E76A6D">
      <w:r>
        <w:separator/>
      </w:r>
    </w:p>
  </w:endnote>
  <w:endnote w:type="continuationSeparator" w:id="0">
    <w:p w14:paraId="16A5540E" w14:textId="77777777" w:rsidR="00D472C6" w:rsidRDefault="00D472C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69BA" w14:textId="77777777" w:rsidR="00D472C6" w:rsidRDefault="00D472C6" w:rsidP="00E76A6D">
      <w:r>
        <w:separator/>
      </w:r>
    </w:p>
  </w:footnote>
  <w:footnote w:type="continuationSeparator" w:id="0">
    <w:p w14:paraId="1E5AF6C7" w14:textId="77777777" w:rsidR="00D472C6" w:rsidRDefault="00D472C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8E1"/>
    <w:multiLevelType w:val="hybridMultilevel"/>
    <w:tmpl w:val="D152E50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46E626BB"/>
    <w:multiLevelType w:val="hybridMultilevel"/>
    <w:tmpl w:val="2F1C9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435D0E"/>
    <w:multiLevelType w:val="hybridMultilevel"/>
    <w:tmpl w:val="891694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CDE02C2"/>
    <w:multiLevelType w:val="hybridMultilevel"/>
    <w:tmpl w:val="1954054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7A2BC1"/>
    <w:multiLevelType w:val="hybridMultilevel"/>
    <w:tmpl w:val="7E84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1"/>
  </w:num>
  <w:num w:numId="3" w16cid:durableId="1884094964">
    <w:abstractNumId w:val="2"/>
  </w:num>
  <w:num w:numId="4" w16cid:durableId="1782335435">
    <w:abstractNumId w:val="10"/>
  </w:num>
  <w:num w:numId="5" w16cid:durableId="59640539">
    <w:abstractNumId w:val="3"/>
  </w:num>
  <w:num w:numId="6" w16cid:durableId="1850244334">
    <w:abstractNumId w:val="5"/>
  </w:num>
  <w:num w:numId="7" w16cid:durableId="1193811071">
    <w:abstractNumId w:val="9"/>
  </w:num>
  <w:num w:numId="8" w16cid:durableId="665671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423809">
    <w:abstractNumId w:val="4"/>
  </w:num>
  <w:num w:numId="10" w16cid:durableId="1998069514">
    <w:abstractNumId w:val="7"/>
  </w:num>
  <w:num w:numId="11" w16cid:durableId="1326743322">
    <w:abstractNumId w:val="0"/>
  </w:num>
  <w:num w:numId="12" w16cid:durableId="585498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63252"/>
    <w:rsid w:val="000775BB"/>
    <w:rsid w:val="00094989"/>
    <w:rsid w:val="000A36FB"/>
    <w:rsid w:val="001218D4"/>
    <w:rsid w:val="00141FA5"/>
    <w:rsid w:val="00153804"/>
    <w:rsid w:val="001D13CE"/>
    <w:rsid w:val="001D7F22"/>
    <w:rsid w:val="002404F4"/>
    <w:rsid w:val="00256074"/>
    <w:rsid w:val="002864C1"/>
    <w:rsid w:val="002B2175"/>
    <w:rsid w:val="002E103C"/>
    <w:rsid w:val="002F6ACA"/>
    <w:rsid w:val="00307391"/>
    <w:rsid w:val="003464DF"/>
    <w:rsid w:val="003B26AF"/>
    <w:rsid w:val="003B5415"/>
    <w:rsid w:val="003E3F7A"/>
    <w:rsid w:val="003E41F1"/>
    <w:rsid w:val="003F5381"/>
    <w:rsid w:val="00401D0F"/>
    <w:rsid w:val="00402216"/>
    <w:rsid w:val="004361C1"/>
    <w:rsid w:val="004806F5"/>
    <w:rsid w:val="004A1434"/>
    <w:rsid w:val="004A1503"/>
    <w:rsid w:val="004C3DE8"/>
    <w:rsid w:val="0050384A"/>
    <w:rsid w:val="00512005"/>
    <w:rsid w:val="00513980"/>
    <w:rsid w:val="00547099"/>
    <w:rsid w:val="00592120"/>
    <w:rsid w:val="00595D51"/>
    <w:rsid w:val="005A4D3E"/>
    <w:rsid w:val="005C772C"/>
    <w:rsid w:val="005E0B6D"/>
    <w:rsid w:val="005E5AFC"/>
    <w:rsid w:val="0062310D"/>
    <w:rsid w:val="00702B37"/>
    <w:rsid w:val="00720072"/>
    <w:rsid w:val="00726AC3"/>
    <w:rsid w:val="00774351"/>
    <w:rsid w:val="007D25D2"/>
    <w:rsid w:val="007E510D"/>
    <w:rsid w:val="007E7490"/>
    <w:rsid w:val="0080475A"/>
    <w:rsid w:val="00821AA1"/>
    <w:rsid w:val="00822730"/>
    <w:rsid w:val="00855DA9"/>
    <w:rsid w:val="00855F9E"/>
    <w:rsid w:val="008D1BDD"/>
    <w:rsid w:val="008F0E62"/>
    <w:rsid w:val="009106CE"/>
    <w:rsid w:val="009222D6"/>
    <w:rsid w:val="00975FE2"/>
    <w:rsid w:val="00984B26"/>
    <w:rsid w:val="009E3E54"/>
    <w:rsid w:val="00A34D9B"/>
    <w:rsid w:val="00A42132"/>
    <w:rsid w:val="00AE4FEB"/>
    <w:rsid w:val="00B05B0B"/>
    <w:rsid w:val="00B11C11"/>
    <w:rsid w:val="00B16FC8"/>
    <w:rsid w:val="00B82E31"/>
    <w:rsid w:val="00C374FD"/>
    <w:rsid w:val="00C5268E"/>
    <w:rsid w:val="00C63B5F"/>
    <w:rsid w:val="00CE013C"/>
    <w:rsid w:val="00CF3A59"/>
    <w:rsid w:val="00D021C6"/>
    <w:rsid w:val="00D472C6"/>
    <w:rsid w:val="00D6013D"/>
    <w:rsid w:val="00D91BB1"/>
    <w:rsid w:val="00DC0E43"/>
    <w:rsid w:val="00DD6534"/>
    <w:rsid w:val="00DD7718"/>
    <w:rsid w:val="00E053C6"/>
    <w:rsid w:val="00E76A6D"/>
    <w:rsid w:val="00EA1283"/>
    <w:rsid w:val="00EA5E4C"/>
    <w:rsid w:val="00EE4793"/>
    <w:rsid w:val="00F13BAA"/>
    <w:rsid w:val="00F31E6F"/>
    <w:rsid w:val="00F5148A"/>
    <w:rsid w:val="00F601A5"/>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720072"/>
    <w:rPr>
      <w:color w:val="0000FF" w:themeColor="hyperlink"/>
      <w:u w:val="single"/>
    </w:rPr>
  </w:style>
  <w:style w:type="character" w:styleId="UnresolvedMention">
    <w:name w:val="Unresolved Mention"/>
    <w:basedOn w:val="DefaultParagraphFont"/>
    <w:uiPriority w:val="99"/>
    <w:semiHidden/>
    <w:unhideWhenUsed/>
    <w:rsid w:val="00720072"/>
    <w:rPr>
      <w:color w:val="605E5C"/>
      <w:shd w:val="clear" w:color="auto" w:fill="E1DFDD"/>
    </w:rPr>
  </w:style>
  <w:style w:type="paragraph" w:styleId="Revision">
    <w:name w:val="Revision"/>
    <w:hidden/>
    <w:uiPriority w:val="99"/>
    <w:semiHidden/>
    <w:rsid w:val="00F601A5"/>
    <w:pPr>
      <w:spacing w:after="0"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1218D4"/>
    <w:pPr>
      <w:spacing w:before="100" w:beforeAutospacing="1" w:after="100" w:afterAutospacing="1"/>
    </w:pPr>
  </w:style>
  <w:style w:type="character" w:customStyle="1" w:styleId="cf01">
    <w:name w:val="cf01"/>
    <w:basedOn w:val="DefaultParagraphFont"/>
    <w:rsid w:val="001218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88219">
      <w:bodyDiv w:val="1"/>
      <w:marLeft w:val="0"/>
      <w:marRight w:val="0"/>
      <w:marTop w:val="0"/>
      <w:marBottom w:val="0"/>
      <w:divBdr>
        <w:top w:val="none" w:sz="0" w:space="0" w:color="auto"/>
        <w:left w:val="none" w:sz="0" w:space="0" w:color="auto"/>
        <w:bottom w:val="none" w:sz="0" w:space="0" w:color="auto"/>
        <w:right w:val="none" w:sz="0" w:space="0" w:color="auto"/>
      </w:divBdr>
    </w:div>
    <w:div w:id="154725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escc.gov.uk/learning-and-development/apprenticeships/apprenticesh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what-different-qualification-levels-mean/list-of-qualification-level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a897be74465dbec25907031153169b09">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5539e02f38d7b5e554c738c8dc4c1a03"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JE_x0020_number xmlns="35d50fdb-5f5c-4301-b5cf-226a0456e81a">7168</JE_x0020_number>
    <Document_x0020_Owner xmlns="35d50fdb-5f5c-4301-b5cf-226a0456e81a">
      <UserInfo>
        <DisplayName>Hannah Grevatt</DisplayName>
        <AccountId>62</AccountId>
        <AccountType/>
      </UserInfo>
    </Document_x0020_Owner>
    <Document_x0020_Date xmlns="35d50fdb-5f5c-4301-b5cf-226a0456e81a">2022-10-20T23:00:00+00:00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Senior Resource Officer JD</Document_x0020_nam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SS11</TermName>
          <TermId xmlns="http://schemas.microsoft.com/office/infopath/2007/PartnerControls">8a45ce14-63f0-4915-b603-36b8133d9f21</TermId>
        </TermInfo>
      </Terms>
    </j7380196a0d64225b365aa46a4bfc680>
    <TaxCatchAll xmlns="35d50fdb-5f5c-4301-b5cf-226a0456e81a">
      <Value>10</Value>
      <Value>7</Value>
    </TaxCatchAll>
    <content_x0020_type xmlns="9043577a-e112-42de-803f-4bae71f06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A633-7905-4CC8-BCAE-2F1603D66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B74D6-69F9-46C4-96DF-97352013AA14}">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5d50fdb-5f5c-4301-b5cf-226a0456e81a"/>
    <ds:schemaRef ds:uri="9043577a-e112-42de-803f-4bae71f06cca"/>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2025-04-09T08:23:00Z</dcterms:created>
  <dcterms:modified xsi:type="dcterms:W3CDTF">2025-04-09T08:23:00Z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0a89faac-0937-48f7-a619-af340a06142b</vt:lpwstr>
  </property>
  <property fmtid="{D5CDD505-2E9C-101B-9397-08002B2CF9AE}" pid="4" name="Grade">
    <vt:lpwstr>10;#SS11|8a45ce14-63f0-4915-b603-36b8133d9f21</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https://eastsussex.sharepoint.com/sites/HRJobEvaluation/ESCCJELib/7168 Senior Resource Officer JD V3.5.docx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Professional Registration">
    <vt:lpwstr/>
  </property>
  <property fmtid="{D5CDD505-2E9C-101B-9397-08002B2CF9AE}" pid="65" name="TaxCatchAll">
    <vt:lpwstr>20;#CET|412d55f7-233a-4ff0-b78a-61656c94808a;#78;#SS7/8|dc3a1555-5a9c-4ba2-8327-1af6e8ed5b3e</vt:lpwstr>
  </property>
  <property fmtid="{D5CDD505-2E9C-101B-9397-08002B2CF9AE}" pid="66" name="b9e7bfc7468c443cb237323a22f80043">
    <vt:lpwstr/>
  </property>
  <property fmtid="{D5CDD505-2E9C-101B-9397-08002B2CF9AE}" pid="67" name="School">
    <vt:lpwstr/>
  </property>
  <property fmtid="{D5CDD505-2E9C-101B-9397-08002B2CF9AE}" pid="68" name="Supervision">
    <vt:lpwstr/>
  </property>
  <property fmtid="{D5CDD505-2E9C-101B-9397-08002B2CF9AE}" pid="69" name="Knowhow">
    <vt:lpwstr/>
  </property>
  <property fmtid="{D5CDD505-2E9C-101B-9397-08002B2CF9AE}" pid="70" name="Work demands">
    <vt:lpwstr/>
  </property>
  <property fmtid="{D5CDD505-2E9C-101B-9397-08002B2CF9AE}" pid="71" name="Accountability">
    <vt:lpwstr/>
  </property>
  <property fmtid="{D5CDD505-2E9C-101B-9397-08002B2CF9AE}" pid="72" name="Descision consequence">
    <vt:lpwstr/>
  </property>
  <property fmtid="{D5CDD505-2E9C-101B-9397-08002B2CF9AE}" pid="73" name="Problem solving">
    <vt:lpwstr/>
  </property>
  <property fmtid="{D5CDD505-2E9C-101B-9397-08002B2CF9AE}" pid="74" name="Work context">
    <vt:lpwstr/>
  </property>
  <property fmtid="{D5CDD505-2E9C-101B-9397-08002B2CF9AE}" pid="75" name="Contracts and relationships">
    <vt:lpwstr/>
  </property>
  <property fmtid="{D5CDD505-2E9C-101B-9397-08002B2CF9AE}" pid="76" name="Creativity and innovation">
    <vt:lpwstr/>
  </property>
  <property fmtid="{D5CDD505-2E9C-101B-9397-08002B2CF9AE}" pid="77" name="Resources">
    <vt:lpwstr/>
  </property>
  <property fmtid="{D5CDD505-2E9C-101B-9397-08002B2CF9AE}" pid="78" name="Knowledge and skills">
    <vt:lpwstr/>
  </property>
  <property fmtid="{D5CDD505-2E9C-101B-9397-08002B2CF9AE}" pid="79" name="Descision discretion">
    <vt:lpwstr/>
  </property>
  <property fmtid="{D5CDD505-2E9C-101B-9397-08002B2CF9AE}" pid="80" name="Profile">
    <vt:lpwstr/>
  </property>
  <property fmtid="{D5CDD505-2E9C-101B-9397-08002B2CF9AE}" pid="81" name="MediaServiceImageTags">
    <vt:lpwstr/>
  </property>
  <property fmtid="{D5CDD505-2E9C-101B-9397-08002B2CF9AE}" pid="82" name="Education">
    <vt:lpwstr/>
  </property>
  <property fmtid="{D5CDD505-2E9C-101B-9397-08002B2CF9AE}" pid="83" name="_ExtendedDescription">
    <vt:lpwstr/>
  </property>
  <property fmtid="{D5CDD505-2E9C-101B-9397-08002B2CF9AE}" pid="84" name="lc8e91d5afff4da3a4189ecf6f72a859">
    <vt:lpwstr/>
  </property>
  <property fmtid="{D5CDD505-2E9C-101B-9397-08002B2CF9AE}" pid="85" name="fd33f9f2be204c3cbfa42b3227ee037c">
    <vt:lpwstr/>
  </property>
  <property fmtid="{D5CDD505-2E9C-101B-9397-08002B2CF9AE}" pid="86" name="Audit_x0020_Document_x0020_Type">
    <vt:lpwstr/>
  </property>
  <property fmtid="{D5CDD505-2E9C-101B-9397-08002B2CF9AE}" pid="87" name="Audit Document Type">
    <vt:lpwstr/>
  </property>
  <property fmtid="{D5CDD505-2E9C-101B-9397-08002B2CF9AE}" pid="88" name="Working conditions">
    <vt:lpwstr>3</vt:lpwstr>
  </property>
  <property fmtid="{D5CDD505-2E9C-101B-9397-08002B2CF9AE}" pid="89" name="Responsibility for financial resources">
    <vt:lpwstr>1</vt:lpwstr>
  </property>
  <property fmtid="{D5CDD505-2E9C-101B-9397-08002B2CF9AE}" pid="90" name="Initiative and independence">
    <vt:lpwstr>5</vt:lpwstr>
  </property>
  <property fmtid="{D5CDD505-2E9C-101B-9397-08002B2CF9AE}" pid="91" name="Knowledge">
    <vt:lpwstr>5</vt:lpwstr>
  </property>
  <property fmtid="{D5CDD505-2E9C-101B-9397-08002B2CF9AE}" pid="92" name="Physical skills">
    <vt:lpwstr>2</vt:lpwstr>
  </property>
  <property fmtid="{D5CDD505-2E9C-101B-9397-08002B2CF9AE}" pid="93" name="Total score">
    <vt:lpwstr>561</vt:lpwstr>
  </property>
  <property fmtid="{D5CDD505-2E9C-101B-9397-08002B2CF9AE}" pid="94" name="Mental demands">
    <vt:lpwstr>4</vt:lpwstr>
  </property>
  <property fmtid="{D5CDD505-2E9C-101B-9397-08002B2CF9AE}" pid="95" name="Emotional demands">
    <vt:lpwstr>3</vt:lpwstr>
  </property>
  <property fmtid="{D5CDD505-2E9C-101B-9397-08002B2CF9AE}" pid="96" name="Interpersonal communication skills">
    <vt:lpwstr>5</vt:lpwstr>
  </property>
  <property fmtid="{D5CDD505-2E9C-101B-9397-08002B2CF9AE}" pid="97" name="Mental skills">
    <vt:lpwstr>4</vt:lpwstr>
  </property>
  <property fmtid="{D5CDD505-2E9C-101B-9397-08002B2CF9AE}" pid="98" name="Responsibility for physical resources">
    <vt:lpwstr>3</vt:lpwstr>
  </property>
  <property fmtid="{D5CDD505-2E9C-101B-9397-08002B2CF9AE}" pid="99" name="Physical demands">
    <vt:lpwstr>1</vt:lpwstr>
  </property>
  <property fmtid="{D5CDD505-2E9C-101B-9397-08002B2CF9AE}" pid="100" name="Responsibility for people">
    <vt:lpwstr>4</vt:lpwstr>
  </property>
  <property fmtid="{D5CDD505-2E9C-101B-9397-08002B2CF9AE}" pid="101" name="Responsibility for supervision">
    <vt:lpwstr>3</vt:lpwstr>
  </property>
</Properties>
</file>