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507F4" w14:textId="77777777" w:rsidR="00FB12A4" w:rsidRDefault="00FB12A4" w:rsidP="00FB12A4">
      <w:pPr>
        <w:pStyle w:val="Heading1"/>
        <w:jc w:val="both"/>
        <w:rPr>
          <w:rFonts w:ascii="Arial" w:hAnsi="Arial" w:cs="Arial"/>
          <w:szCs w:val="24"/>
          <w:u w:val="single"/>
        </w:rPr>
      </w:pPr>
      <w:r>
        <w:rPr>
          <w:rFonts w:ascii="Arial" w:hAnsi="Arial" w:cs="Arial"/>
          <w:szCs w:val="24"/>
          <w:u w:val="single"/>
        </w:rPr>
        <w:t>JIN 3585bm – August 2016</w:t>
      </w:r>
    </w:p>
    <w:p w14:paraId="3F3EF4A8" w14:textId="77777777" w:rsidR="00FB12A4" w:rsidRDefault="00FB12A4" w:rsidP="00FB12A4">
      <w:pPr>
        <w:pStyle w:val="Heading1"/>
        <w:jc w:val="both"/>
        <w:rPr>
          <w:rFonts w:ascii="Arial" w:hAnsi="Arial" w:cs="Arial"/>
          <w:szCs w:val="24"/>
          <w:u w:val="single"/>
        </w:rPr>
      </w:pPr>
    </w:p>
    <w:p w14:paraId="6D3CA2C7" w14:textId="77777777" w:rsidR="00FB12A4" w:rsidRPr="007818F6" w:rsidRDefault="00FB12A4" w:rsidP="00FB12A4">
      <w:pPr>
        <w:pStyle w:val="Heading1"/>
        <w:jc w:val="both"/>
        <w:rPr>
          <w:rFonts w:ascii="Arial" w:hAnsi="Arial" w:cs="Arial"/>
          <w:szCs w:val="24"/>
          <w:u w:val="single"/>
        </w:rPr>
      </w:pPr>
      <w:r w:rsidRPr="007818F6">
        <w:rPr>
          <w:rFonts w:ascii="Arial" w:hAnsi="Arial" w:cs="Arial"/>
          <w:szCs w:val="24"/>
          <w:u w:val="single"/>
        </w:rPr>
        <w:t>BRIGHTON &amp; HOVE CITY COUNCIL</w:t>
      </w:r>
    </w:p>
    <w:p w14:paraId="4A3D8CA7" w14:textId="77777777" w:rsidR="00FB12A4" w:rsidRPr="007818F6" w:rsidRDefault="00FB12A4" w:rsidP="00FB12A4">
      <w:pPr>
        <w:jc w:val="both"/>
        <w:rPr>
          <w:rFonts w:ascii="Arial" w:hAnsi="Arial" w:cs="Arial"/>
          <w:b/>
          <w:bCs/>
          <w:szCs w:val="24"/>
          <w:u w:val="single"/>
        </w:rPr>
      </w:pPr>
    </w:p>
    <w:p w14:paraId="3649ACEC" w14:textId="77777777" w:rsidR="00FB12A4" w:rsidRPr="007818F6" w:rsidRDefault="00FB12A4" w:rsidP="00FB12A4">
      <w:pPr>
        <w:jc w:val="both"/>
        <w:rPr>
          <w:rFonts w:ascii="Arial" w:hAnsi="Arial" w:cs="Arial"/>
          <w:b/>
          <w:bCs/>
          <w:szCs w:val="24"/>
          <w:u w:val="single"/>
        </w:rPr>
      </w:pPr>
      <w:r w:rsidRPr="007818F6">
        <w:rPr>
          <w:rFonts w:ascii="Arial" w:hAnsi="Arial" w:cs="Arial"/>
          <w:b/>
          <w:bCs/>
          <w:szCs w:val="24"/>
          <w:u w:val="single"/>
        </w:rPr>
        <w:t>JOB DESCRIPTION QUESTIONNAIRE</w:t>
      </w:r>
    </w:p>
    <w:p w14:paraId="437BB3CC" w14:textId="77777777" w:rsidR="00FB12A4" w:rsidRPr="007818F6" w:rsidRDefault="00FB12A4" w:rsidP="00FB12A4">
      <w:pPr>
        <w:jc w:val="both"/>
        <w:rPr>
          <w:rFonts w:ascii="Arial" w:hAnsi="Arial" w:cs="Arial"/>
          <w:b/>
          <w:bCs/>
          <w:szCs w:val="24"/>
        </w:rPr>
      </w:pPr>
    </w:p>
    <w:p w14:paraId="7BAD7FAF" w14:textId="77777777" w:rsidR="00FB12A4" w:rsidRPr="007818F6" w:rsidRDefault="00FB12A4" w:rsidP="00FB12A4">
      <w:pPr>
        <w:jc w:val="both"/>
        <w:rPr>
          <w:rFonts w:ascii="Arial" w:hAnsi="Arial" w:cs="Arial"/>
          <w:b/>
          <w:bCs/>
          <w:szCs w:val="24"/>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37"/>
        <w:gridCol w:w="6359"/>
      </w:tblGrid>
      <w:tr w:rsidR="00FB12A4" w:rsidRPr="007818F6" w14:paraId="155494D2" w14:textId="77777777" w:rsidTr="00F16934">
        <w:tc>
          <w:tcPr>
            <w:tcW w:w="1951" w:type="dxa"/>
          </w:tcPr>
          <w:p w14:paraId="4A084FF7" w14:textId="77777777" w:rsidR="00FB12A4" w:rsidRPr="007818F6" w:rsidRDefault="00FB12A4" w:rsidP="00C3396C">
            <w:pPr>
              <w:jc w:val="both"/>
              <w:rPr>
                <w:rFonts w:ascii="Arial" w:hAnsi="Arial" w:cs="Arial"/>
                <w:b/>
                <w:bCs/>
                <w:szCs w:val="24"/>
              </w:rPr>
            </w:pPr>
            <w:r w:rsidRPr="007818F6">
              <w:rPr>
                <w:rFonts w:ascii="Arial" w:hAnsi="Arial" w:cs="Arial"/>
                <w:b/>
                <w:bCs/>
                <w:szCs w:val="24"/>
              </w:rPr>
              <w:t>Job Title:</w:t>
            </w:r>
            <w:r w:rsidRPr="007818F6">
              <w:rPr>
                <w:rFonts w:ascii="Arial" w:hAnsi="Arial" w:cs="Arial"/>
                <w:b/>
                <w:bCs/>
                <w:szCs w:val="24"/>
              </w:rPr>
              <w:tab/>
            </w:r>
          </w:p>
        </w:tc>
        <w:tc>
          <w:tcPr>
            <w:tcW w:w="6571" w:type="dxa"/>
          </w:tcPr>
          <w:p w14:paraId="3BF08615" w14:textId="77777777" w:rsidR="00FB12A4" w:rsidRPr="007818F6" w:rsidRDefault="00FB12A4" w:rsidP="00C3396C">
            <w:pPr>
              <w:jc w:val="both"/>
              <w:rPr>
                <w:rFonts w:ascii="Arial" w:hAnsi="Arial" w:cs="Arial"/>
                <w:bCs/>
                <w:szCs w:val="24"/>
              </w:rPr>
            </w:pPr>
            <w:r w:rsidRPr="007818F6">
              <w:rPr>
                <w:rFonts w:ascii="Arial" w:hAnsi="Arial" w:cs="Arial"/>
                <w:bCs/>
                <w:szCs w:val="24"/>
              </w:rPr>
              <w:t>Team/Pod Manager</w:t>
            </w:r>
            <w:r>
              <w:rPr>
                <w:rFonts w:ascii="Arial" w:hAnsi="Arial" w:cs="Arial"/>
                <w:bCs/>
                <w:szCs w:val="24"/>
              </w:rPr>
              <w:t>, Family &amp; Friends</w:t>
            </w:r>
          </w:p>
        </w:tc>
      </w:tr>
      <w:tr w:rsidR="00FB12A4" w:rsidRPr="007818F6" w14:paraId="452F4C3C" w14:textId="77777777" w:rsidTr="00F16934">
        <w:tc>
          <w:tcPr>
            <w:tcW w:w="1951" w:type="dxa"/>
          </w:tcPr>
          <w:p w14:paraId="68DDF0D0" w14:textId="77777777" w:rsidR="00FB12A4" w:rsidRPr="007818F6" w:rsidRDefault="00FB12A4" w:rsidP="00C3396C">
            <w:pPr>
              <w:jc w:val="both"/>
              <w:rPr>
                <w:rFonts w:ascii="Arial" w:hAnsi="Arial" w:cs="Arial"/>
                <w:bCs/>
                <w:szCs w:val="24"/>
              </w:rPr>
            </w:pPr>
            <w:r w:rsidRPr="007818F6">
              <w:rPr>
                <w:rFonts w:ascii="Arial" w:hAnsi="Arial" w:cs="Arial"/>
                <w:b/>
                <w:bCs/>
                <w:szCs w:val="24"/>
              </w:rPr>
              <w:t>Reports to:</w:t>
            </w:r>
            <w:r w:rsidRPr="007818F6">
              <w:rPr>
                <w:rFonts w:ascii="Arial" w:hAnsi="Arial" w:cs="Arial"/>
                <w:b/>
                <w:bCs/>
                <w:szCs w:val="24"/>
              </w:rPr>
              <w:tab/>
            </w:r>
          </w:p>
        </w:tc>
        <w:tc>
          <w:tcPr>
            <w:tcW w:w="6571" w:type="dxa"/>
          </w:tcPr>
          <w:p w14:paraId="256C4211" w14:textId="77777777" w:rsidR="00FB12A4" w:rsidRPr="007818F6" w:rsidRDefault="00FB12A4" w:rsidP="00C3396C">
            <w:pPr>
              <w:jc w:val="both"/>
              <w:rPr>
                <w:rFonts w:ascii="Arial" w:hAnsi="Arial" w:cs="Arial"/>
                <w:bCs/>
                <w:szCs w:val="24"/>
              </w:rPr>
            </w:pPr>
            <w:r w:rsidRPr="007818F6">
              <w:rPr>
                <w:rFonts w:ascii="Arial" w:hAnsi="Arial" w:cs="Arial"/>
                <w:bCs/>
                <w:szCs w:val="24"/>
              </w:rPr>
              <w:t>Head of Service</w:t>
            </w:r>
          </w:p>
        </w:tc>
      </w:tr>
      <w:tr w:rsidR="00FB12A4" w:rsidRPr="007818F6" w14:paraId="1FB68626" w14:textId="77777777" w:rsidTr="00F16934">
        <w:tc>
          <w:tcPr>
            <w:tcW w:w="1951" w:type="dxa"/>
          </w:tcPr>
          <w:p w14:paraId="428C6D44" w14:textId="77777777" w:rsidR="00FB12A4" w:rsidRPr="007818F6" w:rsidRDefault="00FB12A4" w:rsidP="00C3396C">
            <w:pPr>
              <w:jc w:val="both"/>
              <w:rPr>
                <w:rFonts w:ascii="Arial" w:hAnsi="Arial" w:cs="Arial"/>
                <w:b/>
                <w:bCs/>
                <w:szCs w:val="24"/>
              </w:rPr>
            </w:pPr>
            <w:r w:rsidRPr="007818F6">
              <w:rPr>
                <w:rFonts w:ascii="Arial" w:hAnsi="Arial" w:cs="Arial"/>
                <w:b/>
                <w:bCs/>
                <w:szCs w:val="24"/>
              </w:rPr>
              <w:t>Department:</w:t>
            </w:r>
          </w:p>
        </w:tc>
        <w:tc>
          <w:tcPr>
            <w:tcW w:w="6571" w:type="dxa"/>
          </w:tcPr>
          <w:p w14:paraId="2048B0E2" w14:textId="77777777" w:rsidR="00FB12A4" w:rsidRPr="007818F6" w:rsidRDefault="00FB12A4" w:rsidP="00C3396C">
            <w:pPr>
              <w:jc w:val="both"/>
              <w:rPr>
                <w:rFonts w:ascii="Arial" w:hAnsi="Arial" w:cs="Arial"/>
                <w:bCs/>
                <w:szCs w:val="24"/>
              </w:rPr>
            </w:pPr>
            <w:r>
              <w:rPr>
                <w:rFonts w:ascii="Arial" w:hAnsi="Arial" w:cs="Arial"/>
                <w:bCs/>
                <w:szCs w:val="24"/>
              </w:rPr>
              <w:t>Families, Children &amp; Learning</w:t>
            </w:r>
          </w:p>
        </w:tc>
      </w:tr>
      <w:tr w:rsidR="00FB12A4" w:rsidRPr="007818F6" w14:paraId="10247FDD" w14:textId="77777777" w:rsidTr="00F16934">
        <w:tc>
          <w:tcPr>
            <w:tcW w:w="1951" w:type="dxa"/>
          </w:tcPr>
          <w:p w14:paraId="3845348D" w14:textId="77777777" w:rsidR="00FB12A4" w:rsidRPr="007818F6" w:rsidRDefault="00FB12A4" w:rsidP="00C3396C">
            <w:pPr>
              <w:jc w:val="both"/>
              <w:rPr>
                <w:rFonts w:ascii="Arial" w:hAnsi="Arial" w:cs="Arial"/>
                <w:b/>
                <w:bCs/>
                <w:szCs w:val="24"/>
              </w:rPr>
            </w:pPr>
            <w:r w:rsidRPr="007818F6">
              <w:rPr>
                <w:rFonts w:ascii="Arial" w:hAnsi="Arial" w:cs="Arial"/>
                <w:b/>
                <w:bCs/>
                <w:szCs w:val="24"/>
              </w:rPr>
              <w:t>Section:</w:t>
            </w:r>
            <w:r w:rsidRPr="007818F6">
              <w:rPr>
                <w:rFonts w:ascii="Arial" w:hAnsi="Arial" w:cs="Arial"/>
                <w:b/>
                <w:bCs/>
                <w:szCs w:val="24"/>
              </w:rPr>
              <w:tab/>
            </w:r>
          </w:p>
        </w:tc>
        <w:tc>
          <w:tcPr>
            <w:tcW w:w="6571" w:type="dxa"/>
          </w:tcPr>
          <w:p w14:paraId="51FDC968" w14:textId="77777777" w:rsidR="00FB12A4" w:rsidRPr="007818F6" w:rsidRDefault="00FB12A4" w:rsidP="00C3396C">
            <w:pPr>
              <w:jc w:val="both"/>
              <w:rPr>
                <w:rFonts w:ascii="Arial" w:hAnsi="Arial" w:cs="Arial"/>
                <w:bCs/>
                <w:szCs w:val="24"/>
              </w:rPr>
            </w:pPr>
            <w:r>
              <w:rPr>
                <w:rFonts w:ascii="Arial" w:hAnsi="Arial" w:cs="Arial"/>
                <w:bCs/>
                <w:szCs w:val="24"/>
              </w:rPr>
              <w:t>Safeguarding &amp; Care</w:t>
            </w:r>
          </w:p>
        </w:tc>
      </w:tr>
    </w:tbl>
    <w:p w14:paraId="6349F608" w14:textId="77777777" w:rsidR="00FB12A4" w:rsidRPr="007818F6" w:rsidRDefault="00FB12A4" w:rsidP="00FB12A4">
      <w:pPr>
        <w:jc w:val="both"/>
        <w:rPr>
          <w:rFonts w:ascii="Arial" w:hAnsi="Arial" w:cs="Arial"/>
          <w:b/>
          <w:bCs/>
          <w:szCs w:val="24"/>
        </w:rPr>
      </w:pPr>
    </w:p>
    <w:p w14:paraId="27708C51" w14:textId="77777777" w:rsidR="00FB12A4" w:rsidRPr="007818F6" w:rsidRDefault="00FB12A4" w:rsidP="00FB12A4">
      <w:pPr>
        <w:jc w:val="both"/>
        <w:rPr>
          <w:rFonts w:ascii="Arial" w:hAnsi="Arial" w:cs="Arial"/>
          <w:b/>
          <w:bCs/>
          <w:szCs w:val="24"/>
        </w:rPr>
      </w:pPr>
    </w:p>
    <w:p w14:paraId="23C3B91F" w14:textId="77777777" w:rsidR="00FB12A4" w:rsidRPr="007818F6" w:rsidRDefault="00FB12A4" w:rsidP="00FB12A4">
      <w:pPr>
        <w:jc w:val="both"/>
        <w:rPr>
          <w:rFonts w:ascii="Arial" w:hAnsi="Arial" w:cs="Arial"/>
          <w:b/>
          <w:bCs/>
          <w:szCs w:val="24"/>
        </w:rPr>
      </w:pPr>
      <w:r w:rsidRPr="007818F6">
        <w:rPr>
          <w:rFonts w:ascii="Arial" w:hAnsi="Arial" w:cs="Arial"/>
          <w:b/>
          <w:bCs/>
          <w:szCs w:val="24"/>
        </w:rPr>
        <w:t>Purpose of the Job</w:t>
      </w:r>
    </w:p>
    <w:p w14:paraId="26A1AEDC" w14:textId="77777777" w:rsidR="00FB12A4" w:rsidRPr="007818F6" w:rsidRDefault="00FB12A4" w:rsidP="00FB12A4">
      <w:pPr>
        <w:jc w:val="both"/>
        <w:rPr>
          <w:rFonts w:ascii="Arial" w:hAnsi="Arial" w:cs="Arial"/>
          <w:b/>
          <w:bCs/>
          <w:szCs w:val="24"/>
        </w:rPr>
      </w:pPr>
    </w:p>
    <w:p w14:paraId="23BDE42C" w14:textId="77777777" w:rsidR="00FB12A4" w:rsidRPr="007818F6" w:rsidRDefault="00FB12A4" w:rsidP="00FB12A4">
      <w:pPr>
        <w:pStyle w:val="DefaultText"/>
        <w:jc w:val="both"/>
        <w:rPr>
          <w:rFonts w:ascii="Arial" w:hAnsi="Arial" w:cs="Arial"/>
          <w:szCs w:val="24"/>
        </w:rPr>
      </w:pPr>
      <w:r w:rsidRPr="007818F6">
        <w:rPr>
          <w:rFonts w:ascii="Arial" w:hAnsi="Arial" w:cs="Arial"/>
          <w:szCs w:val="24"/>
        </w:rPr>
        <w:t>To be accountable for, professional</w:t>
      </w:r>
      <w:r>
        <w:rPr>
          <w:rFonts w:ascii="Arial" w:hAnsi="Arial" w:cs="Arial"/>
          <w:szCs w:val="24"/>
        </w:rPr>
        <w:t>ly</w:t>
      </w:r>
      <w:r w:rsidRPr="007818F6">
        <w:rPr>
          <w:rFonts w:ascii="Arial" w:hAnsi="Arial" w:cs="Arial"/>
          <w:szCs w:val="24"/>
        </w:rPr>
        <w:t xml:space="preserve"> lead and manage</w:t>
      </w:r>
      <w:r>
        <w:rPr>
          <w:rFonts w:ascii="Arial" w:hAnsi="Arial" w:cs="Arial"/>
          <w:szCs w:val="24"/>
        </w:rPr>
        <w:t xml:space="preserve"> a team </w:t>
      </w:r>
      <w:r w:rsidRPr="007818F6">
        <w:rPr>
          <w:rFonts w:ascii="Arial" w:hAnsi="Arial" w:cs="Arial"/>
          <w:szCs w:val="24"/>
        </w:rPr>
        <w:t>o</w:t>
      </w:r>
      <w:r>
        <w:rPr>
          <w:rFonts w:ascii="Arial" w:hAnsi="Arial" w:cs="Arial"/>
          <w:szCs w:val="24"/>
        </w:rPr>
        <w:t>f</w:t>
      </w:r>
      <w:r w:rsidRPr="007818F6">
        <w:rPr>
          <w:rFonts w:ascii="Arial" w:hAnsi="Arial" w:cs="Arial"/>
          <w:szCs w:val="24"/>
        </w:rPr>
        <w:t xml:space="preserve"> professionally qualified </w:t>
      </w:r>
      <w:r>
        <w:rPr>
          <w:rFonts w:ascii="Arial" w:hAnsi="Arial" w:cs="Arial"/>
          <w:szCs w:val="24"/>
        </w:rPr>
        <w:t xml:space="preserve">and unqulified </w:t>
      </w:r>
      <w:r w:rsidRPr="007818F6">
        <w:rPr>
          <w:rFonts w:ascii="Arial" w:hAnsi="Arial" w:cs="Arial"/>
          <w:szCs w:val="24"/>
        </w:rPr>
        <w:t>staff delivering a high quality and effective service to respond to the needs of children and their families in a timely manner within statutory guidelines.</w:t>
      </w:r>
    </w:p>
    <w:p w14:paraId="46E732F1" w14:textId="77777777" w:rsidR="00FB12A4" w:rsidRPr="007818F6" w:rsidRDefault="00FB12A4" w:rsidP="00FB12A4">
      <w:pPr>
        <w:jc w:val="both"/>
        <w:rPr>
          <w:rFonts w:ascii="Arial" w:hAnsi="Arial" w:cs="Arial"/>
          <w:b/>
          <w:bCs/>
          <w:szCs w:val="24"/>
        </w:rPr>
      </w:pPr>
    </w:p>
    <w:p w14:paraId="2E9A21EA" w14:textId="77777777" w:rsidR="00FB12A4" w:rsidRPr="007818F6" w:rsidRDefault="00FB12A4" w:rsidP="00FB12A4">
      <w:pPr>
        <w:shd w:val="clear" w:color="auto" w:fill="FFFFFF"/>
        <w:jc w:val="both"/>
        <w:outlineLvl w:val="0"/>
        <w:rPr>
          <w:rFonts w:ascii="Arial" w:hAnsi="Arial" w:cs="Arial"/>
          <w:bCs/>
          <w:szCs w:val="24"/>
        </w:rPr>
      </w:pPr>
      <w:r w:rsidRPr="007818F6">
        <w:rPr>
          <w:rFonts w:ascii="Arial" w:hAnsi="Arial" w:cs="Arial"/>
          <w:bCs/>
          <w:color w:val="000000"/>
          <w:szCs w:val="24"/>
        </w:rPr>
        <w:t>To ensure that children are safeguarded and that the service provides interventions which</w:t>
      </w:r>
      <w:r>
        <w:rPr>
          <w:rFonts w:ascii="Arial" w:hAnsi="Arial" w:cs="Arial"/>
          <w:bCs/>
          <w:color w:val="000000"/>
          <w:szCs w:val="24"/>
        </w:rPr>
        <w:t xml:space="preserve"> combine risk </w:t>
      </w:r>
      <w:proofErr w:type="gramStart"/>
      <w:r>
        <w:rPr>
          <w:rFonts w:ascii="Arial" w:hAnsi="Arial" w:cs="Arial"/>
          <w:bCs/>
          <w:color w:val="000000"/>
          <w:szCs w:val="24"/>
        </w:rPr>
        <w:t xml:space="preserve">management </w:t>
      </w:r>
      <w:r w:rsidRPr="007818F6">
        <w:rPr>
          <w:rFonts w:ascii="Arial" w:hAnsi="Arial" w:cs="Arial"/>
          <w:bCs/>
          <w:color w:val="000000"/>
          <w:szCs w:val="24"/>
        </w:rPr>
        <w:t xml:space="preserve"> and</w:t>
      </w:r>
      <w:proofErr w:type="gramEnd"/>
      <w:r w:rsidRPr="007818F6">
        <w:rPr>
          <w:rFonts w:ascii="Arial" w:hAnsi="Arial" w:cs="Arial"/>
          <w:bCs/>
          <w:color w:val="000000"/>
          <w:szCs w:val="24"/>
        </w:rPr>
        <w:t xml:space="preserve"> a clear evidenced based/outcome approach.</w:t>
      </w:r>
    </w:p>
    <w:p w14:paraId="6A13EA18" w14:textId="77777777" w:rsidR="00FB12A4" w:rsidRPr="007818F6" w:rsidRDefault="00FB12A4" w:rsidP="00FB12A4">
      <w:pPr>
        <w:jc w:val="both"/>
        <w:rPr>
          <w:rFonts w:ascii="Arial" w:hAnsi="Arial" w:cs="Arial"/>
          <w:b/>
          <w:bCs/>
          <w:szCs w:val="24"/>
        </w:rPr>
      </w:pPr>
    </w:p>
    <w:p w14:paraId="19087DA0" w14:textId="77777777" w:rsidR="00FB12A4" w:rsidRPr="007818F6" w:rsidRDefault="00FB12A4" w:rsidP="00FB12A4">
      <w:pPr>
        <w:jc w:val="both"/>
        <w:rPr>
          <w:rFonts w:ascii="Arial" w:hAnsi="Arial" w:cs="Arial"/>
          <w:b/>
          <w:bCs/>
          <w:szCs w:val="24"/>
        </w:rPr>
      </w:pPr>
      <w:r w:rsidRPr="007818F6">
        <w:rPr>
          <w:rFonts w:ascii="Arial" w:hAnsi="Arial" w:cs="Arial"/>
          <w:b/>
          <w:bCs/>
          <w:szCs w:val="24"/>
        </w:rPr>
        <w:t>Principal Accountabilities</w:t>
      </w:r>
    </w:p>
    <w:p w14:paraId="75C833F8" w14:textId="77777777" w:rsidR="00FB12A4" w:rsidRPr="007818F6" w:rsidRDefault="00FB12A4" w:rsidP="00FB12A4">
      <w:pPr>
        <w:pStyle w:val="DefaultText"/>
        <w:jc w:val="both"/>
        <w:rPr>
          <w:rFonts w:ascii="Arial" w:hAnsi="Arial" w:cs="Arial"/>
          <w:i/>
          <w:noProof w:val="0"/>
          <w:szCs w:val="24"/>
        </w:rPr>
      </w:pPr>
    </w:p>
    <w:p w14:paraId="1C7EB0ED" w14:textId="77777777" w:rsidR="00FB12A4" w:rsidRDefault="00FB12A4" w:rsidP="00FB12A4">
      <w:pPr>
        <w:numPr>
          <w:ilvl w:val="0"/>
          <w:numId w:val="2"/>
        </w:numPr>
        <w:tabs>
          <w:tab w:val="left" w:pos="2010"/>
        </w:tabs>
        <w:jc w:val="both"/>
        <w:rPr>
          <w:rFonts w:ascii="Arial" w:hAnsi="Arial" w:cs="Arial"/>
          <w:szCs w:val="24"/>
        </w:rPr>
      </w:pPr>
      <w:r w:rsidRPr="007818F6">
        <w:rPr>
          <w:rFonts w:ascii="Arial" w:hAnsi="Arial" w:cs="Arial"/>
          <w:szCs w:val="24"/>
        </w:rPr>
        <w:t xml:space="preserve">Hold senior management and case management responsibility for a team of qualified and experienced social workers </w:t>
      </w:r>
      <w:r>
        <w:rPr>
          <w:rFonts w:ascii="Arial" w:hAnsi="Arial" w:cs="Arial"/>
          <w:szCs w:val="24"/>
        </w:rPr>
        <w:t xml:space="preserve">and unqualified staff </w:t>
      </w:r>
    </w:p>
    <w:p w14:paraId="43562314" w14:textId="77777777" w:rsidR="00FB12A4" w:rsidRPr="007818F6" w:rsidRDefault="00FB12A4" w:rsidP="00FB12A4">
      <w:pPr>
        <w:numPr>
          <w:ilvl w:val="0"/>
          <w:numId w:val="2"/>
        </w:numPr>
        <w:tabs>
          <w:tab w:val="left" w:pos="2010"/>
        </w:tabs>
        <w:jc w:val="both"/>
        <w:rPr>
          <w:rFonts w:ascii="Arial" w:hAnsi="Arial" w:cs="Arial"/>
          <w:szCs w:val="24"/>
        </w:rPr>
      </w:pPr>
      <w:r>
        <w:rPr>
          <w:rFonts w:ascii="Arial" w:hAnsi="Arial" w:cs="Arial"/>
          <w:szCs w:val="24"/>
        </w:rPr>
        <w:t>C</w:t>
      </w:r>
      <w:r w:rsidRPr="007818F6">
        <w:rPr>
          <w:rFonts w:ascii="Arial" w:hAnsi="Arial" w:cs="Arial"/>
          <w:szCs w:val="24"/>
        </w:rPr>
        <w:t>arrying out professional supervision and assessment as appropriate</w:t>
      </w:r>
      <w:r>
        <w:rPr>
          <w:rFonts w:ascii="Arial" w:hAnsi="Arial" w:cs="Arial"/>
          <w:szCs w:val="24"/>
        </w:rPr>
        <w:t>.</w:t>
      </w:r>
    </w:p>
    <w:p w14:paraId="5A8C8BD5" w14:textId="77777777" w:rsidR="00FB12A4" w:rsidRPr="007818F6" w:rsidRDefault="00FB12A4" w:rsidP="00FB12A4">
      <w:pPr>
        <w:numPr>
          <w:ilvl w:val="0"/>
          <w:numId w:val="2"/>
        </w:numPr>
        <w:tabs>
          <w:tab w:val="left" w:pos="2010"/>
        </w:tabs>
        <w:jc w:val="both"/>
        <w:rPr>
          <w:rFonts w:ascii="Arial" w:hAnsi="Arial" w:cs="Arial"/>
          <w:szCs w:val="24"/>
        </w:rPr>
      </w:pPr>
      <w:r w:rsidRPr="007818F6">
        <w:rPr>
          <w:rFonts w:ascii="Arial" w:hAnsi="Arial" w:cs="Arial"/>
          <w:szCs w:val="24"/>
        </w:rPr>
        <w:t>Set direction and objectives for the team withi</w:t>
      </w:r>
      <w:r>
        <w:rPr>
          <w:rFonts w:ascii="Arial" w:hAnsi="Arial" w:cs="Arial"/>
          <w:szCs w:val="24"/>
        </w:rPr>
        <w:t>n strategic parameters, manage</w:t>
      </w:r>
      <w:r w:rsidRPr="007818F6">
        <w:rPr>
          <w:rFonts w:ascii="Arial" w:hAnsi="Arial" w:cs="Arial"/>
          <w:szCs w:val="24"/>
        </w:rPr>
        <w:t xml:space="preserve"> and mobilise resources ensuring effective delivery of range of specialised services.</w:t>
      </w:r>
    </w:p>
    <w:p w14:paraId="5CDD54DA" w14:textId="77777777" w:rsidR="00FB12A4" w:rsidRPr="007818F6" w:rsidRDefault="00FB12A4" w:rsidP="00FB12A4">
      <w:pPr>
        <w:numPr>
          <w:ilvl w:val="0"/>
          <w:numId w:val="2"/>
        </w:numPr>
        <w:tabs>
          <w:tab w:val="left" w:pos="2010"/>
        </w:tabs>
        <w:jc w:val="both"/>
        <w:rPr>
          <w:rFonts w:ascii="Arial" w:hAnsi="Arial" w:cs="Arial"/>
          <w:szCs w:val="24"/>
        </w:rPr>
      </w:pPr>
      <w:r w:rsidRPr="007818F6">
        <w:rPr>
          <w:rFonts w:ascii="Arial" w:hAnsi="Arial" w:cs="Arial"/>
          <w:szCs w:val="24"/>
        </w:rPr>
        <w:t>Manage delegated budgets.</w:t>
      </w:r>
    </w:p>
    <w:p w14:paraId="320D0D4E" w14:textId="77777777" w:rsidR="00FB12A4" w:rsidRPr="007818F6" w:rsidRDefault="00FB12A4" w:rsidP="00FB12A4">
      <w:pPr>
        <w:numPr>
          <w:ilvl w:val="0"/>
          <w:numId w:val="2"/>
        </w:numPr>
        <w:tabs>
          <w:tab w:val="left" w:pos="2010"/>
        </w:tabs>
        <w:jc w:val="both"/>
        <w:rPr>
          <w:rFonts w:ascii="Arial" w:hAnsi="Arial" w:cs="Arial"/>
          <w:szCs w:val="24"/>
        </w:rPr>
      </w:pPr>
      <w:r w:rsidRPr="007818F6">
        <w:rPr>
          <w:rFonts w:ascii="Arial" w:hAnsi="Arial" w:cs="Arial"/>
          <w:szCs w:val="24"/>
        </w:rPr>
        <w:t>Manage the performance of the team ensuring quality assurance processes are implemented and monitored.</w:t>
      </w:r>
    </w:p>
    <w:p w14:paraId="39C44892" w14:textId="77777777" w:rsidR="00FB12A4" w:rsidRPr="007818F6" w:rsidRDefault="00FB12A4" w:rsidP="00FB12A4">
      <w:pPr>
        <w:pStyle w:val="DefaultText"/>
        <w:numPr>
          <w:ilvl w:val="0"/>
          <w:numId w:val="2"/>
        </w:numPr>
        <w:jc w:val="both"/>
        <w:rPr>
          <w:rFonts w:ascii="Arial" w:hAnsi="Arial" w:cs="Arial"/>
          <w:noProof w:val="0"/>
          <w:szCs w:val="24"/>
        </w:rPr>
      </w:pPr>
      <w:r w:rsidRPr="007818F6">
        <w:rPr>
          <w:rFonts w:ascii="Arial" w:hAnsi="Arial" w:cs="Arial"/>
          <w:bCs/>
          <w:szCs w:val="24"/>
        </w:rPr>
        <w:t>Contribute to wider service development by leading on the development of effective strategies, policies and practice throu</w:t>
      </w:r>
      <w:r>
        <w:rPr>
          <w:rFonts w:ascii="Arial" w:hAnsi="Arial" w:cs="Arial"/>
          <w:bCs/>
          <w:szCs w:val="24"/>
        </w:rPr>
        <w:t xml:space="preserve">gh development of others and </w:t>
      </w:r>
      <w:r w:rsidRPr="007818F6">
        <w:rPr>
          <w:rFonts w:ascii="Arial" w:hAnsi="Arial" w:cs="Arial"/>
          <w:bCs/>
          <w:szCs w:val="24"/>
        </w:rPr>
        <w:t>driving forward service improvement as determined by business plans and PDP’s.</w:t>
      </w:r>
    </w:p>
    <w:p w14:paraId="3A20DDB5" w14:textId="77777777" w:rsidR="00FB12A4" w:rsidRPr="0057176A" w:rsidRDefault="00FB12A4" w:rsidP="00FB12A4">
      <w:pPr>
        <w:numPr>
          <w:ilvl w:val="0"/>
          <w:numId w:val="2"/>
        </w:numPr>
        <w:ind w:left="357" w:hanging="357"/>
        <w:jc w:val="both"/>
        <w:rPr>
          <w:rFonts w:ascii="Arial" w:hAnsi="Arial" w:cs="Arial"/>
          <w:color w:val="000000"/>
          <w:szCs w:val="24"/>
        </w:rPr>
      </w:pPr>
      <w:r w:rsidRPr="007818F6">
        <w:rPr>
          <w:rFonts w:ascii="Arial" w:hAnsi="Arial" w:cs="Arial"/>
          <w:color w:val="000000"/>
          <w:szCs w:val="24"/>
        </w:rPr>
        <w:t xml:space="preserve">Understand the strategically important issues facing the </w:t>
      </w:r>
      <w:proofErr w:type="gramStart"/>
      <w:r w:rsidRPr="007818F6">
        <w:rPr>
          <w:rFonts w:ascii="Arial" w:hAnsi="Arial" w:cs="Arial"/>
          <w:color w:val="000000"/>
          <w:szCs w:val="24"/>
        </w:rPr>
        <w:t>servic</w:t>
      </w:r>
      <w:r>
        <w:rPr>
          <w:rFonts w:ascii="Arial" w:hAnsi="Arial" w:cs="Arial"/>
          <w:color w:val="000000"/>
          <w:szCs w:val="24"/>
        </w:rPr>
        <w:t xml:space="preserve">e </w:t>
      </w:r>
      <w:r w:rsidRPr="007818F6">
        <w:rPr>
          <w:rFonts w:ascii="Arial" w:hAnsi="Arial" w:cs="Arial"/>
          <w:color w:val="000000"/>
          <w:szCs w:val="24"/>
        </w:rPr>
        <w:t xml:space="preserve"> and</w:t>
      </w:r>
      <w:proofErr w:type="gramEnd"/>
      <w:r w:rsidRPr="007818F6">
        <w:rPr>
          <w:rFonts w:ascii="Arial" w:hAnsi="Arial" w:cs="Arial"/>
          <w:color w:val="000000"/>
          <w:szCs w:val="24"/>
        </w:rPr>
        <w:t xml:space="preserve"> the wider impact on the service and wider community agenda, ensurin</w:t>
      </w:r>
      <w:r>
        <w:rPr>
          <w:rFonts w:ascii="Arial" w:hAnsi="Arial" w:cs="Arial"/>
          <w:color w:val="000000"/>
          <w:szCs w:val="24"/>
        </w:rPr>
        <w:t>g this is embedded in the team.</w:t>
      </w:r>
    </w:p>
    <w:p w14:paraId="19E64C56" w14:textId="77777777" w:rsidR="00FB12A4" w:rsidRPr="00955A5D" w:rsidRDefault="00FB12A4" w:rsidP="00FB12A4">
      <w:pPr>
        <w:numPr>
          <w:ilvl w:val="0"/>
          <w:numId w:val="2"/>
        </w:numPr>
        <w:tabs>
          <w:tab w:val="left" w:pos="2010"/>
        </w:tabs>
        <w:jc w:val="both"/>
        <w:rPr>
          <w:rFonts w:ascii="Arial" w:hAnsi="Arial" w:cs="Arial"/>
          <w:szCs w:val="24"/>
        </w:rPr>
      </w:pPr>
      <w:r>
        <w:rPr>
          <w:rFonts w:ascii="Arial" w:hAnsi="Arial" w:cs="Arial"/>
          <w:szCs w:val="24"/>
        </w:rPr>
        <w:t xml:space="preserve">Where necessary work </w:t>
      </w:r>
      <w:r w:rsidRPr="00955A5D">
        <w:rPr>
          <w:rFonts w:ascii="Arial" w:hAnsi="Arial" w:cs="Arial"/>
          <w:szCs w:val="24"/>
        </w:rPr>
        <w:t>directly to support complex cases and act as representative of the Local Authority in court proceedings, statutory panels and with partner agencies</w:t>
      </w:r>
      <w:r>
        <w:rPr>
          <w:rFonts w:ascii="Arial" w:hAnsi="Arial" w:cs="Arial"/>
          <w:szCs w:val="24"/>
        </w:rPr>
        <w:t xml:space="preserve"> undertaking necessary preparatory work such as court reports</w:t>
      </w:r>
      <w:r w:rsidRPr="00955A5D">
        <w:rPr>
          <w:rFonts w:ascii="Arial" w:hAnsi="Arial" w:cs="Arial"/>
          <w:szCs w:val="24"/>
        </w:rPr>
        <w:t>.</w:t>
      </w:r>
    </w:p>
    <w:p w14:paraId="330B4214" w14:textId="77777777" w:rsidR="00FB12A4" w:rsidRPr="007818F6" w:rsidRDefault="00FB12A4" w:rsidP="00FB12A4">
      <w:pPr>
        <w:pStyle w:val="DefaultText"/>
        <w:numPr>
          <w:ilvl w:val="0"/>
          <w:numId w:val="2"/>
        </w:numPr>
        <w:jc w:val="both"/>
        <w:rPr>
          <w:rFonts w:ascii="Arial" w:hAnsi="Arial" w:cs="Arial"/>
          <w:noProof w:val="0"/>
          <w:szCs w:val="24"/>
        </w:rPr>
      </w:pPr>
      <w:r w:rsidRPr="007818F6">
        <w:rPr>
          <w:rFonts w:ascii="Arial" w:hAnsi="Arial" w:cs="Arial"/>
          <w:bCs/>
          <w:color w:val="000000"/>
          <w:szCs w:val="24"/>
        </w:rPr>
        <w:t>To work with and ensure that staff within the service work purposefully with other agencies to promote positive outcomes for children and their families.</w:t>
      </w:r>
    </w:p>
    <w:p w14:paraId="51F2D401" w14:textId="77777777" w:rsidR="00FB12A4" w:rsidRPr="007818F6" w:rsidRDefault="00FB12A4" w:rsidP="00FB12A4">
      <w:pPr>
        <w:jc w:val="both"/>
        <w:rPr>
          <w:rFonts w:ascii="Arial" w:hAnsi="Arial" w:cs="Arial"/>
          <w:b/>
          <w:bCs/>
          <w:szCs w:val="24"/>
          <w:u w:val="single"/>
        </w:rPr>
      </w:pPr>
    </w:p>
    <w:p w14:paraId="6BBC02ED" w14:textId="77777777" w:rsidR="00FB12A4" w:rsidRPr="007818F6" w:rsidRDefault="00FB12A4" w:rsidP="00FB12A4">
      <w:pPr>
        <w:jc w:val="both"/>
        <w:rPr>
          <w:rFonts w:ascii="Arial" w:hAnsi="Arial" w:cs="Arial"/>
          <w:b/>
          <w:bCs/>
          <w:szCs w:val="24"/>
        </w:rPr>
      </w:pPr>
      <w:r w:rsidRPr="007818F6">
        <w:rPr>
          <w:rFonts w:ascii="Arial" w:hAnsi="Arial" w:cs="Arial"/>
          <w:b/>
          <w:bCs/>
          <w:szCs w:val="24"/>
        </w:rPr>
        <w:lastRenderedPageBreak/>
        <w:t>General Accountabilities</w:t>
      </w:r>
    </w:p>
    <w:p w14:paraId="26C932C3" w14:textId="77777777" w:rsidR="00FB12A4" w:rsidRPr="007818F6" w:rsidRDefault="00FB12A4" w:rsidP="00FB12A4">
      <w:pPr>
        <w:jc w:val="both"/>
        <w:rPr>
          <w:rFonts w:ascii="Arial" w:hAnsi="Arial" w:cs="Arial"/>
          <w:b/>
          <w:bCs/>
          <w:szCs w:val="24"/>
          <w:u w:val="single"/>
        </w:rPr>
      </w:pPr>
    </w:p>
    <w:p w14:paraId="0FAD35A4" w14:textId="77777777" w:rsidR="00FB12A4" w:rsidRPr="007818F6" w:rsidRDefault="00FB12A4" w:rsidP="00FB12A4">
      <w:pPr>
        <w:jc w:val="both"/>
        <w:rPr>
          <w:rFonts w:ascii="Arial" w:hAnsi="Arial" w:cs="Arial"/>
          <w:b/>
          <w:bCs/>
          <w:szCs w:val="24"/>
        </w:rPr>
      </w:pPr>
      <w:r w:rsidRPr="007818F6">
        <w:rPr>
          <w:rFonts w:ascii="Arial" w:hAnsi="Arial" w:cs="Arial"/>
          <w:szCs w:val="24"/>
        </w:rPr>
        <w:t>Ensure that all operations are conducted in accordance with the council’s Health &amp; Safety policy and all relevant legislation</w:t>
      </w:r>
    </w:p>
    <w:p w14:paraId="02EF7D0B" w14:textId="77777777" w:rsidR="00FB12A4" w:rsidRDefault="00FB12A4" w:rsidP="00FB12A4">
      <w:pPr>
        <w:jc w:val="both"/>
        <w:rPr>
          <w:rFonts w:ascii="Arial" w:hAnsi="Arial" w:cs="Arial"/>
          <w:color w:val="000000"/>
          <w:szCs w:val="24"/>
        </w:rPr>
      </w:pPr>
    </w:p>
    <w:p w14:paraId="389CC5C5" w14:textId="77777777" w:rsidR="00FB12A4" w:rsidRPr="007818F6" w:rsidRDefault="00FB12A4" w:rsidP="00FB12A4">
      <w:pPr>
        <w:jc w:val="both"/>
        <w:rPr>
          <w:rFonts w:ascii="Arial" w:hAnsi="Arial" w:cs="Arial"/>
          <w:b/>
          <w:bCs/>
          <w:szCs w:val="24"/>
        </w:rPr>
      </w:pPr>
      <w:r w:rsidRPr="007818F6">
        <w:rPr>
          <w:rFonts w:ascii="Arial" w:hAnsi="Arial" w:cs="Arial"/>
          <w:color w:val="000000"/>
          <w:szCs w:val="24"/>
        </w:rPr>
        <w:t xml:space="preserve">Be prepared to implement the Council’s Equalities Policy at all levels appropriate to the job and </w:t>
      </w:r>
      <w:proofErr w:type="gramStart"/>
      <w:r w:rsidRPr="007818F6">
        <w:rPr>
          <w:rFonts w:ascii="Arial" w:hAnsi="Arial" w:cs="Arial"/>
          <w:color w:val="000000"/>
          <w:szCs w:val="24"/>
        </w:rPr>
        <w:t>carry out his/her duties with due regard to the Council’s Equalities Policy at all times</w:t>
      </w:r>
      <w:proofErr w:type="gramEnd"/>
      <w:r w:rsidRPr="007818F6">
        <w:rPr>
          <w:rFonts w:ascii="Arial" w:hAnsi="Arial" w:cs="Arial"/>
          <w:color w:val="000000"/>
          <w:szCs w:val="24"/>
        </w:rPr>
        <w:t>.</w:t>
      </w:r>
    </w:p>
    <w:p w14:paraId="715BE7F0" w14:textId="77777777" w:rsidR="00FB12A4" w:rsidRPr="007818F6" w:rsidRDefault="00FB12A4" w:rsidP="00FB12A4">
      <w:pPr>
        <w:jc w:val="both"/>
        <w:rPr>
          <w:rFonts w:ascii="Arial" w:hAnsi="Arial" w:cs="Arial"/>
          <w:b/>
          <w:bCs/>
          <w:szCs w:val="24"/>
        </w:rPr>
      </w:pPr>
    </w:p>
    <w:p w14:paraId="6DDDDD11" w14:textId="77777777" w:rsidR="00FB12A4" w:rsidRPr="007818F6" w:rsidRDefault="00FB12A4" w:rsidP="00FB12A4">
      <w:pPr>
        <w:pStyle w:val="DefaultText"/>
        <w:jc w:val="both"/>
        <w:rPr>
          <w:rFonts w:ascii="Arial" w:hAnsi="Arial" w:cs="Arial"/>
          <w:szCs w:val="24"/>
        </w:rPr>
      </w:pPr>
      <w:r w:rsidRPr="007818F6">
        <w:rPr>
          <w:rFonts w:ascii="Arial" w:hAnsi="Arial" w:cs="Arial"/>
          <w:szCs w:val="24"/>
        </w:rPr>
        <w:t xml:space="preserve">Your duties will be as set out in the above job description but please note that the Council reserves the right to update your job description, from time to time, to reflect changes in, or to, your job.  </w:t>
      </w:r>
    </w:p>
    <w:p w14:paraId="7376D12E" w14:textId="77777777" w:rsidR="00FB12A4" w:rsidRPr="007818F6" w:rsidRDefault="00FB12A4" w:rsidP="00FB12A4">
      <w:pPr>
        <w:pStyle w:val="DefaultText"/>
        <w:jc w:val="both"/>
        <w:rPr>
          <w:rFonts w:ascii="Arial" w:hAnsi="Arial" w:cs="Arial"/>
          <w:szCs w:val="24"/>
        </w:rPr>
      </w:pPr>
    </w:p>
    <w:p w14:paraId="3043C33B" w14:textId="77777777" w:rsidR="00FB12A4" w:rsidRPr="007818F6" w:rsidRDefault="00FB12A4" w:rsidP="00FB12A4">
      <w:pPr>
        <w:pStyle w:val="DefaultText"/>
        <w:jc w:val="both"/>
        <w:rPr>
          <w:rFonts w:ascii="Arial" w:hAnsi="Arial" w:cs="Arial"/>
          <w:szCs w:val="24"/>
        </w:rPr>
      </w:pPr>
      <w:r w:rsidRPr="007818F6">
        <w:rPr>
          <w:rFonts w:ascii="Arial" w:hAnsi="Arial" w:cs="Arial"/>
          <w:szCs w:val="24"/>
        </w:rPr>
        <w:t>You will be consulted about any proposed changes.</w:t>
      </w:r>
    </w:p>
    <w:p w14:paraId="32A5691B" w14:textId="77777777" w:rsidR="00FB12A4" w:rsidRDefault="00FB12A4" w:rsidP="00FB12A4">
      <w:pPr>
        <w:pStyle w:val="Heading2"/>
        <w:jc w:val="both"/>
        <w:rPr>
          <w:rFonts w:ascii="Arial" w:hAnsi="Arial" w:cs="Arial"/>
          <w:b w:val="0"/>
          <w:szCs w:val="24"/>
        </w:rPr>
      </w:pPr>
    </w:p>
    <w:p w14:paraId="0EBDECE8" w14:textId="77777777" w:rsidR="00FB12A4" w:rsidRPr="007818F6" w:rsidRDefault="00FB12A4" w:rsidP="00FB12A4">
      <w:pPr>
        <w:pStyle w:val="Heading2"/>
        <w:jc w:val="both"/>
        <w:rPr>
          <w:rFonts w:ascii="Arial" w:hAnsi="Arial" w:cs="Arial"/>
          <w:b w:val="0"/>
          <w:szCs w:val="24"/>
        </w:rPr>
      </w:pPr>
      <w:r w:rsidRPr="007818F6">
        <w:rPr>
          <w:rFonts w:ascii="Arial" w:hAnsi="Arial" w:cs="Arial"/>
          <w:b w:val="0"/>
          <w:szCs w:val="24"/>
        </w:rPr>
        <w:t xml:space="preserve">The list of duties in the job description should not be regarded as exclusive or exhaustive. </w:t>
      </w:r>
    </w:p>
    <w:p w14:paraId="27362752" w14:textId="77777777" w:rsidR="00FB12A4" w:rsidRPr="007818F6" w:rsidRDefault="00FB12A4" w:rsidP="00FB12A4">
      <w:pPr>
        <w:pStyle w:val="Heading2"/>
        <w:jc w:val="both"/>
        <w:rPr>
          <w:rFonts w:ascii="Arial" w:hAnsi="Arial" w:cs="Arial"/>
          <w:b w:val="0"/>
          <w:szCs w:val="24"/>
        </w:rPr>
      </w:pPr>
    </w:p>
    <w:p w14:paraId="638F409D" w14:textId="77777777" w:rsidR="00FB12A4" w:rsidRPr="007818F6" w:rsidRDefault="00FB12A4" w:rsidP="00FB12A4">
      <w:pPr>
        <w:jc w:val="both"/>
        <w:rPr>
          <w:rFonts w:ascii="Arial" w:hAnsi="Arial" w:cs="Arial"/>
          <w:szCs w:val="24"/>
        </w:rPr>
      </w:pPr>
      <w:r w:rsidRPr="007818F6">
        <w:rPr>
          <w:rFonts w:ascii="Arial" w:hAnsi="Arial" w:cs="Arial"/>
          <w:szCs w:val="24"/>
        </w:rPr>
        <w:t>There will be other duties and requirements associated with your job and, in addition, as a term of your employment you may be required to undertake various other duties as may reasonably be required.</w:t>
      </w:r>
    </w:p>
    <w:p w14:paraId="09AEC059" w14:textId="77777777" w:rsidR="00FB12A4" w:rsidRPr="007818F6" w:rsidRDefault="00FB12A4" w:rsidP="00FB12A4">
      <w:pPr>
        <w:jc w:val="both"/>
        <w:rPr>
          <w:rFonts w:ascii="Arial" w:hAnsi="Arial" w:cs="Arial"/>
          <w:b/>
          <w:bCs/>
          <w:szCs w:val="24"/>
          <w:u w:val="single"/>
        </w:rPr>
      </w:pPr>
      <w:r w:rsidRPr="007818F6">
        <w:rPr>
          <w:rFonts w:ascii="Arial" w:hAnsi="Arial" w:cs="Arial"/>
          <w:b/>
          <w:bCs/>
          <w:szCs w:val="24"/>
        </w:rPr>
        <w:br w:type="page"/>
      </w:r>
      <w:r w:rsidRPr="007818F6">
        <w:rPr>
          <w:rFonts w:ascii="Arial" w:hAnsi="Arial" w:cs="Arial"/>
          <w:b/>
          <w:bCs/>
          <w:szCs w:val="24"/>
          <w:u w:val="single"/>
        </w:rPr>
        <w:lastRenderedPageBreak/>
        <w:t>BRIGHTON &amp; HOVE CITY COUNCIL</w:t>
      </w:r>
    </w:p>
    <w:p w14:paraId="1015CCBC" w14:textId="77777777" w:rsidR="00FB12A4" w:rsidRPr="007818F6" w:rsidRDefault="00FB12A4" w:rsidP="00FB12A4">
      <w:pPr>
        <w:jc w:val="both"/>
        <w:rPr>
          <w:rFonts w:ascii="Arial" w:hAnsi="Arial" w:cs="Arial"/>
          <w:b/>
          <w:bCs/>
          <w:szCs w:val="24"/>
          <w:u w:val="single"/>
        </w:rPr>
      </w:pPr>
    </w:p>
    <w:p w14:paraId="2F5BF6D4" w14:textId="77777777" w:rsidR="00FB12A4" w:rsidRPr="007818F6" w:rsidRDefault="00FB12A4" w:rsidP="00FB12A4">
      <w:pPr>
        <w:jc w:val="both"/>
        <w:rPr>
          <w:rFonts w:ascii="Arial" w:hAnsi="Arial" w:cs="Arial"/>
          <w:b/>
          <w:bCs/>
          <w:szCs w:val="24"/>
          <w:u w:val="single"/>
        </w:rPr>
      </w:pPr>
      <w:r w:rsidRPr="007818F6">
        <w:rPr>
          <w:rFonts w:ascii="Arial" w:hAnsi="Arial" w:cs="Arial"/>
          <w:b/>
          <w:bCs/>
          <w:szCs w:val="24"/>
          <w:u w:val="single"/>
        </w:rPr>
        <w:t>PERSON SPECIFICATION</w:t>
      </w:r>
    </w:p>
    <w:p w14:paraId="7618F522" w14:textId="77777777" w:rsidR="00FB12A4" w:rsidRPr="007818F6" w:rsidRDefault="00FB12A4" w:rsidP="00FB12A4">
      <w:pPr>
        <w:jc w:val="both"/>
        <w:rPr>
          <w:rFonts w:ascii="Arial" w:hAnsi="Arial" w:cs="Arial"/>
          <w:b/>
          <w:bCs/>
          <w:szCs w:val="24"/>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37"/>
        <w:gridCol w:w="6359"/>
      </w:tblGrid>
      <w:tr w:rsidR="00FB12A4" w:rsidRPr="007818F6" w14:paraId="0304DEDE" w14:textId="77777777" w:rsidTr="00BD783E">
        <w:tc>
          <w:tcPr>
            <w:tcW w:w="1951" w:type="dxa"/>
          </w:tcPr>
          <w:p w14:paraId="36811C8D" w14:textId="77777777" w:rsidR="00FB12A4" w:rsidRPr="007818F6" w:rsidRDefault="00FB12A4" w:rsidP="00C3396C">
            <w:pPr>
              <w:jc w:val="both"/>
              <w:rPr>
                <w:rFonts w:ascii="Arial" w:hAnsi="Arial" w:cs="Arial"/>
                <w:b/>
                <w:bCs/>
                <w:szCs w:val="24"/>
              </w:rPr>
            </w:pPr>
            <w:r w:rsidRPr="007818F6">
              <w:rPr>
                <w:rFonts w:ascii="Arial" w:hAnsi="Arial" w:cs="Arial"/>
                <w:b/>
                <w:bCs/>
                <w:szCs w:val="24"/>
              </w:rPr>
              <w:t>Job Title:</w:t>
            </w:r>
            <w:r w:rsidRPr="007818F6">
              <w:rPr>
                <w:rFonts w:ascii="Arial" w:hAnsi="Arial" w:cs="Arial"/>
                <w:b/>
                <w:bCs/>
                <w:szCs w:val="24"/>
              </w:rPr>
              <w:tab/>
            </w:r>
          </w:p>
        </w:tc>
        <w:tc>
          <w:tcPr>
            <w:tcW w:w="6571" w:type="dxa"/>
          </w:tcPr>
          <w:p w14:paraId="1231292A" w14:textId="77777777" w:rsidR="00FB12A4" w:rsidRPr="007818F6" w:rsidRDefault="00FB12A4" w:rsidP="00C3396C">
            <w:pPr>
              <w:jc w:val="both"/>
              <w:rPr>
                <w:rFonts w:ascii="Arial" w:hAnsi="Arial" w:cs="Arial"/>
                <w:bCs/>
                <w:szCs w:val="24"/>
              </w:rPr>
            </w:pPr>
            <w:r w:rsidRPr="007818F6">
              <w:rPr>
                <w:rFonts w:ascii="Arial" w:hAnsi="Arial" w:cs="Arial"/>
                <w:bCs/>
                <w:szCs w:val="24"/>
              </w:rPr>
              <w:t>Team/Pod Manager</w:t>
            </w:r>
            <w:r>
              <w:rPr>
                <w:rFonts w:ascii="Arial" w:hAnsi="Arial" w:cs="Arial"/>
                <w:bCs/>
                <w:szCs w:val="24"/>
              </w:rPr>
              <w:t xml:space="preserve"> Family &amp; Friends</w:t>
            </w:r>
          </w:p>
        </w:tc>
      </w:tr>
      <w:tr w:rsidR="00FB12A4" w:rsidRPr="007818F6" w14:paraId="64C4482B" w14:textId="77777777" w:rsidTr="00BD783E">
        <w:tc>
          <w:tcPr>
            <w:tcW w:w="1951" w:type="dxa"/>
          </w:tcPr>
          <w:p w14:paraId="6CE69D5F" w14:textId="77777777" w:rsidR="00FB12A4" w:rsidRPr="007818F6" w:rsidRDefault="00FB12A4" w:rsidP="00C3396C">
            <w:pPr>
              <w:jc w:val="both"/>
              <w:rPr>
                <w:rFonts w:ascii="Arial" w:hAnsi="Arial" w:cs="Arial"/>
                <w:bCs/>
                <w:szCs w:val="24"/>
              </w:rPr>
            </w:pPr>
            <w:r w:rsidRPr="007818F6">
              <w:rPr>
                <w:rFonts w:ascii="Arial" w:hAnsi="Arial" w:cs="Arial"/>
                <w:b/>
                <w:bCs/>
                <w:szCs w:val="24"/>
              </w:rPr>
              <w:t>Reports to:</w:t>
            </w:r>
            <w:r w:rsidRPr="007818F6">
              <w:rPr>
                <w:rFonts w:ascii="Arial" w:hAnsi="Arial" w:cs="Arial"/>
                <w:b/>
                <w:bCs/>
                <w:szCs w:val="24"/>
              </w:rPr>
              <w:tab/>
            </w:r>
          </w:p>
        </w:tc>
        <w:tc>
          <w:tcPr>
            <w:tcW w:w="6571" w:type="dxa"/>
          </w:tcPr>
          <w:p w14:paraId="66304497" w14:textId="77777777" w:rsidR="00FB12A4" w:rsidRPr="007818F6" w:rsidRDefault="00FB12A4" w:rsidP="00C3396C">
            <w:pPr>
              <w:jc w:val="both"/>
              <w:rPr>
                <w:rFonts w:ascii="Arial" w:hAnsi="Arial" w:cs="Arial"/>
                <w:bCs/>
                <w:szCs w:val="24"/>
              </w:rPr>
            </w:pPr>
            <w:r w:rsidRPr="007818F6">
              <w:rPr>
                <w:rFonts w:ascii="Arial" w:hAnsi="Arial" w:cs="Arial"/>
                <w:bCs/>
                <w:szCs w:val="24"/>
              </w:rPr>
              <w:t>Head of Service</w:t>
            </w:r>
          </w:p>
        </w:tc>
      </w:tr>
      <w:tr w:rsidR="00FB12A4" w:rsidRPr="007818F6" w14:paraId="488DBA04" w14:textId="77777777" w:rsidTr="00BD783E">
        <w:tc>
          <w:tcPr>
            <w:tcW w:w="1951" w:type="dxa"/>
          </w:tcPr>
          <w:p w14:paraId="5911885D" w14:textId="77777777" w:rsidR="00FB12A4" w:rsidRPr="007818F6" w:rsidRDefault="00FB12A4" w:rsidP="00C3396C">
            <w:pPr>
              <w:jc w:val="both"/>
              <w:rPr>
                <w:rFonts w:ascii="Arial" w:hAnsi="Arial" w:cs="Arial"/>
                <w:b/>
                <w:bCs/>
                <w:szCs w:val="24"/>
              </w:rPr>
            </w:pPr>
            <w:r w:rsidRPr="007818F6">
              <w:rPr>
                <w:rFonts w:ascii="Arial" w:hAnsi="Arial" w:cs="Arial"/>
                <w:b/>
                <w:bCs/>
                <w:szCs w:val="24"/>
              </w:rPr>
              <w:t>Department:</w:t>
            </w:r>
          </w:p>
        </w:tc>
        <w:tc>
          <w:tcPr>
            <w:tcW w:w="6571" w:type="dxa"/>
          </w:tcPr>
          <w:p w14:paraId="10A94376" w14:textId="77777777" w:rsidR="00FB12A4" w:rsidRPr="007818F6" w:rsidRDefault="00FB12A4" w:rsidP="00C3396C">
            <w:pPr>
              <w:jc w:val="both"/>
              <w:rPr>
                <w:rFonts w:ascii="Arial" w:hAnsi="Arial" w:cs="Arial"/>
                <w:bCs/>
                <w:szCs w:val="24"/>
              </w:rPr>
            </w:pPr>
            <w:r>
              <w:rPr>
                <w:rFonts w:ascii="Arial" w:hAnsi="Arial" w:cs="Arial"/>
                <w:bCs/>
                <w:szCs w:val="24"/>
              </w:rPr>
              <w:t>Families, Children &amp; Learning</w:t>
            </w:r>
          </w:p>
        </w:tc>
      </w:tr>
      <w:tr w:rsidR="00FB12A4" w:rsidRPr="007818F6" w14:paraId="7AF56C24" w14:textId="77777777" w:rsidTr="00BD783E">
        <w:tc>
          <w:tcPr>
            <w:tcW w:w="1951" w:type="dxa"/>
          </w:tcPr>
          <w:p w14:paraId="0026157B" w14:textId="77777777" w:rsidR="00FB12A4" w:rsidRPr="007818F6" w:rsidRDefault="00FB12A4" w:rsidP="00C3396C">
            <w:pPr>
              <w:jc w:val="both"/>
              <w:rPr>
                <w:rFonts w:ascii="Arial" w:hAnsi="Arial" w:cs="Arial"/>
                <w:b/>
                <w:bCs/>
                <w:szCs w:val="24"/>
              </w:rPr>
            </w:pPr>
            <w:r w:rsidRPr="007818F6">
              <w:rPr>
                <w:rFonts w:ascii="Arial" w:hAnsi="Arial" w:cs="Arial"/>
                <w:b/>
                <w:bCs/>
                <w:szCs w:val="24"/>
              </w:rPr>
              <w:t>Section:</w:t>
            </w:r>
            <w:r w:rsidRPr="007818F6">
              <w:rPr>
                <w:rFonts w:ascii="Arial" w:hAnsi="Arial" w:cs="Arial"/>
                <w:b/>
                <w:bCs/>
                <w:szCs w:val="24"/>
              </w:rPr>
              <w:tab/>
            </w:r>
          </w:p>
        </w:tc>
        <w:tc>
          <w:tcPr>
            <w:tcW w:w="6571" w:type="dxa"/>
          </w:tcPr>
          <w:p w14:paraId="5012C3FC" w14:textId="77777777" w:rsidR="00FB12A4" w:rsidRPr="007818F6" w:rsidRDefault="00FB12A4" w:rsidP="00C3396C">
            <w:pPr>
              <w:jc w:val="both"/>
              <w:rPr>
                <w:rFonts w:ascii="Arial" w:hAnsi="Arial" w:cs="Arial"/>
                <w:bCs/>
                <w:szCs w:val="24"/>
              </w:rPr>
            </w:pPr>
            <w:r>
              <w:rPr>
                <w:rFonts w:ascii="Arial" w:hAnsi="Arial" w:cs="Arial"/>
                <w:bCs/>
                <w:szCs w:val="24"/>
              </w:rPr>
              <w:t>Safeguarding &amp; Care</w:t>
            </w:r>
          </w:p>
        </w:tc>
      </w:tr>
    </w:tbl>
    <w:p w14:paraId="3442A840" w14:textId="77777777" w:rsidR="00FB12A4" w:rsidRPr="007818F6" w:rsidRDefault="00FB12A4" w:rsidP="00FB12A4">
      <w:pPr>
        <w:jc w:val="both"/>
        <w:rPr>
          <w:rFonts w:ascii="Arial" w:hAnsi="Arial" w:cs="Arial"/>
          <w:b/>
          <w:bCs/>
          <w:szCs w:val="24"/>
        </w:rPr>
      </w:pPr>
    </w:p>
    <w:p w14:paraId="7C3D6CCC" w14:textId="77777777" w:rsidR="00FB12A4" w:rsidRPr="007818F6" w:rsidRDefault="00FB12A4" w:rsidP="00FB12A4">
      <w:pPr>
        <w:pStyle w:val="Heading3"/>
        <w:jc w:val="both"/>
        <w:rPr>
          <w:rFonts w:ascii="Arial" w:hAnsi="Arial" w:cs="Arial"/>
          <w:szCs w:val="24"/>
        </w:rPr>
      </w:pPr>
      <w:r w:rsidRPr="007818F6">
        <w:rPr>
          <w:rFonts w:ascii="Arial" w:hAnsi="Arial" w:cs="Arial"/>
          <w:szCs w:val="24"/>
        </w:rPr>
        <w:t>Essential Criteria</w:t>
      </w:r>
    </w:p>
    <w:p w14:paraId="5B83CE3C" w14:textId="77777777" w:rsidR="00FB12A4" w:rsidRPr="007818F6" w:rsidRDefault="00FB12A4" w:rsidP="00FB12A4">
      <w:pPr>
        <w:jc w:val="both"/>
        <w:rPr>
          <w:rFonts w:ascii="Arial" w:hAnsi="Arial" w:cs="Arial"/>
          <w:b/>
          <w:bCs/>
          <w:szCs w:val="24"/>
        </w:rPr>
      </w:pPr>
    </w:p>
    <w:tbl>
      <w:tblPr>
        <w:tblW w:w="932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235"/>
        <w:gridCol w:w="7087"/>
      </w:tblGrid>
      <w:tr w:rsidR="00FB12A4" w:rsidRPr="007818F6" w14:paraId="312020E6" w14:textId="77777777" w:rsidTr="00C3396C">
        <w:tc>
          <w:tcPr>
            <w:tcW w:w="2235" w:type="dxa"/>
          </w:tcPr>
          <w:p w14:paraId="6A8BC503" w14:textId="77777777" w:rsidR="00FB12A4" w:rsidRPr="007818F6" w:rsidRDefault="00FB12A4" w:rsidP="00C3396C">
            <w:pPr>
              <w:tabs>
                <w:tab w:val="left" w:pos="666"/>
              </w:tabs>
              <w:jc w:val="both"/>
              <w:rPr>
                <w:rFonts w:ascii="Arial" w:hAnsi="Arial" w:cs="Arial"/>
                <w:b/>
                <w:bCs/>
                <w:szCs w:val="24"/>
              </w:rPr>
            </w:pPr>
            <w:r w:rsidRPr="007818F6">
              <w:rPr>
                <w:rFonts w:ascii="Arial" w:hAnsi="Arial" w:cs="Arial"/>
                <w:b/>
                <w:bCs/>
                <w:szCs w:val="24"/>
              </w:rPr>
              <w:t>Job Related Education, Qualifications and Knowledge</w:t>
            </w:r>
          </w:p>
        </w:tc>
        <w:tc>
          <w:tcPr>
            <w:tcW w:w="7087" w:type="dxa"/>
          </w:tcPr>
          <w:p w14:paraId="0F11EF8A" w14:textId="77777777" w:rsidR="00FB12A4" w:rsidRPr="007818F6" w:rsidRDefault="00FB12A4" w:rsidP="00C3396C">
            <w:pPr>
              <w:pStyle w:val="DefaultText"/>
              <w:numPr>
                <w:ilvl w:val="0"/>
                <w:numId w:val="1"/>
              </w:numPr>
              <w:tabs>
                <w:tab w:val="clear" w:pos="340"/>
              </w:tabs>
              <w:ind w:hanging="165"/>
              <w:jc w:val="both"/>
              <w:rPr>
                <w:rFonts w:ascii="Arial" w:hAnsi="Arial" w:cs="Arial"/>
                <w:noProof w:val="0"/>
                <w:szCs w:val="24"/>
              </w:rPr>
            </w:pPr>
            <w:r w:rsidRPr="007818F6">
              <w:rPr>
                <w:rFonts w:ascii="Arial" w:hAnsi="Arial" w:cs="Arial"/>
                <w:szCs w:val="24"/>
              </w:rPr>
              <w:t>MA or MSc Social Work Practice with pathway in Social Work Leadership and Management or equivalent, plus evidence of continued professional development.</w:t>
            </w:r>
          </w:p>
          <w:p w14:paraId="3E1F46BE" w14:textId="77777777" w:rsidR="00FB12A4" w:rsidRPr="007818F6" w:rsidRDefault="00FB12A4" w:rsidP="00C3396C">
            <w:pPr>
              <w:pStyle w:val="DefaultText"/>
              <w:numPr>
                <w:ilvl w:val="0"/>
                <w:numId w:val="1"/>
              </w:numPr>
              <w:tabs>
                <w:tab w:val="clear" w:pos="340"/>
              </w:tabs>
              <w:ind w:hanging="165"/>
              <w:jc w:val="both"/>
              <w:rPr>
                <w:rFonts w:ascii="Arial" w:hAnsi="Arial" w:cs="Arial"/>
                <w:noProof w:val="0"/>
                <w:szCs w:val="24"/>
              </w:rPr>
            </w:pPr>
            <w:r w:rsidRPr="007818F6">
              <w:rPr>
                <w:rFonts w:ascii="Arial" w:hAnsi="Arial" w:cs="Arial"/>
                <w:szCs w:val="24"/>
              </w:rPr>
              <w:t>In depth knowledge of relevant legislation and up to date practice in children’s social work/safeguarding</w:t>
            </w:r>
          </w:p>
          <w:p w14:paraId="31FABA9A" w14:textId="77777777" w:rsidR="00FB12A4" w:rsidRDefault="00FB12A4" w:rsidP="00C3396C">
            <w:pPr>
              <w:pStyle w:val="DefaultText"/>
              <w:numPr>
                <w:ilvl w:val="0"/>
                <w:numId w:val="1"/>
              </w:numPr>
              <w:tabs>
                <w:tab w:val="clear" w:pos="340"/>
              </w:tabs>
              <w:ind w:hanging="165"/>
              <w:jc w:val="both"/>
              <w:rPr>
                <w:rFonts w:ascii="Arial" w:hAnsi="Arial" w:cs="Arial"/>
                <w:noProof w:val="0"/>
                <w:szCs w:val="24"/>
              </w:rPr>
            </w:pPr>
            <w:r w:rsidRPr="007818F6">
              <w:rPr>
                <w:rFonts w:ascii="Arial" w:hAnsi="Arial" w:cs="Arial"/>
                <w:noProof w:val="0"/>
                <w:szCs w:val="24"/>
              </w:rPr>
              <w:t xml:space="preserve">Political awareness and understanding of how </w:t>
            </w:r>
            <w:proofErr w:type="gramStart"/>
            <w:r w:rsidRPr="007818F6">
              <w:rPr>
                <w:rFonts w:ascii="Arial" w:hAnsi="Arial" w:cs="Arial"/>
                <w:noProof w:val="0"/>
                <w:szCs w:val="24"/>
              </w:rPr>
              <w:t>this impacts</w:t>
            </w:r>
            <w:proofErr w:type="gramEnd"/>
            <w:r w:rsidRPr="007818F6">
              <w:rPr>
                <w:rFonts w:ascii="Arial" w:hAnsi="Arial" w:cs="Arial"/>
                <w:noProof w:val="0"/>
                <w:szCs w:val="24"/>
              </w:rPr>
              <w:t xml:space="preserve"> on services and managing in a political environment.</w:t>
            </w:r>
          </w:p>
          <w:p w14:paraId="50E9B70C" w14:textId="7369CEB2" w:rsidR="005873D4" w:rsidRPr="007818F6" w:rsidRDefault="005873D4" w:rsidP="00C3396C">
            <w:pPr>
              <w:pStyle w:val="DefaultText"/>
              <w:numPr>
                <w:ilvl w:val="0"/>
                <w:numId w:val="1"/>
              </w:numPr>
              <w:tabs>
                <w:tab w:val="clear" w:pos="340"/>
              </w:tabs>
              <w:ind w:hanging="165"/>
              <w:jc w:val="both"/>
              <w:rPr>
                <w:rFonts w:ascii="Arial" w:hAnsi="Arial" w:cs="Arial"/>
                <w:noProof w:val="0"/>
                <w:szCs w:val="24"/>
              </w:rPr>
            </w:pPr>
            <w:r>
              <w:rPr>
                <w:rFonts w:ascii="Arial" w:hAnsi="Arial" w:cs="Arial"/>
                <w:szCs w:val="24"/>
              </w:rPr>
              <w:t>Current registration with Social Work England</w:t>
            </w:r>
          </w:p>
        </w:tc>
      </w:tr>
      <w:tr w:rsidR="00FB12A4" w:rsidRPr="007818F6" w14:paraId="0A1BB59D" w14:textId="77777777" w:rsidTr="00C3396C">
        <w:tc>
          <w:tcPr>
            <w:tcW w:w="2235" w:type="dxa"/>
          </w:tcPr>
          <w:p w14:paraId="389AF3B8" w14:textId="77777777" w:rsidR="00FB12A4" w:rsidRPr="0097379B" w:rsidRDefault="00FB12A4" w:rsidP="00C3396C">
            <w:pPr>
              <w:pStyle w:val="Heading1"/>
              <w:jc w:val="both"/>
              <w:rPr>
                <w:rFonts w:ascii="Arial" w:hAnsi="Arial" w:cs="Arial"/>
                <w:szCs w:val="24"/>
              </w:rPr>
            </w:pPr>
            <w:r w:rsidRPr="0097379B">
              <w:rPr>
                <w:rFonts w:ascii="Arial" w:hAnsi="Arial" w:cs="Arial"/>
                <w:szCs w:val="24"/>
              </w:rPr>
              <w:t>Experience</w:t>
            </w:r>
          </w:p>
        </w:tc>
        <w:tc>
          <w:tcPr>
            <w:tcW w:w="7087" w:type="dxa"/>
          </w:tcPr>
          <w:p w14:paraId="2B849D5B" w14:textId="77777777" w:rsidR="00FB12A4" w:rsidRPr="007818F6" w:rsidRDefault="00FB12A4" w:rsidP="00C3396C">
            <w:pPr>
              <w:numPr>
                <w:ilvl w:val="0"/>
                <w:numId w:val="1"/>
              </w:numPr>
              <w:tabs>
                <w:tab w:val="clear" w:pos="340"/>
              </w:tabs>
              <w:ind w:hanging="165"/>
              <w:jc w:val="both"/>
              <w:rPr>
                <w:rFonts w:ascii="Arial" w:hAnsi="Arial" w:cs="Arial"/>
                <w:bCs/>
                <w:szCs w:val="24"/>
              </w:rPr>
            </w:pPr>
            <w:r w:rsidRPr="007818F6">
              <w:rPr>
                <w:rFonts w:ascii="Arial" w:hAnsi="Arial" w:cs="Arial"/>
                <w:bCs/>
                <w:szCs w:val="24"/>
              </w:rPr>
              <w:t xml:space="preserve"> Substantial post qualification experience working children’s social work/safeguarding</w:t>
            </w:r>
          </w:p>
          <w:p w14:paraId="199578CA" w14:textId="77777777" w:rsidR="00FB12A4" w:rsidRPr="007818F6" w:rsidRDefault="00FB12A4" w:rsidP="00C3396C">
            <w:pPr>
              <w:numPr>
                <w:ilvl w:val="0"/>
                <w:numId w:val="1"/>
              </w:numPr>
              <w:tabs>
                <w:tab w:val="clear" w:pos="340"/>
              </w:tabs>
              <w:ind w:hanging="165"/>
              <w:jc w:val="both"/>
              <w:rPr>
                <w:rFonts w:ascii="Arial" w:hAnsi="Arial" w:cs="Arial"/>
                <w:bCs/>
                <w:szCs w:val="24"/>
              </w:rPr>
            </w:pPr>
            <w:r w:rsidRPr="007818F6">
              <w:rPr>
                <w:rFonts w:ascii="Arial" w:hAnsi="Arial" w:cs="Arial"/>
                <w:color w:val="000000"/>
                <w:szCs w:val="24"/>
              </w:rPr>
              <w:t>Demonstrable experience as a manager with the skills and ability to be accountable for the performance of a team delivering complex services.</w:t>
            </w:r>
          </w:p>
          <w:p w14:paraId="164790DD" w14:textId="77777777" w:rsidR="00FB12A4" w:rsidRPr="007818F6" w:rsidRDefault="00FB12A4" w:rsidP="00C3396C">
            <w:pPr>
              <w:numPr>
                <w:ilvl w:val="0"/>
                <w:numId w:val="1"/>
              </w:numPr>
              <w:tabs>
                <w:tab w:val="clear" w:pos="340"/>
              </w:tabs>
              <w:ind w:hanging="165"/>
              <w:jc w:val="both"/>
              <w:rPr>
                <w:rFonts w:ascii="Arial" w:hAnsi="Arial" w:cs="Arial"/>
                <w:bCs/>
                <w:szCs w:val="24"/>
              </w:rPr>
            </w:pPr>
            <w:r w:rsidRPr="007818F6">
              <w:rPr>
                <w:rFonts w:ascii="Arial" w:hAnsi="Arial" w:cs="Arial"/>
                <w:color w:val="000000"/>
                <w:szCs w:val="24"/>
              </w:rPr>
              <w:t>Experience of leading and implementing change.</w:t>
            </w:r>
          </w:p>
          <w:p w14:paraId="528D1998" w14:textId="77777777" w:rsidR="00FB12A4" w:rsidRPr="0064039B" w:rsidRDefault="00FB12A4" w:rsidP="00C3396C">
            <w:pPr>
              <w:numPr>
                <w:ilvl w:val="0"/>
                <w:numId w:val="1"/>
              </w:numPr>
              <w:tabs>
                <w:tab w:val="clear" w:pos="340"/>
              </w:tabs>
              <w:ind w:hanging="165"/>
              <w:jc w:val="both"/>
              <w:rPr>
                <w:rFonts w:ascii="Arial" w:hAnsi="Arial" w:cs="Arial"/>
                <w:bCs/>
                <w:szCs w:val="24"/>
              </w:rPr>
            </w:pPr>
            <w:r w:rsidRPr="0097379B">
              <w:rPr>
                <w:rFonts w:ascii="Arial" w:hAnsi="Arial" w:cs="Arial"/>
                <w:color w:val="000000"/>
                <w:szCs w:val="24"/>
              </w:rPr>
              <w:t>Experience of managing budgets.</w:t>
            </w:r>
          </w:p>
        </w:tc>
      </w:tr>
      <w:tr w:rsidR="00FB12A4" w:rsidRPr="007818F6" w14:paraId="5DC3C109" w14:textId="77777777" w:rsidTr="00C3396C">
        <w:tc>
          <w:tcPr>
            <w:tcW w:w="2235" w:type="dxa"/>
          </w:tcPr>
          <w:p w14:paraId="6412EFE5" w14:textId="77777777" w:rsidR="00FB12A4" w:rsidRPr="0097379B" w:rsidRDefault="00FB12A4" w:rsidP="00C3396C">
            <w:pPr>
              <w:pStyle w:val="Heading1"/>
              <w:jc w:val="both"/>
              <w:rPr>
                <w:rFonts w:ascii="Arial" w:hAnsi="Arial" w:cs="Arial"/>
                <w:szCs w:val="24"/>
              </w:rPr>
            </w:pPr>
            <w:r w:rsidRPr="0097379B">
              <w:rPr>
                <w:rFonts w:ascii="Arial" w:hAnsi="Arial" w:cs="Arial"/>
                <w:szCs w:val="24"/>
              </w:rPr>
              <w:t>Skills and Abilities</w:t>
            </w:r>
          </w:p>
        </w:tc>
        <w:tc>
          <w:tcPr>
            <w:tcW w:w="7087" w:type="dxa"/>
          </w:tcPr>
          <w:p w14:paraId="458A164F" w14:textId="77777777" w:rsidR="00FB12A4" w:rsidRPr="007818F6" w:rsidRDefault="00FB12A4" w:rsidP="00C3396C">
            <w:pPr>
              <w:pStyle w:val="DefaultText"/>
              <w:numPr>
                <w:ilvl w:val="0"/>
                <w:numId w:val="3"/>
              </w:numPr>
              <w:ind w:left="340" w:hanging="165"/>
              <w:jc w:val="both"/>
              <w:rPr>
                <w:rFonts w:ascii="Arial" w:hAnsi="Arial" w:cs="Arial"/>
                <w:noProof w:val="0"/>
                <w:szCs w:val="24"/>
              </w:rPr>
            </w:pPr>
            <w:r w:rsidRPr="007818F6">
              <w:rPr>
                <w:rFonts w:ascii="Arial" w:hAnsi="Arial" w:cs="Arial"/>
                <w:noProof w:val="0"/>
                <w:szCs w:val="24"/>
              </w:rPr>
              <w:t>Experience of managing performance of a team including underperformance.</w:t>
            </w:r>
          </w:p>
          <w:p w14:paraId="5D86A0AD" w14:textId="77777777" w:rsidR="00FB12A4" w:rsidRPr="007818F6" w:rsidRDefault="00FB12A4" w:rsidP="00C3396C">
            <w:pPr>
              <w:pStyle w:val="DefaultText"/>
              <w:numPr>
                <w:ilvl w:val="0"/>
                <w:numId w:val="3"/>
              </w:numPr>
              <w:ind w:left="340" w:hanging="165"/>
              <w:jc w:val="both"/>
              <w:rPr>
                <w:rFonts w:ascii="Arial" w:hAnsi="Arial" w:cs="Arial"/>
                <w:noProof w:val="0"/>
                <w:szCs w:val="24"/>
              </w:rPr>
            </w:pPr>
            <w:r w:rsidRPr="007818F6">
              <w:rPr>
                <w:rFonts w:ascii="Arial" w:hAnsi="Arial" w:cs="Arial"/>
                <w:noProof w:val="0"/>
                <w:szCs w:val="24"/>
              </w:rPr>
              <w:t>Excellent communication and influencing skills.</w:t>
            </w:r>
          </w:p>
          <w:p w14:paraId="10CEEDBC" w14:textId="77777777" w:rsidR="00FB12A4" w:rsidRPr="007818F6" w:rsidRDefault="00FB12A4" w:rsidP="00C3396C">
            <w:pPr>
              <w:pStyle w:val="DefaultText"/>
              <w:numPr>
                <w:ilvl w:val="0"/>
                <w:numId w:val="3"/>
              </w:numPr>
              <w:ind w:left="340" w:hanging="165"/>
              <w:jc w:val="both"/>
              <w:rPr>
                <w:rFonts w:ascii="Arial" w:hAnsi="Arial" w:cs="Arial"/>
                <w:noProof w:val="0"/>
                <w:szCs w:val="24"/>
              </w:rPr>
            </w:pPr>
            <w:r w:rsidRPr="007818F6">
              <w:rPr>
                <w:rFonts w:ascii="Arial" w:hAnsi="Arial" w:cs="Arial"/>
                <w:noProof w:val="0"/>
                <w:szCs w:val="24"/>
              </w:rPr>
              <w:t>Ability to undertake strategic planning across area of responsibility.</w:t>
            </w:r>
          </w:p>
          <w:p w14:paraId="6D82F373" w14:textId="77777777" w:rsidR="00FB12A4" w:rsidRPr="007818F6" w:rsidRDefault="00FB12A4" w:rsidP="00C3396C">
            <w:pPr>
              <w:pStyle w:val="DefaultText"/>
              <w:numPr>
                <w:ilvl w:val="0"/>
                <w:numId w:val="3"/>
              </w:numPr>
              <w:ind w:left="340" w:hanging="165"/>
              <w:jc w:val="both"/>
              <w:rPr>
                <w:rFonts w:ascii="Arial" w:hAnsi="Arial" w:cs="Arial"/>
                <w:noProof w:val="0"/>
                <w:szCs w:val="24"/>
              </w:rPr>
            </w:pPr>
            <w:r w:rsidRPr="007818F6">
              <w:rPr>
                <w:rFonts w:ascii="Arial" w:hAnsi="Arial" w:cs="Arial"/>
                <w:noProof w:val="0"/>
                <w:szCs w:val="24"/>
              </w:rPr>
              <w:t>Ability to plan, organise and deploy resources across a range of activities in a complex and demanding environment and respond to changing priorities quickly.</w:t>
            </w:r>
          </w:p>
          <w:p w14:paraId="53C27EC8" w14:textId="77777777" w:rsidR="00FB12A4" w:rsidRPr="007818F6" w:rsidRDefault="00FB12A4" w:rsidP="00C3396C">
            <w:pPr>
              <w:pStyle w:val="DefaultText"/>
              <w:numPr>
                <w:ilvl w:val="0"/>
                <w:numId w:val="3"/>
              </w:numPr>
              <w:ind w:left="340" w:hanging="165"/>
              <w:jc w:val="both"/>
              <w:rPr>
                <w:rFonts w:ascii="Arial" w:hAnsi="Arial" w:cs="Arial"/>
                <w:noProof w:val="0"/>
                <w:szCs w:val="24"/>
              </w:rPr>
            </w:pPr>
            <w:r w:rsidRPr="007818F6">
              <w:rPr>
                <w:rFonts w:ascii="Arial" w:hAnsi="Arial" w:cs="Arial"/>
                <w:szCs w:val="24"/>
              </w:rPr>
              <w:t>Ability to work effectively with partners both internally and externally</w:t>
            </w:r>
          </w:p>
          <w:p w14:paraId="6786B02C" w14:textId="77777777" w:rsidR="00FB12A4" w:rsidRPr="007818F6" w:rsidRDefault="00FB12A4" w:rsidP="00C3396C">
            <w:pPr>
              <w:numPr>
                <w:ilvl w:val="0"/>
                <w:numId w:val="3"/>
              </w:numPr>
              <w:spacing w:line="336" w:lineRule="atLeast"/>
              <w:ind w:left="340" w:hanging="165"/>
              <w:jc w:val="both"/>
              <w:rPr>
                <w:rFonts w:ascii="Arial" w:hAnsi="Arial" w:cs="Arial"/>
                <w:color w:val="000000"/>
                <w:szCs w:val="24"/>
              </w:rPr>
            </w:pPr>
            <w:r w:rsidRPr="007818F6">
              <w:rPr>
                <w:rFonts w:ascii="Arial" w:hAnsi="Arial" w:cs="Arial"/>
                <w:color w:val="000000"/>
                <w:szCs w:val="24"/>
              </w:rPr>
              <w:t>Ability to analyse complex information and assess risk in the child social work field.</w:t>
            </w:r>
          </w:p>
          <w:p w14:paraId="352168F1" w14:textId="77777777" w:rsidR="00FB12A4" w:rsidRPr="0064039B" w:rsidRDefault="00FB12A4" w:rsidP="00C3396C">
            <w:pPr>
              <w:pStyle w:val="DefaultText"/>
              <w:numPr>
                <w:ilvl w:val="0"/>
                <w:numId w:val="3"/>
              </w:numPr>
              <w:ind w:left="340" w:hanging="165"/>
              <w:jc w:val="both"/>
              <w:rPr>
                <w:rFonts w:ascii="Arial" w:hAnsi="Arial" w:cs="Arial"/>
                <w:noProof w:val="0"/>
                <w:szCs w:val="24"/>
              </w:rPr>
            </w:pPr>
            <w:r w:rsidRPr="007818F6">
              <w:rPr>
                <w:rFonts w:ascii="Arial" w:hAnsi="Arial" w:cs="Arial"/>
                <w:noProof w:val="0"/>
                <w:szCs w:val="24"/>
              </w:rPr>
              <w:t>Able to demonstrate competency against the Professional Social Work Capabilities Framework at the advanced level.</w:t>
            </w:r>
          </w:p>
        </w:tc>
      </w:tr>
      <w:tr w:rsidR="00FB12A4" w:rsidRPr="007818F6" w14:paraId="5080FD03" w14:textId="77777777" w:rsidTr="00C3396C">
        <w:tc>
          <w:tcPr>
            <w:tcW w:w="2235" w:type="dxa"/>
          </w:tcPr>
          <w:p w14:paraId="39D16E28" w14:textId="77777777" w:rsidR="00FB12A4" w:rsidRPr="007818F6" w:rsidRDefault="00FB12A4" w:rsidP="00C3396C">
            <w:pPr>
              <w:jc w:val="both"/>
              <w:rPr>
                <w:rFonts w:ascii="Arial" w:hAnsi="Arial" w:cs="Arial"/>
                <w:b/>
                <w:bCs/>
                <w:szCs w:val="24"/>
              </w:rPr>
            </w:pPr>
            <w:r w:rsidRPr="007818F6">
              <w:rPr>
                <w:rFonts w:ascii="Arial" w:hAnsi="Arial" w:cs="Arial"/>
                <w:b/>
                <w:bCs/>
                <w:szCs w:val="24"/>
              </w:rPr>
              <w:t>Equalities</w:t>
            </w:r>
          </w:p>
        </w:tc>
        <w:tc>
          <w:tcPr>
            <w:tcW w:w="7087" w:type="dxa"/>
          </w:tcPr>
          <w:p w14:paraId="327BBFFC" w14:textId="77777777" w:rsidR="00FB12A4" w:rsidRPr="0064039B" w:rsidRDefault="00FB12A4" w:rsidP="00C3396C">
            <w:pPr>
              <w:numPr>
                <w:ilvl w:val="0"/>
                <w:numId w:val="4"/>
              </w:numPr>
              <w:ind w:left="340" w:hanging="165"/>
              <w:jc w:val="both"/>
              <w:rPr>
                <w:rFonts w:ascii="Arial" w:hAnsi="Arial" w:cs="Arial"/>
                <w:b/>
                <w:bCs/>
                <w:szCs w:val="24"/>
              </w:rPr>
            </w:pPr>
            <w:r w:rsidRPr="007818F6">
              <w:rPr>
                <w:rFonts w:ascii="Arial" w:hAnsi="Arial" w:cs="Arial"/>
                <w:szCs w:val="24"/>
              </w:rPr>
              <w:t>To be able to demonstrate a commitment to the principles of Equalities and to be able to carry out duties in accordance with the Council’s Equalities &amp; Inclusion Policy as well as ensuring this is embedded within service delivery.</w:t>
            </w:r>
          </w:p>
        </w:tc>
      </w:tr>
      <w:tr w:rsidR="00FB12A4" w:rsidRPr="007818F6" w14:paraId="122E7C6A" w14:textId="77777777" w:rsidTr="00C3396C">
        <w:tc>
          <w:tcPr>
            <w:tcW w:w="2235" w:type="dxa"/>
          </w:tcPr>
          <w:p w14:paraId="7F774D74" w14:textId="77777777" w:rsidR="00FB12A4" w:rsidRPr="007818F6" w:rsidRDefault="00FB12A4" w:rsidP="00C3396C">
            <w:pPr>
              <w:jc w:val="both"/>
              <w:rPr>
                <w:rFonts w:ascii="Arial" w:hAnsi="Arial" w:cs="Arial"/>
                <w:b/>
                <w:bCs/>
                <w:szCs w:val="24"/>
              </w:rPr>
            </w:pPr>
            <w:r w:rsidRPr="007818F6">
              <w:rPr>
                <w:rFonts w:ascii="Arial" w:hAnsi="Arial" w:cs="Arial"/>
                <w:b/>
                <w:bCs/>
                <w:szCs w:val="24"/>
              </w:rPr>
              <w:t>Other Requirements</w:t>
            </w:r>
          </w:p>
        </w:tc>
        <w:tc>
          <w:tcPr>
            <w:tcW w:w="7087" w:type="dxa"/>
          </w:tcPr>
          <w:p w14:paraId="1EE35487" w14:textId="77777777" w:rsidR="00FB12A4" w:rsidRPr="0064039B" w:rsidRDefault="00FB12A4" w:rsidP="00C3396C">
            <w:pPr>
              <w:numPr>
                <w:ilvl w:val="0"/>
                <w:numId w:val="4"/>
              </w:numPr>
              <w:ind w:left="340" w:hanging="165"/>
              <w:jc w:val="both"/>
              <w:rPr>
                <w:rFonts w:ascii="Arial" w:hAnsi="Arial" w:cs="Arial"/>
                <w:b/>
                <w:bCs/>
                <w:szCs w:val="24"/>
              </w:rPr>
            </w:pPr>
            <w:r w:rsidRPr="004620CC">
              <w:rPr>
                <w:rFonts w:ascii="Arial" w:hAnsi="Arial" w:cs="Arial"/>
                <w:bCs/>
                <w:szCs w:val="24"/>
              </w:rPr>
              <w:t>Ability to work flexibly and at times at various times of the day including evenings and weekends.</w:t>
            </w:r>
          </w:p>
        </w:tc>
      </w:tr>
    </w:tbl>
    <w:p w14:paraId="1C6798EB" w14:textId="77777777" w:rsidR="00FB12A4" w:rsidRPr="007818F6" w:rsidRDefault="00FB12A4" w:rsidP="00FB12A4">
      <w:pPr>
        <w:jc w:val="both"/>
        <w:rPr>
          <w:rFonts w:ascii="Arial" w:hAnsi="Arial" w:cs="Arial"/>
          <w:b/>
          <w:bCs/>
          <w:szCs w:val="24"/>
        </w:rPr>
      </w:pPr>
    </w:p>
    <w:p w14:paraId="4D6241DE" w14:textId="77777777" w:rsidR="00FB12A4" w:rsidRPr="00D517D0" w:rsidRDefault="00FB12A4" w:rsidP="00FB12A4">
      <w:pPr>
        <w:jc w:val="both"/>
        <w:rPr>
          <w:rFonts w:ascii="Arial" w:hAnsi="Arial" w:cs="Arial"/>
          <w:b/>
          <w:sz w:val="22"/>
          <w:szCs w:val="22"/>
        </w:rPr>
      </w:pPr>
    </w:p>
    <w:p w14:paraId="4D85BAF6" w14:textId="77777777" w:rsidR="009175F6" w:rsidRDefault="009175F6"/>
    <w:sectPr w:rsidR="009175F6" w:rsidSect="00D517D0">
      <w:pgSz w:w="11906" w:h="16838"/>
      <w:pgMar w:top="1440" w:right="1800" w:bottom="1440" w:left="180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819AB"/>
    <w:multiLevelType w:val="hybridMultilevel"/>
    <w:tmpl w:val="BD305ED8"/>
    <w:lvl w:ilvl="0" w:tplc="2B748C20">
      <w:start w:val="1"/>
      <w:numFmt w:val="bullet"/>
      <w:lvlText w:val=""/>
      <w:lvlJc w:val="left"/>
      <w:pPr>
        <w:tabs>
          <w:tab w:val="num" w:pos="340"/>
        </w:tabs>
        <w:ind w:left="340"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10455C"/>
    <w:multiLevelType w:val="hybridMultilevel"/>
    <w:tmpl w:val="D0B66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3101F3"/>
    <w:multiLevelType w:val="hybridMultilevel"/>
    <w:tmpl w:val="ECE6F5F6"/>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46560E4A"/>
    <w:multiLevelType w:val="hybridMultilevel"/>
    <w:tmpl w:val="C4DA7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6728388">
    <w:abstractNumId w:val="0"/>
  </w:num>
  <w:num w:numId="2" w16cid:durableId="13314307">
    <w:abstractNumId w:val="2"/>
  </w:num>
  <w:num w:numId="3" w16cid:durableId="2130002990">
    <w:abstractNumId w:val="3"/>
  </w:num>
  <w:num w:numId="4" w16cid:durableId="58285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2A4"/>
    <w:rsid w:val="00142D30"/>
    <w:rsid w:val="002225F7"/>
    <w:rsid w:val="00537052"/>
    <w:rsid w:val="005873D4"/>
    <w:rsid w:val="009175F6"/>
    <w:rsid w:val="00BD783E"/>
    <w:rsid w:val="00F16934"/>
    <w:rsid w:val="00FB1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625C9"/>
  <w15:docId w15:val="{31B8F4E3-62C0-4043-B2A0-EEA9AD89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2A4"/>
    <w:pPr>
      <w:spacing w:after="0" w:line="240" w:lineRule="auto"/>
    </w:pPr>
    <w:rPr>
      <w:rFonts w:ascii="Gill Sans" w:eastAsia="Times New Roman" w:hAnsi="Gill Sans" w:cs="Times New Roman"/>
      <w:sz w:val="24"/>
      <w:szCs w:val="20"/>
      <w:lang w:eastAsia="en-GB"/>
    </w:rPr>
  </w:style>
  <w:style w:type="paragraph" w:styleId="Heading1">
    <w:name w:val="heading 1"/>
    <w:basedOn w:val="Normal"/>
    <w:next w:val="Normal"/>
    <w:link w:val="Heading1Char"/>
    <w:qFormat/>
    <w:rsid w:val="00FB12A4"/>
    <w:pPr>
      <w:keepNext/>
      <w:outlineLvl w:val="0"/>
    </w:pPr>
    <w:rPr>
      <w:b/>
      <w:bCs/>
      <w:lang w:eastAsia="en-US"/>
    </w:rPr>
  </w:style>
  <w:style w:type="paragraph" w:styleId="Heading2">
    <w:name w:val="heading 2"/>
    <w:basedOn w:val="Normal"/>
    <w:next w:val="Normal"/>
    <w:link w:val="Heading2Char"/>
    <w:qFormat/>
    <w:rsid w:val="00FB12A4"/>
    <w:pPr>
      <w:keepNext/>
      <w:outlineLvl w:val="1"/>
    </w:pPr>
    <w:rPr>
      <w:b/>
      <w:lang w:eastAsia="en-US"/>
    </w:rPr>
  </w:style>
  <w:style w:type="paragraph" w:styleId="Heading3">
    <w:name w:val="heading 3"/>
    <w:basedOn w:val="Normal"/>
    <w:next w:val="Normal"/>
    <w:link w:val="Heading3Char"/>
    <w:qFormat/>
    <w:rsid w:val="00FB12A4"/>
    <w:pPr>
      <w:keepNext/>
      <w:jc w:val="center"/>
      <w:outlineLvl w:val="2"/>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12A4"/>
    <w:rPr>
      <w:rFonts w:ascii="Gill Sans" w:eastAsia="Times New Roman" w:hAnsi="Gill Sans" w:cs="Times New Roman"/>
      <w:b/>
      <w:bCs/>
      <w:sz w:val="24"/>
      <w:szCs w:val="20"/>
    </w:rPr>
  </w:style>
  <w:style w:type="character" w:customStyle="1" w:styleId="Heading2Char">
    <w:name w:val="Heading 2 Char"/>
    <w:basedOn w:val="DefaultParagraphFont"/>
    <w:link w:val="Heading2"/>
    <w:rsid w:val="00FB12A4"/>
    <w:rPr>
      <w:rFonts w:ascii="Gill Sans" w:eastAsia="Times New Roman" w:hAnsi="Gill Sans" w:cs="Times New Roman"/>
      <w:b/>
      <w:sz w:val="24"/>
      <w:szCs w:val="20"/>
    </w:rPr>
  </w:style>
  <w:style w:type="character" w:customStyle="1" w:styleId="Heading3Char">
    <w:name w:val="Heading 3 Char"/>
    <w:basedOn w:val="DefaultParagraphFont"/>
    <w:link w:val="Heading3"/>
    <w:rsid w:val="00FB12A4"/>
    <w:rPr>
      <w:rFonts w:ascii="Gill Sans" w:eastAsia="Times New Roman" w:hAnsi="Gill Sans" w:cs="Times New Roman"/>
      <w:b/>
      <w:bCs/>
      <w:sz w:val="24"/>
      <w:szCs w:val="20"/>
    </w:rPr>
  </w:style>
  <w:style w:type="paragraph" w:customStyle="1" w:styleId="DefaultText">
    <w:name w:val="Default Text"/>
    <w:basedOn w:val="Normal"/>
    <w:rsid w:val="00FB12A4"/>
    <w:rPr>
      <w:rFonts w:ascii="Times New Roman" w:hAnsi="Times New Roman"/>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Bailey</dc:creator>
  <cp:lastModifiedBy>Dorinda Wilsdon</cp:lastModifiedBy>
  <cp:revision>2</cp:revision>
  <dcterms:created xsi:type="dcterms:W3CDTF">2025-03-27T15:01:00Z</dcterms:created>
  <dcterms:modified xsi:type="dcterms:W3CDTF">2025-03-27T15:01:00Z</dcterms:modified>
</cp:coreProperties>
</file>