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FB7BBA" w:rsidRDefault="003B26AF" w:rsidP="00FB7BBA">
      <w:pPr>
        <w:pStyle w:val="Heading1"/>
        <w:spacing w:line="360" w:lineRule="auto"/>
        <w:jc w:val="center"/>
        <w:rPr>
          <w:rFonts w:ascii="Trebuchet MS" w:hAnsi="Trebuchet MS"/>
          <w:b w:val="0"/>
          <w:bCs w:val="0"/>
          <w:caps/>
        </w:rPr>
      </w:pPr>
      <w:r w:rsidRPr="00FB7BBA">
        <w:rPr>
          <w:rFonts w:ascii="Trebuchet MS" w:hAnsi="Trebuchet MS"/>
          <w:caps/>
          <w:szCs w:val="24"/>
        </w:rPr>
        <w:t>EAST SUSSEX COUNTY COUNCI</w:t>
      </w:r>
      <w:r w:rsidRPr="00FB7BBA">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FB7BBA">
        <w:rPr>
          <w:rFonts w:ascii="Trebuchet MS" w:hAnsi="Trebuchet MS"/>
          <w:caps/>
          <w:szCs w:val="24"/>
        </w:rPr>
        <w:t>L JOB DESCRIPTION</w:t>
      </w:r>
    </w:p>
    <w:p w14:paraId="3D922B42" w14:textId="76C65661" w:rsidR="006D2FF7" w:rsidRPr="009106CE" w:rsidRDefault="006D2FF7" w:rsidP="006D2FF7">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00B40F51" w:rsidRPr="00B40F51">
        <w:t xml:space="preserve"> </w:t>
      </w:r>
      <w:r w:rsidR="00B40F51" w:rsidRPr="00B875EC">
        <w:rPr>
          <w:rFonts w:ascii="Trebuchet MS" w:hAnsi="Trebuchet MS"/>
          <w:b w:val="0"/>
          <w:bCs w:val="0"/>
        </w:rPr>
        <w:t>Traffic and Safety Officer</w:t>
      </w:r>
    </w:p>
    <w:p w14:paraId="2B92686E" w14:textId="535C2ECC" w:rsidR="006D2FF7" w:rsidRPr="009106CE" w:rsidRDefault="006D2FF7" w:rsidP="006D2FF7">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r w:rsidRPr="006D2FF7">
        <w:rPr>
          <w:rFonts w:ascii="Trebuchet MS" w:hAnsi="Trebuchet MS"/>
          <w:b w:val="0"/>
          <w:bCs w:val="0"/>
        </w:rPr>
        <w:t xml:space="preserve"> </w:t>
      </w:r>
      <w:r w:rsidRPr="00FB7BBA">
        <w:rPr>
          <w:rFonts w:ascii="Trebuchet MS" w:hAnsi="Trebuchet MS"/>
          <w:b w:val="0"/>
          <w:bCs w:val="0"/>
        </w:rPr>
        <w:t>Communities, Economy and Transport</w:t>
      </w:r>
    </w:p>
    <w:p w14:paraId="2ABD1B8E" w14:textId="6811AD05" w:rsidR="006D2FF7" w:rsidRPr="009106CE" w:rsidRDefault="006D2FF7" w:rsidP="006D2FF7">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hyperlink r:id="rId12" w:history="1">
        <w:r w:rsidRPr="00FB7BBA">
          <w:rPr>
            <w:rStyle w:val="Hyperlink"/>
            <w:rFonts w:ascii="Trebuchet MS" w:hAnsi="Trebuchet MS"/>
            <w:b w:val="0"/>
            <w:bCs w:val="0"/>
          </w:rPr>
          <w:t>Single Status</w:t>
        </w:r>
      </w:hyperlink>
      <w:r w:rsidRPr="00FB7BBA">
        <w:rPr>
          <w:rFonts w:ascii="Trebuchet MS" w:hAnsi="Trebuchet MS"/>
          <w:b w:val="0"/>
          <w:bCs w:val="0"/>
        </w:rPr>
        <w:t xml:space="preserve"> 9 or 10</w:t>
      </w:r>
    </w:p>
    <w:p w14:paraId="33D6D706" w14:textId="77777777" w:rsidR="006D2FF7" w:rsidRDefault="006D2FF7" w:rsidP="006D2FF7">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p>
    <w:p w14:paraId="37D647D7" w14:textId="77777777" w:rsidR="003B26AF" w:rsidRPr="00FB7BBA" w:rsidRDefault="003B26AF" w:rsidP="00FB7BBA">
      <w:pPr>
        <w:pStyle w:val="Heading1"/>
        <w:spacing w:line="360" w:lineRule="auto"/>
        <w:rPr>
          <w:rFonts w:ascii="Trebuchet MS" w:hAnsi="Trebuchet MS"/>
        </w:rPr>
      </w:pPr>
      <w:r w:rsidRPr="00FB7BBA">
        <w:rPr>
          <w:rFonts w:ascii="Trebuchet MS" w:hAnsi="Trebuchet MS"/>
        </w:rPr>
        <w:t>Purpose of the Role:</w:t>
      </w:r>
    </w:p>
    <w:p w14:paraId="441A2301" w14:textId="77777777" w:rsidR="002B22E1" w:rsidRDefault="00A52960" w:rsidP="002B22E1">
      <w:pPr>
        <w:spacing w:after="240" w:line="360" w:lineRule="auto"/>
        <w:rPr>
          <w:rFonts w:ascii="Trebuchet MS" w:hAnsi="Trebuchet MS" w:cs="Arial"/>
        </w:rPr>
      </w:pPr>
      <w:r>
        <w:rPr>
          <w:rFonts w:ascii="Trebuchet MS" w:hAnsi="Trebuchet MS"/>
        </w:rPr>
        <w:t>This post sits within the Road Safety Team, which fulfils the Council’s statutory and core road safety functions to promote road safety,</w:t>
      </w:r>
      <w:r w:rsidRPr="00FF39FF">
        <w:rPr>
          <w:rFonts w:ascii="Trebuchet MS" w:hAnsi="Trebuchet MS" w:cs="Arial"/>
        </w:rPr>
        <w:t xml:space="preserve"> investigate collisions occurring on East Sussex roads, and take appropriate measures to prevent such crashes. </w:t>
      </w:r>
    </w:p>
    <w:p w14:paraId="6366FE71" w14:textId="39BDC8F6" w:rsidR="00A52960" w:rsidRPr="002B22E1" w:rsidRDefault="00A52960" w:rsidP="00A34983">
      <w:pPr>
        <w:spacing w:line="360" w:lineRule="auto"/>
        <w:rPr>
          <w:rFonts w:ascii="Trebuchet MS" w:hAnsi="Trebuchet MS" w:cs="Arial"/>
        </w:rPr>
      </w:pPr>
      <w:r>
        <w:rPr>
          <w:rFonts w:ascii="Trebuchet MS" w:hAnsi="Trebuchet MS"/>
        </w:rPr>
        <w:t>The purpose of this role is to:</w:t>
      </w:r>
    </w:p>
    <w:p w14:paraId="013C1F3A" w14:textId="77777777" w:rsidR="00A52960" w:rsidRPr="00B30944" w:rsidRDefault="00A52960" w:rsidP="00B30944">
      <w:pPr>
        <w:pStyle w:val="ListParagraph"/>
        <w:numPr>
          <w:ilvl w:val="0"/>
          <w:numId w:val="10"/>
        </w:numPr>
        <w:spacing w:after="240" w:line="360" w:lineRule="auto"/>
        <w:rPr>
          <w:rFonts w:ascii="Trebuchet MS" w:hAnsi="Trebuchet MS"/>
        </w:rPr>
      </w:pPr>
      <w:r w:rsidRPr="00B30944">
        <w:rPr>
          <w:rFonts w:ascii="Trebuchet MS" w:hAnsi="Trebuchet MS"/>
        </w:rPr>
        <w:t>Identify, develop and prioritise local highway improvements in line with the County’s duty to deliver casualty reduction in its area within the available budgets.</w:t>
      </w:r>
    </w:p>
    <w:p w14:paraId="7A86B64E" w14:textId="77777777" w:rsidR="00A52960" w:rsidRPr="00B30944" w:rsidRDefault="00A52960" w:rsidP="00B30944">
      <w:pPr>
        <w:pStyle w:val="ListParagraph"/>
        <w:numPr>
          <w:ilvl w:val="0"/>
          <w:numId w:val="10"/>
        </w:numPr>
        <w:spacing w:after="240" w:line="360" w:lineRule="auto"/>
        <w:rPr>
          <w:rFonts w:ascii="Trebuchet MS" w:hAnsi="Trebuchet MS"/>
        </w:rPr>
      </w:pPr>
      <w:r w:rsidRPr="00B30944">
        <w:rPr>
          <w:rFonts w:ascii="Trebuchet MS" w:hAnsi="Trebuchet MS"/>
        </w:rPr>
        <w:t>Help identify and develop a programme of transport schemes which support the delivery of the aims and objectives of the County Council's Local Transport Plan, with particular emphasis on achieving casualty reduction, improving traffic management, and enabling increased use of sustainable forms of transport.</w:t>
      </w:r>
    </w:p>
    <w:p w14:paraId="5BB4DDC6" w14:textId="0D8C5773" w:rsidR="00A52960" w:rsidRPr="00B30944" w:rsidRDefault="00A52960" w:rsidP="00B30944">
      <w:pPr>
        <w:pStyle w:val="ListParagraph"/>
        <w:numPr>
          <w:ilvl w:val="0"/>
          <w:numId w:val="10"/>
        </w:numPr>
        <w:spacing w:after="240" w:line="360" w:lineRule="auto"/>
        <w:rPr>
          <w:rFonts w:ascii="Trebuchet MS" w:hAnsi="Trebuchet MS"/>
        </w:rPr>
      </w:pPr>
      <w:r w:rsidRPr="00B30944">
        <w:rPr>
          <w:rFonts w:ascii="Trebuchet MS" w:hAnsi="Trebuchet MS"/>
        </w:rPr>
        <w:t>Investigate road safety and traffic management concerns raised by local communities in line with adopted policies, approved working practices, best practice, national guidance and legislation.</w:t>
      </w:r>
    </w:p>
    <w:p w14:paraId="64737B27" w14:textId="12EF93C0" w:rsidR="00B30944" w:rsidRPr="00A34983" w:rsidRDefault="009C26F8" w:rsidP="00A34983">
      <w:pPr>
        <w:pStyle w:val="ListParagraph"/>
        <w:numPr>
          <w:ilvl w:val="0"/>
          <w:numId w:val="10"/>
        </w:numPr>
        <w:spacing w:after="240" w:line="360" w:lineRule="auto"/>
        <w:rPr>
          <w:rFonts w:ascii="Trebuchet MS" w:hAnsi="Trebuchet MS"/>
        </w:rPr>
      </w:pPr>
      <w:r w:rsidRPr="00B30944">
        <w:rPr>
          <w:rFonts w:ascii="Trebuchet MS" w:hAnsi="Trebuchet MS"/>
        </w:rPr>
        <w:t>U</w:t>
      </w:r>
      <w:r w:rsidR="00417543" w:rsidRPr="00B30944">
        <w:rPr>
          <w:rFonts w:ascii="Trebuchet MS" w:hAnsi="Trebuchet MS"/>
        </w:rPr>
        <w:t>ndertake research and provide project support under the direction of a project lead or manager, preparing findings and report</w:t>
      </w:r>
      <w:r w:rsidR="00B30944">
        <w:rPr>
          <w:rFonts w:ascii="Trebuchet MS" w:hAnsi="Trebuchet MS"/>
        </w:rPr>
        <w:t>.</w:t>
      </w:r>
      <w:r w:rsidR="00B30944" w:rsidRPr="00A34983">
        <w:rPr>
          <w:rFonts w:ascii="Trebuchet MS" w:hAnsi="Trebuchet MS"/>
        </w:rPr>
        <w:br w:type="page"/>
      </w:r>
    </w:p>
    <w:p w14:paraId="69CE7565" w14:textId="2FE0F714" w:rsidR="003B26AF" w:rsidRPr="00FB7BBA" w:rsidRDefault="004361C1" w:rsidP="00FB7BBA">
      <w:pPr>
        <w:pStyle w:val="Heading1"/>
        <w:spacing w:line="360" w:lineRule="auto"/>
        <w:rPr>
          <w:rFonts w:ascii="Trebuchet MS" w:hAnsi="Trebuchet MS"/>
        </w:rPr>
      </w:pPr>
      <w:r w:rsidRPr="00FB7BBA">
        <w:rPr>
          <w:rFonts w:ascii="Trebuchet MS" w:hAnsi="Trebuchet MS"/>
        </w:rPr>
        <w:lastRenderedPageBreak/>
        <w:t>Key tasks:</w:t>
      </w:r>
    </w:p>
    <w:p w14:paraId="484EDDFB" w14:textId="10C1C230" w:rsidR="001E0D16" w:rsidRPr="00D21F5B" w:rsidRDefault="001E0D16" w:rsidP="00D21F5B">
      <w:pPr>
        <w:pStyle w:val="ListParagraph"/>
        <w:numPr>
          <w:ilvl w:val="0"/>
          <w:numId w:val="4"/>
        </w:numPr>
        <w:spacing w:line="360" w:lineRule="auto"/>
        <w:rPr>
          <w:rFonts w:ascii="Trebuchet MS" w:hAnsi="Trebuchet MS"/>
        </w:rPr>
      </w:pPr>
      <w:r w:rsidRPr="00D21F5B">
        <w:rPr>
          <w:rFonts w:ascii="Trebuchet MS" w:hAnsi="Trebuchet MS"/>
        </w:rPr>
        <w:t xml:space="preserve">Responsible for managing own work, including complex matters where there are competing and demanding deadlines. Provide advice on policy, legal and/or regulatory issues and produce records of actions taken and record outcome and decisions. </w:t>
      </w:r>
    </w:p>
    <w:p w14:paraId="45955DFE" w14:textId="56E2727C"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Responsible for supporting</w:t>
      </w:r>
      <w:r w:rsidR="00DD7736">
        <w:rPr>
          <w:rFonts w:ascii="Trebuchet MS" w:hAnsi="Trebuchet MS" w:cs="Arial"/>
        </w:rPr>
        <w:t xml:space="preserve"> customers</w:t>
      </w:r>
      <w:r w:rsidRPr="00FB7BBA">
        <w:rPr>
          <w:rFonts w:ascii="Trebuchet MS" w:hAnsi="Trebuchet MS" w:cs="Arial"/>
        </w:rPr>
        <w:t xml:space="preserve"> and/or other members of the team with more complex enquiries, appeal procedures and escalations. </w:t>
      </w:r>
    </w:p>
    <w:p w14:paraId="0E43BC8F" w14:textId="2BEBEAB4" w:rsidR="00EE01A3" w:rsidRPr="00FB7BBA" w:rsidRDefault="005B031E" w:rsidP="008C459D">
      <w:pPr>
        <w:pStyle w:val="ListParagraph"/>
        <w:numPr>
          <w:ilvl w:val="0"/>
          <w:numId w:val="4"/>
        </w:numPr>
        <w:spacing w:after="200" w:line="360" w:lineRule="auto"/>
        <w:rPr>
          <w:rFonts w:ascii="Trebuchet MS" w:hAnsi="Trebuchet MS" w:cs="Arial"/>
        </w:rPr>
      </w:pPr>
      <w:r>
        <w:rPr>
          <w:rFonts w:ascii="Trebuchet MS" w:hAnsi="Trebuchet MS" w:cs="Arial"/>
        </w:rPr>
        <w:t>Develop and m</w:t>
      </w:r>
      <w:r w:rsidR="00EE01A3" w:rsidRPr="00FB7BBA">
        <w:rPr>
          <w:rFonts w:ascii="Trebuchet MS" w:hAnsi="Trebuchet MS" w:cs="Arial"/>
        </w:rPr>
        <w:t xml:space="preserve">aintain knowledge of relevant legislation and professional area and provide advice on </w:t>
      </w:r>
      <w:r w:rsidR="00974C23">
        <w:rPr>
          <w:rFonts w:ascii="Trebuchet MS" w:hAnsi="Trebuchet MS" w:cs="Arial"/>
        </w:rPr>
        <w:t>guidance</w:t>
      </w:r>
      <w:r w:rsidR="00EE01A3" w:rsidRPr="00FB7BBA">
        <w:rPr>
          <w:rFonts w:ascii="Trebuchet MS" w:hAnsi="Trebuchet MS" w:cs="Arial"/>
        </w:rPr>
        <w:t xml:space="preserve">, including interpretation of local policy. </w:t>
      </w:r>
    </w:p>
    <w:p w14:paraId="57A560E9" w14:textId="77777777"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 xml:space="preserve">Provide professional advice and information in relation to the service area to internal and/or external customers including the production of written advice for the intranet, internet or external publications as required. </w:t>
      </w:r>
    </w:p>
    <w:p w14:paraId="7E83B5DD" w14:textId="636E83C6"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 xml:space="preserve">Deputise for the line manager as required, including attendance at external meetings. </w:t>
      </w:r>
    </w:p>
    <w:p w14:paraId="1DE4DCB8" w14:textId="43C354E0"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Responsible for responding to complaints from customers, following local procedures for handling complaints</w:t>
      </w:r>
      <w:r w:rsidR="0067312D">
        <w:rPr>
          <w:rFonts w:ascii="Trebuchet MS" w:hAnsi="Trebuchet MS" w:cs="Arial"/>
        </w:rPr>
        <w:t>.</w:t>
      </w:r>
      <w:r w:rsidRPr="00FB7BBA">
        <w:rPr>
          <w:rFonts w:ascii="Trebuchet MS" w:hAnsi="Trebuchet MS" w:cs="Arial"/>
        </w:rPr>
        <w:t xml:space="preserve"> </w:t>
      </w:r>
    </w:p>
    <w:p w14:paraId="6FF43504" w14:textId="76085264"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Support the development of local policies, procedures, systems</w:t>
      </w:r>
      <w:r w:rsidR="00531777">
        <w:rPr>
          <w:rFonts w:ascii="Trebuchet MS" w:hAnsi="Trebuchet MS" w:cs="Arial"/>
        </w:rPr>
        <w:t>, training</w:t>
      </w:r>
      <w:r w:rsidRPr="00FB7BBA">
        <w:rPr>
          <w:rFonts w:ascii="Trebuchet MS" w:hAnsi="Trebuchet MS" w:cs="Arial"/>
        </w:rPr>
        <w:t xml:space="preserve"> and guidance in response to changes in legislation and best practice.</w:t>
      </w:r>
    </w:p>
    <w:p w14:paraId="06A2C0CF" w14:textId="77777777"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 xml:space="preserve">Review the service provision and make recommendations for improvement to local systems, take a lead on implementing changes. </w:t>
      </w:r>
    </w:p>
    <w:p w14:paraId="15994E3F" w14:textId="77777777"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Plan and organise programmes of work including allocation of work to other members of the team, having regard to the effective use of resources and safe working practices.</w:t>
      </w:r>
    </w:p>
    <w:p w14:paraId="355B7EB6" w14:textId="77777777" w:rsidR="00EE01A3" w:rsidRPr="00FB7BBA" w:rsidRDefault="00EE01A3" w:rsidP="008C459D">
      <w:pPr>
        <w:pStyle w:val="ListParagraph"/>
        <w:numPr>
          <w:ilvl w:val="0"/>
          <w:numId w:val="4"/>
        </w:numPr>
        <w:spacing w:after="200" w:line="360" w:lineRule="auto"/>
        <w:rPr>
          <w:rFonts w:ascii="Trebuchet MS" w:hAnsi="Trebuchet MS" w:cs="Arial"/>
        </w:rPr>
      </w:pPr>
      <w:r w:rsidRPr="00FB7BBA">
        <w:rPr>
          <w:rFonts w:ascii="Trebuchet MS" w:hAnsi="Trebuchet MS" w:cs="Arial"/>
        </w:rPr>
        <w:t>Provide management data and reports to the Managers and to the Senior Management Team</w:t>
      </w:r>
    </w:p>
    <w:p w14:paraId="0CE3A4B9" w14:textId="2B4DB22B" w:rsidR="002B22E1" w:rsidRDefault="002B22E1" w:rsidP="002B22E1">
      <w:pPr>
        <w:spacing w:line="360" w:lineRule="auto"/>
        <w:jc w:val="both"/>
        <w:rPr>
          <w:rFonts w:ascii="Arial" w:hAnsi="Arial" w:cs="Arial"/>
          <w:b/>
        </w:rPr>
      </w:pPr>
      <w:r w:rsidRPr="00A27F2B">
        <w:rPr>
          <w:rFonts w:ascii="Arial" w:hAnsi="Arial" w:cs="Arial"/>
          <w:b/>
        </w:rPr>
        <w:t xml:space="preserve">Progression to SS10 </w:t>
      </w:r>
      <w:r>
        <w:rPr>
          <w:rFonts w:ascii="Arial" w:hAnsi="Arial" w:cs="Arial"/>
          <w:b/>
        </w:rPr>
        <w:t xml:space="preserve">Senior role </w:t>
      </w:r>
      <w:r w:rsidRPr="00A27F2B">
        <w:rPr>
          <w:rFonts w:ascii="Arial" w:hAnsi="Arial" w:cs="Arial"/>
          <w:b/>
        </w:rPr>
        <w:t>dependent</w:t>
      </w:r>
      <w:r>
        <w:rPr>
          <w:rFonts w:ascii="Arial" w:hAnsi="Arial" w:cs="Arial"/>
          <w:b/>
        </w:rPr>
        <w:t xml:space="preserve"> on</w:t>
      </w:r>
      <w:r w:rsidRPr="00A27F2B">
        <w:rPr>
          <w:rFonts w:ascii="Arial" w:hAnsi="Arial" w:cs="Arial"/>
          <w:b/>
        </w:rPr>
        <w:t xml:space="preserve"> the following additional duties being required of the role:</w:t>
      </w:r>
    </w:p>
    <w:p w14:paraId="0274B959" w14:textId="63197A1D" w:rsidR="002B22E1" w:rsidRDefault="002B22E1" w:rsidP="002B22E1">
      <w:pPr>
        <w:pStyle w:val="ListParagraph"/>
        <w:numPr>
          <w:ilvl w:val="0"/>
          <w:numId w:val="4"/>
        </w:numPr>
        <w:spacing w:after="200" w:line="360" w:lineRule="auto"/>
        <w:rPr>
          <w:rFonts w:ascii="Trebuchet MS" w:hAnsi="Trebuchet MS" w:cs="Arial"/>
        </w:rPr>
      </w:pPr>
      <w:r w:rsidRPr="00120848">
        <w:rPr>
          <w:rFonts w:ascii="Trebuchet MS" w:hAnsi="Trebuchet MS" w:cs="Arial"/>
        </w:rPr>
        <w:t>Independently manage projects and hold accountability for delivery of the project objectives. This will include; ensuring project documentation is produced and maintained and progress is reported to the project sponsor and project board, engagement with stakeholders, responsibility for decision making and obtaining approvals through relevant governance processes</w:t>
      </w:r>
      <w:r w:rsidR="00A34983">
        <w:rPr>
          <w:rFonts w:ascii="Trebuchet MS" w:hAnsi="Trebuchet MS" w:cs="Arial"/>
        </w:rPr>
        <w:t>.</w:t>
      </w:r>
    </w:p>
    <w:p w14:paraId="1089397F" w14:textId="40F190E2" w:rsidR="002B22E1" w:rsidRPr="00B875EC" w:rsidRDefault="002B22E1" w:rsidP="00B875EC">
      <w:pPr>
        <w:pStyle w:val="ListParagraph"/>
        <w:numPr>
          <w:ilvl w:val="0"/>
          <w:numId w:val="4"/>
        </w:numPr>
        <w:spacing w:after="200" w:line="360" w:lineRule="auto"/>
        <w:rPr>
          <w:rFonts w:ascii="Trebuchet MS" w:hAnsi="Trebuchet MS" w:cs="Arial"/>
        </w:rPr>
      </w:pPr>
      <w:r w:rsidRPr="00120848">
        <w:rPr>
          <w:rFonts w:ascii="Trebuchet MS" w:eastAsiaTheme="minorHAnsi" w:hAnsi="Trebuchet MS" w:cs="Arial"/>
        </w:rPr>
        <w:lastRenderedPageBreak/>
        <w:t xml:space="preserve">Be a local subject matter expert in a specific technical area. Responsible for holding a more complex caseload in a specialist area, providing support and guidance on this specialist area to other members of the team and updating local policies as required. </w:t>
      </w:r>
    </w:p>
    <w:p w14:paraId="32DD693A" w14:textId="77777777" w:rsidR="000E0A3F" w:rsidRDefault="000E0A3F" w:rsidP="000E0A3F">
      <w:pPr>
        <w:pStyle w:val="Heading1"/>
        <w:spacing w:line="360" w:lineRule="auto"/>
        <w:rPr>
          <w:rFonts w:ascii="Trebuchet MS" w:hAnsi="Trebuchet MS"/>
          <w:b w:val="0"/>
          <w:bCs w:val="0"/>
          <w:kern w:val="0"/>
          <w:szCs w:val="24"/>
          <w:lang w:eastAsia="en-GB"/>
        </w:rPr>
        <w:sectPr w:rsidR="000E0A3F" w:rsidSect="003F5381">
          <w:headerReference w:type="default" r:id="rId13"/>
          <w:footerReference w:type="default" r:id="rId14"/>
          <w:pgSz w:w="11906" w:h="16838"/>
          <w:pgMar w:top="1440" w:right="1440" w:bottom="1440" w:left="1440" w:header="708" w:footer="708" w:gutter="0"/>
          <w:cols w:space="708"/>
          <w:docGrid w:linePitch="360"/>
        </w:sectPr>
      </w:pPr>
      <w:bookmarkStart w:id="0" w:name="_Hlk90892196"/>
    </w:p>
    <w:p w14:paraId="200D96C4" w14:textId="4DA5751F" w:rsidR="006D2FF7" w:rsidRPr="009106CE" w:rsidRDefault="006D2FF7" w:rsidP="006D2FF7">
      <w:pPr>
        <w:pStyle w:val="Heading1"/>
        <w:spacing w:line="360" w:lineRule="auto"/>
        <w:jc w:val="center"/>
        <w:rPr>
          <w:rFonts w:ascii="Trebuchet MS" w:hAnsi="Trebuchet MS"/>
        </w:rPr>
      </w:pPr>
      <w:r w:rsidRPr="009106CE">
        <w:rPr>
          <w:rFonts w:ascii="Trebuchet MS" w:hAnsi="Trebuchet MS"/>
        </w:rPr>
        <w:lastRenderedPageBreak/>
        <w:t>PERSON SPECIFICATION</w:t>
      </w:r>
    </w:p>
    <w:p w14:paraId="445DAD00" w14:textId="77777777" w:rsidR="006D2FF7" w:rsidRDefault="006D2FF7" w:rsidP="006D2FF7">
      <w:pPr>
        <w:pStyle w:val="Heading1"/>
        <w:spacing w:line="360" w:lineRule="auto"/>
        <w:rPr>
          <w:rFonts w:ascii="Trebuchet MS" w:hAnsi="Trebuchet MS"/>
        </w:rPr>
      </w:pPr>
      <w:r w:rsidRPr="009106CE">
        <w:rPr>
          <w:rFonts w:ascii="Trebuchet MS" w:hAnsi="Trebuchet MS"/>
        </w:rPr>
        <w:t>Essential education and qualifications</w:t>
      </w:r>
    </w:p>
    <w:p w14:paraId="30B6DF35" w14:textId="77777777" w:rsidR="0054350D" w:rsidRPr="00B875EC" w:rsidRDefault="0054350D" w:rsidP="00B875EC">
      <w:pPr>
        <w:pStyle w:val="ListParagraph"/>
        <w:numPr>
          <w:ilvl w:val="0"/>
          <w:numId w:val="9"/>
        </w:numPr>
        <w:spacing w:line="360" w:lineRule="auto"/>
        <w:rPr>
          <w:rFonts w:ascii="Trebuchet MS" w:hAnsi="Trebuchet MS" w:cs="Arial"/>
        </w:rPr>
      </w:pPr>
      <w:r w:rsidRPr="00B875EC">
        <w:rPr>
          <w:rFonts w:ascii="Trebuchet MS" w:hAnsi="Trebuchet MS" w:cs="Arial"/>
        </w:rPr>
        <w:t xml:space="preserve">QCF Level 2 Maths and English qualifications or able to demonstrate competency in these areas </w:t>
      </w:r>
    </w:p>
    <w:p w14:paraId="729DB0DE" w14:textId="788DCF16" w:rsidR="0054350D" w:rsidRPr="00B875EC" w:rsidRDefault="0054350D" w:rsidP="00B875EC">
      <w:pPr>
        <w:spacing w:line="360" w:lineRule="auto"/>
        <w:ind w:left="360"/>
        <w:rPr>
          <w:rFonts w:ascii="Trebuchet MS" w:hAnsi="Trebuchet MS" w:cs="Arial"/>
          <w:b/>
          <w:bCs/>
        </w:rPr>
      </w:pPr>
      <w:r w:rsidRPr="00B875EC">
        <w:rPr>
          <w:rFonts w:ascii="Trebuchet MS" w:hAnsi="Trebuchet MS" w:cs="Arial"/>
          <w:b/>
          <w:bCs/>
        </w:rPr>
        <w:t>SS10 only</w:t>
      </w:r>
      <w:r w:rsidR="00B875EC">
        <w:rPr>
          <w:rFonts w:ascii="Trebuchet MS" w:hAnsi="Trebuchet MS" w:cs="Arial"/>
          <w:b/>
          <w:bCs/>
        </w:rPr>
        <w:t>;</w:t>
      </w:r>
    </w:p>
    <w:p w14:paraId="5740D397" w14:textId="734E7A19" w:rsidR="00414DBF" w:rsidRPr="00B875EC" w:rsidRDefault="0054350D" w:rsidP="00B875EC">
      <w:pPr>
        <w:pStyle w:val="ListParagraph"/>
        <w:numPr>
          <w:ilvl w:val="0"/>
          <w:numId w:val="9"/>
        </w:numPr>
        <w:spacing w:line="360" w:lineRule="auto"/>
        <w:rPr>
          <w:rFonts w:ascii="Trebuchet MS" w:hAnsi="Trebuchet MS" w:cs="Arial"/>
        </w:rPr>
      </w:pPr>
      <w:r w:rsidRPr="00B875EC">
        <w:rPr>
          <w:rFonts w:ascii="Trebuchet MS" w:hAnsi="Trebuchet MS" w:cs="Arial"/>
        </w:rPr>
        <w:t>The post holder will have sufficient experience by carrying out additional duties at SS10 and be able to complete the ROSPA 10 day residential/e-learning course Collision Investigation and Prevention.</w:t>
      </w:r>
    </w:p>
    <w:p w14:paraId="42E5F629" w14:textId="77777777" w:rsidR="006D2FF7" w:rsidRDefault="006D2FF7" w:rsidP="006D2FF7">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7D8ABCE" w14:textId="69F0F387" w:rsidR="0054350D" w:rsidRPr="00B875EC" w:rsidRDefault="001E0D16" w:rsidP="00B875EC">
      <w:pPr>
        <w:pStyle w:val="ListParagraph"/>
        <w:numPr>
          <w:ilvl w:val="0"/>
          <w:numId w:val="9"/>
        </w:numPr>
        <w:spacing w:line="360" w:lineRule="auto"/>
        <w:rPr>
          <w:rFonts w:ascii="Trebuchet MS" w:hAnsi="Trebuchet MS" w:cs="Arial"/>
        </w:rPr>
      </w:pPr>
      <w:r w:rsidRPr="00B875EC">
        <w:rPr>
          <w:rFonts w:ascii="Trebuchet MS" w:hAnsi="Trebuchet MS" w:cs="Arial"/>
        </w:rPr>
        <w:t>Ability to plan and organise a varied workload for self and others, working to short deadlines.</w:t>
      </w:r>
    </w:p>
    <w:p w14:paraId="70C75FB5" w14:textId="31F3FA5E" w:rsidR="006D2FF7" w:rsidRPr="00B875EC" w:rsidRDefault="006D2FF7" w:rsidP="00B875EC">
      <w:pPr>
        <w:pStyle w:val="ListParagraph"/>
        <w:numPr>
          <w:ilvl w:val="0"/>
          <w:numId w:val="9"/>
        </w:numPr>
        <w:spacing w:line="360" w:lineRule="auto"/>
        <w:rPr>
          <w:rFonts w:ascii="Trebuchet MS" w:hAnsi="Trebuchet MS" w:cs="Arial"/>
        </w:rPr>
      </w:pPr>
      <w:r w:rsidRPr="00B875EC">
        <w:rPr>
          <w:rFonts w:ascii="Trebuchet MS" w:hAnsi="Trebuchet MS" w:cs="Arial"/>
        </w:rPr>
        <w:t>Able to use own initiative to solve problems</w:t>
      </w:r>
      <w:r w:rsidR="002A1BEB" w:rsidRPr="00B875EC">
        <w:rPr>
          <w:rFonts w:ascii="Trebuchet MS" w:hAnsi="Trebuchet MS" w:cs="Arial"/>
        </w:rPr>
        <w:t xml:space="preserve">, improve processes, and welcome change </w:t>
      </w:r>
    </w:p>
    <w:p w14:paraId="76EDA573" w14:textId="4A364BFE" w:rsidR="0054350D" w:rsidRPr="00B875EC" w:rsidRDefault="001E0D16" w:rsidP="00B875EC">
      <w:pPr>
        <w:pStyle w:val="ListParagraph"/>
        <w:numPr>
          <w:ilvl w:val="0"/>
          <w:numId w:val="9"/>
        </w:numPr>
        <w:spacing w:line="360" w:lineRule="auto"/>
        <w:rPr>
          <w:rFonts w:ascii="Trebuchet MS" w:hAnsi="Trebuchet MS" w:cs="Arial"/>
        </w:rPr>
      </w:pPr>
      <w:r w:rsidRPr="00B875EC">
        <w:rPr>
          <w:rFonts w:ascii="Trebuchet MS" w:hAnsi="Trebuchet MS" w:cs="Arial"/>
        </w:rPr>
        <w:t xml:space="preserve">Ability to work collaboratively as a member of a team and be able to develop professional relationships across teams and services to achieve shared aims. </w:t>
      </w:r>
    </w:p>
    <w:p w14:paraId="6BF0249A" w14:textId="77777777" w:rsidR="0054350D" w:rsidRPr="00B875EC" w:rsidRDefault="001E0D16" w:rsidP="00B875EC">
      <w:pPr>
        <w:pStyle w:val="ListParagraph"/>
        <w:numPr>
          <w:ilvl w:val="0"/>
          <w:numId w:val="9"/>
        </w:numPr>
        <w:spacing w:line="360" w:lineRule="auto"/>
        <w:rPr>
          <w:rFonts w:ascii="Trebuchet MS" w:hAnsi="Trebuchet MS" w:cs="Arial"/>
        </w:rPr>
      </w:pPr>
      <w:r w:rsidRPr="00B875EC">
        <w:rPr>
          <w:rFonts w:ascii="Trebuchet MS" w:hAnsi="Trebuchet MS" w:cs="Arial"/>
        </w:rPr>
        <w:t>Ability to communicate effectively with a range of people in a clear, concise and accurate manner, changing messages to suit different audiences.</w:t>
      </w:r>
    </w:p>
    <w:p w14:paraId="37C08128" w14:textId="350DC29F" w:rsidR="000E0A3F" w:rsidRPr="00B875EC" w:rsidRDefault="000E0A3F" w:rsidP="00B875EC">
      <w:pPr>
        <w:pStyle w:val="ListParagraph"/>
        <w:numPr>
          <w:ilvl w:val="0"/>
          <w:numId w:val="9"/>
        </w:numPr>
        <w:spacing w:line="360" w:lineRule="auto"/>
        <w:rPr>
          <w:rFonts w:ascii="Trebuchet MS" w:hAnsi="Trebuchet MS" w:cs="Arial"/>
        </w:rPr>
      </w:pPr>
      <w:r w:rsidRPr="00B875EC">
        <w:rPr>
          <w:rFonts w:ascii="Trebuchet MS" w:hAnsi="Trebuchet MS" w:cs="Arial"/>
        </w:rPr>
        <w:t>Interpersonal skills and emotional intelligence</w:t>
      </w:r>
    </w:p>
    <w:p w14:paraId="5CF4E191" w14:textId="77777777" w:rsidR="000E0A3F" w:rsidRPr="00B875EC" w:rsidRDefault="000E0A3F" w:rsidP="00B875EC">
      <w:pPr>
        <w:pStyle w:val="ListParagraph"/>
        <w:numPr>
          <w:ilvl w:val="0"/>
          <w:numId w:val="9"/>
        </w:numPr>
        <w:spacing w:line="360" w:lineRule="auto"/>
        <w:rPr>
          <w:rFonts w:ascii="Trebuchet MS" w:hAnsi="Trebuchet MS" w:cs="Arial"/>
        </w:rPr>
      </w:pPr>
      <w:r w:rsidRPr="00B875EC">
        <w:rPr>
          <w:rFonts w:ascii="Trebuchet MS" w:hAnsi="Trebuchet MS" w:cs="Arial"/>
        </w:rPr>
        <w:t>Coaching and mentoring skills</w:t>
      </w:r>
    </w:p>
    <w:p w14:paraId="48101343" w14:textId="77777777" w:rsidR="006D2FF7" w:rsidRPr="00B875EC" w:rsidRDefault="006D2FF7" w:rsidP="00B875EC">
      <w:pPr>
        <w:pStyle w:val="ListParagraph"/>
        <w:numPr>
          <w:ilvl w:val="0"/>
          <w:numId w:val="9"/>
        </w:numPr>
        <w:spacing w:line="360" w:lineRule="auto"/>
        <w:rPr>
          <w:rFonts w:ascii="Trebuchet MS" w:hAnsi="Trebuchet MS" w:cs="Arial"/>
        </w:rPr>
      </w:pPr>
      <w:r w:rsidRPr="00B875EC">
        <w:rPr>
          <w:rFonts w:ascii="Trebuchet MS" w:hAnsi="Trebuchet MS" w:cs="Arial"/>
        </w:rPr>
        <w:t xml:space="preserve">Ability to solve complex problems and develop solutions </w:t>
      </w:r>
    </w:p>
    <w:p w14:paraId="2350D524" w14:textId="5B981147" w:rsidR="00B460CC" w:rsidRPr="00B875EC" w:rsidRDefault="00B460CC" w:rsidP="00B875EC">
      <w:pPr>
        <w:pStyle w:val="ListParagraph"/>
        <w:numPr>
          <w:ilvl w:val="0"/>
          <w:numId w:val="9"/>
        </w:numPr>
        <w:spacing w:line="360" w:lineRule="auto"/>
        <w:rPr>
          <w:rFonts w:ascii="Trebuchet MS" w:hAnsi="Trebuchet MS" w:cs="Arial"/>
        </w:rPr>
      </w:pPr>
      <w:r w:rsidRPr="00B875EC">
        <w:rPr>
          <w:rFonts w:ascii="Trebuchet MS" w:hAnsi="Trebuchet MS" w:cs="Arial"/>
        </w:rPr>
        <w:t>Developed ICT skills, including ability to accurately input and check data</w:t>
      </w:r>
    </w:p>
    <w:p w14:paraId="1DC3B3A2" w14:textId="263A819F" w:rsidR="0054350D" w:rsidRPr="00B875EC" w:rsidRDefault="00AB4DC2" w:rsidP="00B875EC">
      <w:pPr>
        <w:pStyle w:val="ListParagraph"/>
        <w:numPr>
          <w:ilvl w:val="0"/>
          <w:numId w:val="9"/>
        </w:numPr>
        <w:spacing w:line="360" w:lineRule="auto"/>
        <w:rPr>
          <w:rFonts w:ascii="Trebuchet MS" w:hAnsi="Trebuchet MS" w:cs="Arial"/>
        </w:rPr>
      </w:pPr>
      <w:r w:rsidRPr="00B875EC">
        <w:rPr>
          <w:rFonts w:ascii="Trebuchet MS" w:hAnsi="Trebuchet MS" w:cs="Arial"/>
        </w:rPr>
        <w:t>Ability to use technology as part of the role including (managers can select from the list provided as appropriate).</w:t>
      </w:r>
    </w:p>
    <w:p w14:paraId="4A63E575" w14:textId="2A01AFD8" w:rsidR="0054350D" w:rsidRPr="00B875EC" w:rsidRDefault="001E0D16" w:rsidP="00B875EC">
      <w:pPr>
        <w:pStyle w:val="ListParagraph"/>
        <w:numPr>
          <w:ilvl w:val="0"/>
          <w:numId w:val="9"/>
        </w:numPr>
        <w:spacing w:line="360" w:lineRule="auto"/>
        <w:rPr>
          <w:rFonts w:ascii="Trebuchet MS" w:hAnsi="Trebuchet MS" w:cs="Arial"/>
        </w:rPr>
      </w:pPr>
      <w:r w:rsidRPr="00B875EC">
        <w:rPr>
          <w:rFonts w:ascii="Trebuchet MS" w:hAnsi="Trebuchet MS" w:cs="Arial"/>
        </w:rPr>
        <w:t>Ability to analyse, interpret and clearly present data, some of which may be complex, in line with Data Protection regulations.</w:t>
      </w:r>
    </w:p>
    <w:p w14:paraId="7A1E8099" w14:textId="7AF955F7" w:rsidR="006D2FF7" w:rsidRPr="00B875EC" w:rsidRDefault="004324F7" w:rsidP="00B875EC">
      <w:pPr>
        <w:pStyle w:val="ListParagraph"/>
        <w:numPr>
          <w:ilvl w:val="0"/>
          <w:numId w:val="9"/>
        </w:numPr>
        <w:spacing w:line="360" w:lineRule="auto"/>
        <w:rPr>
          <w:rFonts w:ascii="Trebuchet MS" w:hAnsi="Trebuchet MS" w:cs="Arial"/>
        </w:rPr>
      </w:pPr>
      <w:r w:rsidRPr="00B875EC">
        <w:rPr>
          <w:rFonts w:ascii="Trebuchet MS" w:hAnsi="Trebuchet MS" w:cs="Arial"/>
        </w:rPr>
        <w:t xml:space="preserve">Finance addendum: </w:t>
      </w:r>
      <w:r w:rsidR="006D2FF7" w:rsidRPr="00B875EC">
        <w:rPr>
          <w:rFonts w:ascii="Trebuchet MS" w:hAnsi="Trebuchet MS" w:cs="Arial"/>
        </w:rPr>
        <w:t xml:space="preserve">Budget planning and monitoring principles and processes </w:t>
      </w:r>
    </w:p>
    <w:p w14:paraId="10273AFB" w14:textId="29CB2898" w:rsidR="006D2FF7" w:rsidRPr="00B875EC" w:rsidRDefault="006D2FF7" w:rsidP="00B875EC">
      <w:pPr>
        <w:pStyle w:val="ListParagraph"/>
        <w:numPr>
          <w:ilvl w:val="0"/>
          <w:numId w:val="9"/>
        </w:numPr>
        <w:spacing w:line="360" w:lineRule="auto"/>
        <w:rPr>
          <w:rFonts w:ascii="Trebuchet MS" w:hAnsi="Trebuchet MS" w:cs="Arial"/>
        </w:rPr>
      </w:pPr>
      <w:r w:rsidRPr="00B875EC">
        <w:rPr>
          <w:rFonts w:ascii="Trebuchet MS" w:hAnsi="Trebuchet MS" w:cs="Arial"/>
        </w:rPr>
        <w:t>Initiative (Project) Addendum: Project management principle and processes including governance processes</w:t>
      </w:r>
    </w:p>
    <w:p w14:paraId="2B53CFFE" w14:textId="091C9341" w:rsidR="0054350D" w:rsidRPr="00B875EC" w:rsidRDefault="001E0D16" w:rsidP="00B875EC">
      <w:pPr>
        <w:pStyle w:val="ListParagraph"/>
        <w:numPr>
          <w:ilvl w:val="0"/>
          <w:numId w:val="9"/>
        </w:numPr>
        <w:spacing w:line="360" w:lineRule="auto"/>
        <w:rPr>
          <w:rFonts w:ascii="Trebuchet MS" w:hAnsi="Trebuchet MS" w:cs="Arial"/>
        </w:rPr>
      </w:pPr>
      <w:r w:rsidRPr="00B875EC">
        <w:rPr>
          <w:rFonts w:ascii="Trebuchet MS" w:hAnsi="Trebuchet MS" w:cs="Arial"/>
        </w:rPr>
        <w:t>Ability to provide effective customer service which will include providing clear and succinct advice, responding appropriately to customers’ needs.</w:t>
      </w:r>
    </w:p>
    <w:p w14:paraId="191B0691" w14:textId="787B4004" w:rsidR="006D2FF7" w:rsidRPr="00B875EC" w:rsidRDefault="006D2FF7" w:rsidP="00B875EC">
      <w:pPr>
        <w:pStyle w:val="ListParagraph"/>
        <w:numPr>
          <w:ilvl w:val="0"/>
          <w:numId w:val="9"/>
        </w:numPr>
        <w:spacing w:line="360" w:lineRule="auto"/>
        <w:rPr>
          <w:rFonts w:ascii="Trebuchet MS" w:hAnsi="Trebuchet MS" w:cs="Arial"/>
        </w:rPr>
      </w:pPr>
      <w:r w:rsidRPr="00B875EC">
        <w:rPr>
          <w:rFonts w:ascii="Trebuchet MS" w:hAnsi="Trebuchet MS" w:cs="Arial"/>
        </w:rPr>
        <w:lastRenderedPageBreak/>
        <w:t>Ab</w:t>
      </w:r>
      <w:r w:rsidR="00FA09DC" w:rsidRPr="00B875EC">
        <w:rPr>
          <w:rFonts w:ascii="Trebuchet MS" w:hAnsi="Trebuchet MS" w:cs="Arial"/>
        </w:rPr>
        <w:t>ility</w:t>
      </w:r>
      <w:r w:rsidRPr="00B875EC">
        <w:rPr>
          <w:rFonts w:ascii="Trebuchet MS" w:hAnsi="Trebuchet MS" w:cs="Arial"/>
        </w:rPr>
        <w:t xml:space="preserve"> to remain calm under pressure</w:t>
      </w:r>
      <w:r w:rsidR="002A1BEB" w:rsidRPr="00B875EC">
        <w:rPr>
          <w:rFonts w:ascii="Trebuchet MS" w:hAnsi="Trebuchet MS" w:cs="Arial"/>
        </w:rPr>
        <w:t>, including the confidence to take control of a difficult situation</w:t>
      </w:r>
    </w:p>
    <w:p w14:paraId="53F4A67D" w14:textId="77777777" w:rsidR="00B875EC" w:rsidRPr="00B875EC" w:rsidRDefault="000E0A3F" w:rsidP="00B875EC">
      <w:pPr>
        <w:pStyle w:val="ListParagraph"/>
        <w:numPr>
          <w:ilvl w:val="0"/>
          <w:numId w:val="9"/>
        </w:numPr>
        <w:spacing w:line="360" w:lineRule="auto"/>
        <w:rPr>
          <w:rFonts w:ascii="Trebuchet MS" w:hAnsi="Trebuchet MS" w:cs="Arial"/>
        </w:rPr>
      </w:pPr>
      <w:r w:rsidRPr="00B875EC">
        <w:rPr>
          <w:rFonts w:ascii="Trebuchet MS" w:hAnsi="Trebuchet MS" w:cs="Arial"/>
        </w:rPr>
        <w:t>A</w:t>
      </w:r>
      <w:r w:rsidR="002A1BEB" w:rsidRPr="00B875EC">
        <w:rPr>
          <w:rFonts w:ascii="Trebuchet MS" w:hAnsi="Trebuchet MS" w:cs="Arial"/>
        </w:rPr>
        <w:t>bility to lead and motivate staff</w:t>
      </w:r>
      <w:r w:rsidR="00B875EC" w:rsidRPr="00B875EC">
        <w:rPr>
          <w:rFonts w:ascii="Trebuchet MS" w:hAnsi="Trebuchet MS" w:cs="Arial"/>
        </w:rPr>
        <w:t xml:space="preserve"> a</w:t>
      </w:r>
      <w:r w:rsidR="002A1BEB" w:rsidRPr="00B875EC">
        <w:rPr>
          <w:rFonts w:ascii="Trebuchet MS" w:hAnsi="Trebuchet MS" w:cs="Arial"/>
        </w:rPr>
        <w:t>wareness of and commitment to equality, diversity and inclusion</w:t>
      </w:r>
    </w:p>
    <w:p w14:paraId="0547444F" w14:textId="710B276E" w:rsidR="0054350D" w:rsidRPr="00B875EC" w:rsidRDefault="00AB4DC2" w:rsidP="00B875EC">
      <w:pPr>
        <w:pStyle w:val="ListParagraph"/>
        <w:numPr>
          <w:ilvl w:val="0"/>
          <w:numId w:val="9"/>
        </w:numPr>
        <w:spacing w:line="360" w:lineRule="auto"/>
        <w:rPr>
          <w:rFonts w:ascii="Trebuchet MS" w:hAnsi="Trebuchet MS" w:cs="Arial"/>
        </w:rPr>
      </w:pPr>
      <w:r w:rsidRPr="00B875EC">
        <w:rPr>
          <w:rFonts w:ascii="Trebuchet MS" w:hAnsi="Trebuchet MS" w:cs="Arial"/>
        </w:rPr>
        <w:t>Knowledge of the Data Protection regulations including an understanding of data storage and retention schedules, and a commitment to maintain confidentiality.</w:t>
      </w:r>
      <w:r w:rsidR="001E0D16" w:rsidRPr="00B875EC">
        <w:rPr>
          <w:rFonts w:ascii="Trebuchet MS" w:hAnsi="Trebuchet MS" w:cs="Arial"/>
        </w:rPr>
        <w:t xml:space="preserve"> </w:t>
      </w:r>
    </w:p>
    <w:p w14:paraId="39649583" w14:textId="06D06F37" w:rsidR="0054350D" w:rsidRPr="00B875EC" w:rsidRDefault="001E0D16" w:rsidP="00B875EC">
      <w:pPr>
        <w:pStyle w:val="ListParagraph"/>
        <w:numPr>
          <w:ilvl w:val="0"/>
          <w:numId w:val="9"/>
        </w:numPr>
        <w:spacing w:line="360" w:lineRule="auto"/>
        <w:rPr>
          <w:rFonts w:ascii="Trebuchet MS" w:hAnsi="Trebuchet MS" w:cs="Arial"/>
        </w:rPr>
      </w:pPr>
      <w:r w:rsidRPr="00B875EC">
        <w:rPr>
          <w:rFonts w:ascii="Trebuchet MS" w:hAnsi="Trebuchet MS" w:cs="Arial"/>
        </w:rPr>
        <w:t>A commitment to professional and personal development.</w:t>
      </w:r>
    </w:p>
    <w:p w14:paraId="6D8D439F" w14:textId="00683923" w:rsidR="006D2FF7" w:rsidRPr="0054350D" w:rsidRDefault="006D2FF7" w:rsidP="00B875EC">
      <w:pPr>
        <w:tabs>
          <w:tab w:val="left" w:pos="448"/>
        </w:tabs>
        <w:spacing w:before="120" w:line="360" w:lineRule="auto"/>
        <w:rPr>
          <w:rFonts w:ascii="Trebuchet MS" w:hAnsi="Trebuchet MS" w:cs="Arial"/>
          <w:b/>
          <w:bCs/>
        </w:rPr>
      </w:pPr>
      <w:r w:rsidRPr="0054350D">
        <w:rPr>
          <w:rFonts w:ascii="Trebuchet MS" w:hAnsi="Trebuchet MS" w:cs="Arial"/>
          <w:b/>
          <w:bCs/>
        </w:rPr>
        <w:t>Document version control:</w:t>
      </w:r>
    </w:p>
    <w:p w14:paraId="5F68129C" w14:textId="6724CFE8" w:rsidR="006D2FF7" w:rsidRPr="005E0B6D" w:rsidRDefault="006D2FF7" w:rsidP="006D2FF7">
      <w:pPr>
        <w:spacing w:line="360" w:lineRule="auto"/>
        <w:rPr>
          <w:rFonts w:ascii="Trebuchet MS" w:hAnsi="Trebuchet MS" w:cs="Arial"/>
        </w:rPr>
      </w:pPr>
      <w:r w:rsidRPr="005E0B6D">
        <w:rPr>
          <w:rFonts w:ascii="Trebuchet MS" w:hAnsi="Trebuchet MS" w:cs="Arial"/>
        </w:rPr>
        <w:t xml:space="preserve">Date created/amended: </w:t>
      </w:r>
      <w:r w:rsidR="00C32779">
        <w:rPr>
          <w:rFonts w:ascii="Trebuchet MS" w:hAnsi="Trebuchet MS" w:cs="Arial"/>
        </w:rPr>
        <w:t>June</w:t>
      </w:r>
      <w:r w:rsidR="0054350D">
        <w:rPr>
          <w:rFonts w:ascii="Trebuchet MS" w:hAnsi="Trebuchet MS" w:cs="Arial"/>
        </w:rPr>
        <w:t xml:space="preserve"> 2024</w:t>
      </w:r>
    </w:p>
    <w:p w14:paraId="369EE195" w14:textId="58A9EFE1" w:rsidR="006D2FF7" w:rsidRPr="005E0B6D" w:rsidRDefault="006D2FF7" w:rsidP="006D2FF7">
      <w:pPr>
        <w:spacing w:line="360" w:lineRule="auto"/>
        <w:rPr>
          <w:rFonts w:ascii="Trebuchet MS" w:hAnsi="Trebuchet MS" w:cs="Arial"/>
        </w:rPr>
      </w:pPr>
      <w:r w:rsidRPr="005E0B6D">
        <w:rPr>
          <w:rFonts w:ascii="Trebuchet MS" w:hAnsi="Trebuchet MS" w:cs="Arial"/>
        </w:rPr>
        <w:t xml:space="preserve">Name of person created/amended document: </w:t>
      </w:r>
      <w:r w:rsidR="00274540">
        <w:rPr>
          <w:rFonts w:ascii="Trebuchet MS" w:hAnsi="Trebuchet MS" w:cs="Arial"/>
        </w:rPr>
        <w:t>JR</w:t>
      </w:r>
    </w:p>
    <w:p w14:paraId="57B35048" w14:textId="3E5D4BE5" w:rsidR="00CE013C" w:rsidRPr="00406636" w:rsidRDefault="006D2FF7" w:rsidP="00FB7BBA">
      <w:pPr>
        <w:spacing w:line="360" w:lineRule="auto"/>
        <w:rPr>
          <w:rFonts w:ascii="Trebuchet MS" w:hAnsi="Trebuchet MS" w:cs="Arial"/>
        </w:rPr>
      </w:pPr>
      <w:r w:rsidRPr="005E0B6D">
        <w:rPr>
          <w:rFonts w:ascii="Trebuchet MS" w:hAnsi="Trebuchet MS" w:cs="Arial"/>
        </w:rPr>
        <w:t>Job Evaluation Reference:</w:t>
      </w:r>
      <w:r w:rsidR="00274540">
        <w:rPr>
          <w:rFonts w:ascii="Trebuchet MS" w:hAnsi="Trebuchet MS" w:cs="Arial"/>
        </w:rPr>
        <w:t>12742</w:t>
      </w:r>
      <w:r w:rsidRPr="005E0B6D">
        <w:rPr>
          <w:rFonts w:ascii="Trebuchet MS" w:hAnsi="Trebuchet MS" w:cs="Arial"/>
        </w:rPr>
        <w:t xml:space="preserve"> </w:t>
      </w:r>
      <w:bookmarkEnd w:id="0"/>
    </w:p>
    <w:p w14:paraId="5D32E1F7" w14:textId="77777777" w:rsidR="005C772C" w:rsidRPr="00FB7BBA" w:rsidRDefault="005C772C" w:rsidP="00FB7BBA">
      <w:pPr>
        <w:spacing w:line="360" w:lineRule="auto"/>
        <w:rPr>
          <w:rFonts w:ascii="Trebuchet MS" w:hAnsi="Trebuchet MS"/>
        </w:rPr>
        <w:sectPr w:rsidR="005C772C" w:rsidRPr="00FB7BBA" w:rsidSect="003F5381">
          <w:pgSz w:w="11906" w:h="16838"/>
          <w:pgMar w:top="1440" w:right="1440" w:bottom="1440" w:left="1440" w:header="708" w:footer="708" w:gutter="0"/>
          <w:cols w:space="708"/>
          <w:docGrid w:linePitch="360"/>
        </w:sectPr>
      </w:pPr>
    </w:p>
    <w:p w14:paraId="2E6C53C6" w14:textId="329DAA26" w:rsidR="005C772C" w:rsidRPr="00FB7BBA" w:rsidRDefault="005C772C" w:rsidP="00B875EC">
      <w:pPr>
        <w:pStyle w:val="Title"/>
        <w:spacing w:line="360" w:lineRule="auto"/>
        <w:outlineLvl w:val="0"/>
        <w:rPr>
          <w:rFonts w:ascii="Trebuchet MS" w:hAnsi="Trebuchet MS"/>
          <w:u w:val="none"/>
        </w:rPr>
      </w:pPr>
      <w:bookmarkStart w:id="1" w:name="_Hlk90892710"/>
      <w:r w:rsidRPr="00FB7BBA">
        <w:rPr>
          <w:rFonts w:ascii="Trebuchet MS" w:hAnsi="Trebuchet MS"/>
          <w:u w:val="none"/>
        </w:rPr>
        <w:lastRenderedPageBreak/>
        <w:t>Health &amp; Safety Functions</w:t>
      </w:r>
    </w:p>
    <w:p w14:paraId="1EEBDE91" w14:textId="2DA3A4D0" w:rsidR="005C772C" w:rsidRPr="00FB7BBA" w:rsidRDefault="005C772C" w:rsidP="00B875EC">
      <w:pPr>
        <w:pStyle w:val="Title"/>
        <w:spacing w:line="360" w:lineRule="auto"/>
        <w:ind w:left="-900" w:right="-694"/>
        <w:jc w:val="both"/>
        <w:outlineLvl w:val="0"/>
        <w:rPr>
          <w:rFonts w:ascii="Trebuchet MS" w:hAnsi="Trebuchet MS"/>
          <w:b w:val="0"/>
          <w:bCs w:val="0"/>
          <w:u w:val="none"/>
        </w:rPr>
      </w:pPr>
      <w:r w:rsidRPr="00FB7BBA">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FB7BBA">
        <w:rPr>
          <w:rFonts w:ascii="Trebuchet MS" w:hAnsi="Trebuchet MS"/>
          <w:b w:val="0"/>
          <w:bCs w:val="0"/>
          <w:u w:val="none"/>
        </w:rPr>
        <w:t>are applying</w:t>
      </w:r>
      <w:r w:rsidRPr="00FB7BBA">
        <w:rPr>
          <w:rFonts w:ascii="Trebuchet MS" w:hAnsi="Trebuchet MS"/>
          <w:b w:val="0"/>
          <w:bCs w:val="0"/>
          <w:u w:val="none"/>
        </w:rPr>
        <w:t xml:space="preserve"> for. This information will help you if successful in your application identify any </w:t>
      </w:r>
      <w:r w:rsidR="00595D51" w:rsidRPr="00FB7BBA">
        <w:rPr>
          <w:rFonts w:ascii="Trebuchet MS" w:hAnsi="Trebuchet MS"/>
          <w:b w:val="0"/>
          <w:bCs w:val="0"/>
          <w:u w:val="none"/>
        </w:rPr>
        <w:t>health-related</w:t>
      </w:r>
      <w:r w:rsidRPr="00FB7BBA">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FB7BBA" w14:paraId="37B724DE" w14:textId="77777777" w:rsidTr="00392BD1">
        <w:trPr>
          <w:tblHeader/>
        </w:trPr>
        <w:tc>
          <w:tcPr>
            <w:tcW w:w="8650" w:type="dxa"/>
            <w:shd w:val="clear" w:color="auto" w:fill="auto"/>
          </w:tcPr>
          <w:p w14:paraId="27F5F91C" w14:textId="50E8E8CE" w:rsidR="005C772C" w:rsidRPr="00FB7BBA" w:rsidRDefault="005C772C" w:rsidP="00FB7BBA">
            <w:pPr>
              <w:spacing w:line="360" w:lineRule="auto"/>
              <w:rPr>
                <w:rFonts w:ascii="Trebuchet MS" w:hAnsi="Trebuchet MS" w:cs="Arial"/>
                <w:b/>
                <w:bCs/>
              </w:rPr>
            </w:pPr>
            <w:r w:rsidRPr="00FB7BBA">
              <w:rPr>
                <w:rFonts w:ascii="Trebuchet MS" w:hAnsi="Trebuchet MS" w:cs="Arial"/>
                <w:b/>
                <w:bCs/>
              </w:rPr>
              <w:t>Function</w:t>
            </w:r>
          </w:p>
        </w:tc>
        <w:tc>
          <w:tcPr>
            <w:tcW w:w="1430" w:type="dxa"/>
            <w:shd w:val="clear" w:color="auto" w:fill="auto"/>
          </w:tcPr>
          <w:p w14:paraId="22627F37" w14:textId="2917A0C4" w:rsidR="005C772C" w:rsidRPr="00FB7BBA" w:rsidRDefault="005C772C" w:rsidP="00FB7BBA">
            <w:pPr>
              <w:spacing w:line="360" w:lineRule="auto"/>
              <w:jc w:val="center"/>
              <w:rPr>
                <w:rFonts w:ascii="Trebuchet MS" w:hAnsi="Trebuchet MS" w:cs="Arial"/>
                <w:b/>
                <w:bCs/>
              </w:rPr>
            </w:pPr>
            <w:r w:rsidRPr="00FB7BBA">
              <w:rPr>
                <w:rFonts w:ascii="Trebuchet MS" w:hAnsi="Trebuchet MS" w:cs="Arial"/>
                <w:b/>
                <w:bCs/>
              </w:rPr>
              <w:t xml:space="preserve">Applicable to role </w:t>
            </w:r>
          </w:p>
        </w:tc>
      </w:tr>
      <w:tr w:rsidR="0054350D" w:rsidRPr="00FB7BBA" w14:paraId="1C0F05BA" w14:textId="77777777" w:rsidTr="00392BD1">
        <w:trPr>
          <w:tblHeader/>
        </w:trPr>
        <w:tc>
          <w:tcPr>
            <w:tcW w:w="8650" w:type="dxa"/>
            <w:shd w:val="clear" w:color="auto" w:fill="auto"/>
          </w:tcPr>
          <w:p w14:paraId="1EDA8F86" w14:textId="77777777" w:rsidR="0054350D" w:rsidRPr="00FB7BBA" w:rsidRDefault="0054350D" w:rsidP="0054350D">
            <w:pPr>
              <w:spacing w:line="360" w:lineRule="auto"/>
              <w:rPr>
                <w:rFonts w:ascii="Trebuchet MS" w:hAnsi="Trebuchet MS" w:cs="Arial"/>
              </w:rPr>
            </w:pPr>
            <w:r w:rsidRPr="00FB7BBA">
              <w:rPr>
                <w:rFonts w:ascii="Trebuchet MS" w:hAnsi="Trebuchet MS" w:cs="Arial"/>
              </w:rPr>
              <w:t xml:space="preserve">Using display screen equipment </w:t>
            </w:r>
          </w:p>
        </w:tc>
        <w:tc>
          <w:tcPr>
            <w:tcW w:w="1430" w:type="dxa"/>
            <w:shd w:val="clear" w:color="auto" w:fill="auto"/>
          </w:tcPr>
          <w:p w14:paraId="41C0C9EB" w14:textId="00B5A272" w:rsidR="0054350D" w:rsidRPr="00FB7BBA" w:rsidRDefault="0054350D" w:rsidP="0054350D">
            <w:pPr>
              <w:spacing w:line="360" w:lineRule="auto"/>
              <w:jc w:val="center"/>
              <w:rPr>
                <w:rFonts w:ascii="Trebuchet MS" w:hAnsi="Trebuchet MS" w:cs="Arial"/>
              </w:rPr>
            </w:pPr>
            <w:r w:rsidRPr="00FB7BBA">
              <w:rPr>
                <w:rFonts w:ascii="Trebuchet MS" w:hAnsi="Trebuchet MS" w:cs="Arial"/>
              </w:rPr>
              <w:t>Yes</w:t>
            </w:r>
          </w:p>
        </w:tc>
      </w:tr>
      <w:tr w:rsidR="0054350D" w:rsidRPr="00FB7BBA" w14:paraId="2CBFEE0C" w14:textId="77777777" w:rsidTr="00392BD1">
        <w:trPr>
          <w:tblHeader/>
        </w:trPr>
        <w:tc>
          <w:tcPr>
            <w:tcW w:w="8650" w:type="dxa"/>
            <w:shd w:val="clear" w:color="auto" w:fill="auto"/>
          </w:tcPr>
          <w:p w14:paraId="075B83BF" w14:textId="77777777" w:rsidR="0054350D" w:rsidRPr="00FB7BBA" w:rsidRDefault="0054350D" w:rsidP="0054350D">
            <w:pPr>
              <w:spacing w:line="360" w:lineRule="auto"/>
              <w:rPr>
                <w:rFonts w:ascii="Trebuchet MS" w:hAnsi="Trebuchet MS" w:cs="Arial"/>
              </w:rPr>
            </w:pPr>
            <w:r w:rsidRPr="00FB7BBA">
              <w:rPr>
                <w:rFonts w:ascii="Trebuchet MS" w:hAnsi="Trebuchet MS" w:cs="Arial"/>
              </w:rPr>
              <w:t>Working with children/vulnerable adults</w:t>
            </w:r>
          </w:p>
        </w:tc>
        <w:tc>
          <w:tcPr>
            <w:tcW w:w="1430" w:type="dxa"/>
            <w:shd w:val="clear" w:color="auto" w:fill="auto"/>
          </w:tcPr>
          <w:p w14:paraId="5CD9DB53" w14:textId="53259BFF" w:rsidR="0054350D" w:rsidRPr="00FB7BBA" w:rsidRDefault="0054350D" w:rsidP="0054350D">
            <w:pPr>
              <w:spacing w:line="360" w:lineRule="auto"/>
              <w:jc w:val="center"/>
              <w:rPr>
                <w:rFonts w:ascii="Trebuchet MS" w:hAnsi="Trebuchet MS" w:cs="Arial"/>
              </w:rPr>
            </w:pPr>
            <w:r w:rsidRPr="00FB7BBA">
              <w:rPr>
                <w:rFonts w:ascii="Trebuchet MS" w:hAnsi="Trebuchet MS" w:cs="Arial"/>
              </w:rPr>
              <w:t>No</w:t>
            </w:r>
          </w:p>
        </w:tc>
      </w:tr>
      <w:tr w:rsidR="0054350D" w:rsidRPr="00FB7BBA" w14:paraId="7790F189" w14:textId="77777777" w:rsidTr="00392BD1">
        <w:trPr>
          <w:tblHeader/>
        </w:trPr>
        <w:tc>
          <w:tcPr>
            <w:tcW w:w="8650" w:type="dxa"/>
            <w:shd w:val="clear" w:color="auto" w:fill="auto"/>
          </w:tcPr>
          <w:p w14:paraId="5A1C159A" w14:textId="77777777" w:rsidR="0054350D" w:rsidRPr="00FB7BBA" w:rsidRDefault="0054350D" w:rsidP="0054350D">
            <w:pPr>
              <w:spacing w:line="360" w:lineRule="auto"/>
              <w:rPr>
                <w:rFonts w:ascii="Trebuchet MS" w:hAnsi="Trebuchet MS" w:cs="Arial"/>
              </w:rPr>
            </w:pPr>
            <w:r w:rsidRPr="00FB7BBA">
              <w:rPr>
                <w:rFonts w:ascii="Trebuchet MS" w:hAnsi="Trebuchet MS" w:cs="Arial"/>
              </w:rPr>
              <w:t>Moving &amp; handling operations</w:t>
            </w:r>
          </w:p>
        </w:tc>
        <w:tc>
          <w:tcPr>
            <w:tcW w:w="1430" w:type="dxa"/>
            <w:shd w:val="clear" w:color="auto" w:fill="auto"/>
          </w:tcPr>
          <w:p w14:paraId="0275AD95" w14:textId="64DE6266" w:rsidR="0054350D" w:rsidRPr="00FB7BBA" w:rsidRDefault="0054350D" w:rsidP="0054350D">
            <w:pPr>
              <w:spacing w:line="360" w:lineRule="auto"/>
              <w:jc w:val="center"/>
              <w:rPr>
                <w:rFonts w:ascii="Trebuchet MS" w:hAnsi="Trebuchet MS" w:cs="Arial"/>
              </w:rPr>
            </w:pPr>
            <w:r w:rsidRPr="00FB7BBA">
              <w:rPr>
                <w:rFonts w:ascii="Trebuchet MS" w:hAnsi="Trebuchet MS" w:cs="Arial"/>
              </w:rPr>
              <w:t>No</w:t>
            </w:r>
          </w:p>
        </w:tc>
      </w:tr>
      <w:tr w:rsidR="0054350D" w:rsidRPr="00FB7BBA" w14:paraId="2C0FDC9F" w14:textId="77777777" w:rsidTr="00392BD1">
        <w:trPr>
          <w:tblHeader/>
        </w:trPr>
        <w:tc>
          <w:tcPr>
            <w:tcW w:w="8650" w:type="dxa"/>
            <w:shd w:val="clear" w:color="auto" w:fill="auto"/>
          </w:tcPr>
          <w:p w14:paraId="0E8F0EC2" w14:textId="77777777" w:rsidR="0054350D" w:rsidRPr="00FB7BBA" w:rsidRDefault="0054350D" w:rsidP="0054350D">
            <w:pPr>
              <w:spacing w:line="360" w:lineRule="auto"/>
              <w:rPr>
                <w:rFonts w:ascii="Trebuchet MS" w:hAnsi="Trebuchet MS" w:cs="Arial"/>
              </w:rPr>
            </w:pPr>
            <w:r w:rsidRPr="00FB7BBA">
              <w:rPr>
                <w:rFonts w:ascii="Trebuchet MS" w:hAnsi="Trebuchet MS" w:cs="Arial"/>
              </w:rPr>
              <w:t>Occupational Driving</w:t>
            </w:r>
          </w:p>
        </w:tc>
        <w:tc>
          <w:tcPr>
            <w:tcW w:w="1430" w:type="dxa"/>
            <w:shd w:val="clear" w:color="auto" w:fill="auto"/>
          </w:tcPr>
          <w:p w14:paraId="2135E7F1" w14:textId="4271C36A" w:rsidR="0054350D" w:rsidRPr="00FB7BBA" w:rsidRDefault="0054350D" w:rsidP="0054350D">
            <w:pPr>
              <w:spacing w:line="360" w:lineRule="auto"/>
              <w:jc w:val="center"/>
              <w:rPr>
                <w:rFonts w:ascii="Trebuchet MS" w:hAnsi="Trebuchet MS" w:cs="Arial"/>
              </w:rPr>
            </w:pPr>
            <w:r w:rsidRPr="00FB7BBA">
              <w:rPr>
                <w:rFonts w:ascii="Trebuchet MS" w:hAnsi="Trebuchet MS" w:cs="Arial"/>
              </w:rPr>
              <w:t>No</w:t>
            </w:r>
          </w:p>
        </w:tc>
      </w:tr>
      <w:tr w:rsidR="0054350D" w:rsidRPr="00FB7BBA" w14:paraId="65D2A7F0" w14:textId="77777777" w:rsidTr="00392BD1">
        <w:trPr>
          <w:tblHeader/>
        </w:trPr>
        <w:tc>
          <w:tcPr>
            <w:tcW w:w="8650" w:type="dxa"/>
            <w:shd w:val="clear" w:color="auto" w:fill="auto"/>
          </w:tcPr>
          <w:p w14:paraId="778F91F4" w14:textId="77777777" w:rsidR="0054350D" w:rsidRPr="00FB7BBA" w:rsidRDefault="0054350D" w:rsidP="0054350D">
            <w:pPr>
              <w:spacing w:line="360" w:lineRule="auto"/>
              <w:rPr>
                <w:rFonts w:ascii="Trebuchet MS" w:hAnsi="Trebuchet MS" w:cs="Arial"/>
              </w:rPr>
            </w:pPr>
            <w:r w:rsidRPr="00FB7BBA">
              <w:rPr>
                <w:rFonts w:ascii="Trebuchet MS" w:hAnsi="Trebuchet MS" w:cs="Arial"/>
              </w:rPr>
              <w:t>Lone Working</w:t>
            </w:r>
          </w:p>
        </w:tc>
        <w:tc>
          <w:tcPr>
            <w:tcW w:w="1430" w:type="dxa"/>
            <w:shd w:val="clear" w:color="auto" w:fill="auto"/>
          </w:tcPr>
          <w:p w14:paraId="59DF47CF" w14:textId="2162839D" w:rsidR="0054350D" w:rsidRPr="00FB7BBA" w:rsidRDefault="0054350D" w:rsidP="0054350D">
            <w:pPr>
              <w:spacing w:line="360" w:lineRule="auto"/>
              <w:jc w:val="center"/>
              <w:rPr>
                <w:rFonts w:ascii="Trebuchet MS" w:hAnsi="Trebuchet MS" w:cs="Arial"/>
              </w:rPr>
            </w:pPr>
            <w:r w:rsidRPr="00FB7BBA">
              <w:rPr>
                <w:rFonts w:ascii="Trebuchet MS" w:hAnsi="Trebuchet MS" w:cs="Arial"/>
              </w:rPr>
              <w:t>No</w:t>
            </w:r>
          </w:p>
        </w:tc>
      </w:tr>
      <w:tr w:rsidR="0054350D" w:rsidRPr="00FB7BBA" w14:paraId="2A07981F" w14:textId="77777777" w:rsidTr="00392BD1">
        <w:trPr>
          <w:tblHeader/>
        </w:trPr>
        <w:tc>
          <w:tcPr>
            <w:tcW w:w="8650" w:type="dxa"/>
            <w:shd w:val="clear" w:color="auto" w:fill="auto"/>
          </w:tcPr>
          <w:p w14:paraId="5D8196ED" w14:textId="77777777" w:rsidR="0054350D" w:rsidRPr="00FB7BBA" w:rsidRDefault="0054350D" w:rsidP="0054350D">
            <w:pPr>
              <w:spacing w:line="360" w:lineRule="auto"/>
              <w:rPr>
                <w:rFonts w:ascii="Trebuchet MS" w:hAnsi="Trebuchet MS" w:cs="Arial"/>
              </w:rPr>
            </w:pPr>
            <w:r w:rsidRPr="00FB7BBA">
              <w:rPr>
                <w:rFonts w:ascii="Trebuchet MS" w:hAnsi="Trebuchet MS" w:cs="Arial"/>
              </w:rPr>
              <w:t>Working at height</w:t>
            </w:r>
          </w:p>
        </w:tc>
        <w:tc>
          <w:tcPr>
            <w:tcW w:w="1430" w:type="dxa"/>
            <w:shd w:val="clear" w:color="auto" w:fill="auto"/>
          </w:tcPr>
          <w:p w14:paraId="4F87DBC9" w14:textId="5B5FEA29" w:rsidR="0054350D" w:rsidRPr="00FB7BBA" w:rsidRDefault="0054350D" w:rsidP="0054350D">
            <w:pPr>
              <w:spacing w:line="360" w:lineRule="auto"/>
              <w:jc w:val="center"/>
              <w:rPr>
                <w:rFonts w:ascii="Trebuchet MS" w:hAnsi="Trebuchet MS" w:cs="Arial"/>
              </w:rPr>
            </w:pPr>
            <w:r w:rsidRPr="00FB7BBA">
              <w:rPr>
                <w:rFonts w:ascii="Trebuchet MS" w:hAnsi="Trebuchet MS" w:cs="Arial"/>
              </w:rPr>
              <w:t>No</w:t>
            </w:r>
          </w:p>
        </w:tc>
      </w:tr>
      <w:tr w:rsidR="0054350D" w:rsidRPr="00FB7BBA" w14:paraId="207ABEE7" w14:textId="77777777" w:rsidTr="00392BD1">
        <w:trPr>
          <w:tblHeader/>
        </w:trPr>
        <w:tc>
          <w:tcPr>
            <w:tcW w:w="8650" w:type="dxa"/>
            <w:shd w:val="clear" w:color="auto" w:fill="auto"/>
          </w:tcPr>
          <w:p w14:paraId="00639889" w14:textId="238EDCDA" w:rsidR="0054350D" w:rsidRPr="00FB7BBA" w:rsidRDefault="0054350D" w:rsidP="0054350D">
            <w:pPr>
              <w:spacing w:line="360" w:lineRule="auto"/>
              <w:rPr>
                <w:rFonts w:ascii="Trebuchet MS" w:hAnsi="Trebuchet MS" w:cs="Arial"/>
              </w:rPr>
            </w:pPr>
            <w:r w:rsidRPr="00FB7BBA">
              <w:rPr>
                <w:rFonts w:ascii="Trebuchet MS" w:hAnsi="Trebuchet MS" w:cs="Arial"/>
              </w:rPr>
              <w:t>Shift / night work</w:t>
            </w:r>
          </w:p>
        </w:tc>
        <w:tc>
          <w:tcPr>
            <w:tcW w:w="1430" w:type="dxa"/>
            <w:shd w:val="clear" w:color="auto" w:fill="auto"/>
          </w:tcPr>
          <w:p w14:paraId="07DF66E3" w14:textId="09A715B8" w:rsidR="0054350D" w:rsidRPr="00FB7BBA" w:rsidRDefault="0054350D" w:rsidP="0054350D">
            <w:pPr>
              <w:spacing w:line="360" w:lineRule="auto"/>
              <w:jc w:val="center"/>
              <w:rPr>
                <w:rFonts w:ascii="Trebuchet MS" w:hAnsi="Trebuchet MS" w:cs="Arial"/>
              </w:rPr>
            </w:pPr>
            <w:r w:rsidRPr="00FB7BBA">
              <w:rPr>
                <w:rFonts w:ascii="Trebuchet MS" w:hAnsi="Trebuchet MS" w:cs="Arial"/>
              </w:rPr>
              <w:t>No</w:t>
            </w:r>
          </w:p>
        </w:tc>
      </w:tr>
      <w:tr w:rsidR="0054350D" w:rsidRPr="00FB7BBA" w14:paraId="45DBE800" w14:textId="77777777" w:rsidTr="00392BD1">
        <w:trPr>
          <w:tblHeader/>
        </w:trPr>
        <w:tc>
          <w:tcPr>
            <w:tcW w:w="8650" w:type="dxa"/>
            <w:shd w:val="clear" w:color="auto" w:fill="auto"/>
          </w:tcPr>
          <w:p w14:paraId="1FFA5AC2" w14:textId="77777777" w:rsidR="0054350D" w:rsidRPr="00FB7BBA" w:rsidRDefault="0054350D" w:rsidP="0054350D">
            <w:pPr>
              <w:spacing w:line="360" w:lineRule="auto"/>
              <w:rPr>
                <w:rFonts w:ascii="Trebuchet MS" w:hAnsi="Trebuchet MS" w:cs="Arial"/>
              </w:rPr>
            </w:pPr>
            <w:r w:rsidRPr="00FB7BBA">
              <w:rPr>
                <w:rFonts w:ascii="Trebuchet MS" w:hAnsi="Trebuchet MS" w:cs="Arial"/>
              </w:rPr>
              <w:t>Working with hazardous substances</w:t>
            </w:r>
          </w:p>
        </w:tc>
        <w:tc>
          <w:tcPr>
            <w:tcW w:w="1430" w:type="dxa"/>
            <w:shd w:val="clear" w:color="auto" w:fill="auto"/>
          </w:tcPr>
          <w:p w14:paraId="62788D91" w14:textId="69F8D9C1" w:rsidR="0054350D" w:rsidRPr="00FB7BBA" w:rsidRDefault="0054350D" w:rsidP="0054350D">
            <w:pPr>
              <w:spacing w:line="360" w:lineRule="auto"/>
              <w:jc w:val="center"/>
              <w:rPr>
                <w:rFonts w:ascii="Trebuchet MS" w:hAnsi="Trebuchet MS" w:cs="Arial"/>
              </w:rPr>
            </w:pPr>
            <w:r w:rsidRPr="00FB7BBA">
              <w:rPr>
                <w:rFonts w:ascii="Trebuchet MS" w:hAnsi="Trebuchet MS" w:cs="Arial"/>
              </w:rPr>
              <w:t>No</w:t>
            </w:r>
          </w:p>
        </w:tc>
      </w:tr>
      <w:tr w:rsidR="0054350D" w:rsidRPr="00FB7BBA" w14:paraId="04D753CE" w14:textId="77777777" w:rsidTr="00392BD1">
        <w:trPr>
          <w:tblHeader/>
        </w:trPr>
        <w:tc>
          <w:tcPr>
            <w:tcW w:w="8650" w:type="dxa"/>
            <w:shd w:val="clear" w:color="auto" w:fill="auto"/>
          </w:tcPr>
          <w:p w14:paraId="206034F3" w14:textId="77777777" w:rsidR="0054350D" w:rsidRPr="00FB7BBA" w:rsidRDefault="0054350D" w:rsidP="0054350D">
            <w:pPr>
              <w:spacing w:line="360" w:lineRule="auto"/>
              <w:rPr>
                <w:rFonts w:ascii="Trebuchet MS" w:hAnsi="Trebuchet MS" w:cs="Arial"/>
              </w:rPr>
            </w:pPr>
            <w:r w:rsidRPr="00FB7BBA">
              <w:rPr>
                <w:rFonts w:ascii="Trebuchet MS" w:hAnsi="Trebuchet MS" w:cs="Arial"/>
              </w:rPr>
              <w:t>Using power tools</w:t>
            </w:r>
          </w:p>
        </w:tc>
        <w:tc>
          <w:tcPr>
            <w:tcW w:w="1430" w:type="dxa"/>
            <w:shd w:val="clear" w:color="auto" w:fill="auto"/>
          </w:tcPr>
          <w:p w14:paraId="25DC05CD" w14:textId="0AC6BDDF" w:rsidR="0054350D" w:rsidRPr="00FB7BBA" w:rsidRDefault="0054350D" w:rsidP="0054350D">
            <w:pPr>
              <w:spacing w:line="360" w:lineRule="auto"/>
              <w:jc w:val="center"/>
              <w:rPr>
                <w:rFonts w:ascii="Trebuchet MS" w:hAnsi="Trebuchet MS" w:cs="Arial"/>
              </w:rPr>
            </w:pPr>
            <w:r w:rsidRPr="00FB7BBA">
              <w:rPr>
                <w:rFonts w:ascii="Trebuchet MS" w:hAnsi="Trebuchet MS" w:cs="Arial"/>
              </w:rPr>
              <w:t>No</w:t>
            </w:r>
          </w:p>
        </w:tc>
      </w:tr>
      <w:tr w:rsidR="0054350D" w:rsidRPr="00FB7BBA" w14:paraId="2433D231" w14:textId="77777777" w:rsidTr="00392BD1">
        <w:trPr>
          <w:tblHeader/>
        </w:trPr>
        <w:tc>
          <w:tcPr>
            <w:tcW w:w="8650" w:type="dxa"/>
            <w:shd w:val="clear" w:color="auto" w:fill="auto"/>
          </w:tcPr>
          <w:p w14:paraId="53B6C081" w14:textId="77777777" w:rsidR="0054350D" w:rsidRPr="00FB7BBA" w:rsidRDefault="0054350D" w:rsidP="0054350D">
            <w:pPr>
              <w:spacing w:line="360" w:lineRule="auto"/>
              <w:rPr>
                <w:rFonts w:ascii="Trebuchet MS" w:hAnsi="Trebuchet MS" w:cs="Arial"/>
              </w:rPr>
            </w:pPr>
            <w:r w:rsidRPr="00FB7BBA">
              <w:rPr>
                <w:rFonts w:ascii="Trebuchet MS" w:hAnsi="Trebuchet MS" w:cs="Arial"/>
              </w:rPr>
              <w:t>Exposure to noise and /or vibration</w:t>
            </w:r>
          </w:p>
        </w:tc>
        <w:tc>
          <w:tcPr>
            <w:tcW w:w="1430" w:type="dxa"/>
            <w:shd w:val="clear" w:color="auto" w:fill="auto"/>
          </w:tcPr>
          <w:p w14:paraId="2503F752" w14:textId="056ED80D" w:rsidR="0054350D" w:rsidRPr="00FB7BBA" w:rsidRDefault="0054350D" w:rsidP="0054350D">
            <w:pPr>
              <w:spacing w:line="360" w:lineRule="auto"/>
              <w:jc w:val="center"/>
              <w:rPr>
                <w:rFonts w:ascii="Trebuchet MS" w:hAnsi="Trebuchet MS" w:cs="Arial"/>
              </w:rPr>
            </w:pPr>
            <w:r w:rsidRPr="00FB7BBA">
              <w:rPr>
                <w:rFonts w:ascii="Trebuchet MS" w:hAnsi="Trebuchet MS" w:cs="Arial"/>
              </w:rPr>
              <w:t>No</w:t>
            </w:r>
          </w:p>
        </w:tc>
      </w:tr>
      <w:tr w:rsidR="0054350D" w:rsidRPr="00FB7BBA" w14:paraId="78555B28" w14:textId="77777777" w:rsidTr="00392BD1">
        <w:trPr>
          <w:trHeight w:val="80"/>
          <w:tblHeader/>
        </w:trPr>
        <w:tc>
          <w:tcPr>
            <w:tcW w:w="8650" w:type="dxa"/>
            <w:shd w:val="clear" w:color="auto" w:fill="auto"/>
          </w:tcPr>
          <w:p w14:paraId="73136DA0" w14:textId="77777777" w:rsidR="0054350D" w:rsidRPr="00FB7BBA" w:rsidRDefault="0054350D" w:rsidP="0054350D">
            <w:pPr>
              <w:spacing w:line="360" w:lineRule="auto"/>
              <w:rPr>
                <w:rFonts w:ascii="Trebuchet MS" w:hAnsi="Trebuchet MS" w:cs="Arial"/>
              </w:rPr>
            </w:pPr>
            <w:r w:rsidRPr="00FB7BBA">
              <w:rPr>
                <w:rFonts w:ascii="Trebuchet MS" w:hAnsi="Trebuchet MS" w:cs="Arial"/>
              </w:rPr>
              <w:t>Food handling</w:t>
            </w:r>
          </w:p>
        </w:tc>
        <w:tc>
          <w:tcPr>
            <w:tcW w:w="1430" w:type="dxa"/>
            <w:shd w:val="clear" w:color="auto" w:fill="auto"/>
          </w:tcPr>
          <w:p w14:paraId="4B618C6F" w14:textId="08631B81" w:rsidR="0054350D" w:rsidRPr="00FB7BBA" w:rsidRDefault="0054350D" w:rsidP="0054350D">
            <w:pPr>
              <w:spacing w:line="360" w:lineRule="auto"/>
              <w:jc w:val="center"/>
              <w:rPr>
                <w:rFonts w:ascii="Trebuchet MS" w:hAnsi="Trebuchet MS" w:cs="Arial"/>
              </w:rPr>
            </w:pPr>
            <w:r w:rsidRPr="00FB7BBA">
              <w:rPr>
                <w:rFonts w:ascii="Trebuchet MS" w:hAnsi="Trebuchet MS" w:cs="Arial"/>
              </w:rPr>
              <w:t>No</w:t>
            </w:r>
          </w:p>
        </w:tc>
      </w:tr>
      <w:tr w:rsidR="0054350D" w:rsidRPr="00FB7BBA" w14:paraId="03490C5A" w14:textId="77777777" w:rsidTr="00392BD1">
        <w:trPr>
          <w:trHeight w:val="80"/>
          <w:tblHeader/>
        </w:trPr>
        <w:tc>
          <w:tcPr>
            <w:tcW w:w="8650" w:type="dxa"/>
            <w:shd w:val="clear" w:color="auto" w:fill="auto"/>
          </w:tcPr>
          <w:p w14:paraId="7D970FC1" w14:textId="77777777" w:rsidR="0054350D" w:rsidRPr="00FB7BBA" w:rsidRDefault="0054350D" w:rsidP="0054350D">
            <w:pPr>
              <w:spacing w:line="360" w:lineRule="auto"/>
              <w:rPr>
                <w:rFonts w:ascii="Trebuchet MS" w:hAnsi="Trebuchet MS" w:cs="Arial"/>
              </w:rPr>
            </w:pPr>
            <w:r w:rsidRPr="00FB7BBA">
              <w:rPr>
                <w:rFonts w:ascii="Trebuchet MS" w:hAnsi="Trebuchet MS" w:cs="Arial"/>
              </w:rPr>
              <w:t>Exposure to blood /body fluids</w:t>
            </w:r>
          </w:p>
        </w:tc>
        <w:tc>
          <w:tcPr>
            <w:tcW w:w="1430" w:type="dxa"/>
            <w:shd w:val="clear" w:color="auto" w:fill="auto"/>
          </w:tcPr>
          <w:p w14:paraId="274453A1" w14:textId="5D22E0DA" w:rsidR="0054350D" w:rsidRPr="00FB7BBA" w:rsidRDefault="0054350D" w:rsidP="0054350D">
            <w:pPr>
              <w:spacing w:line="360" w:lineRule="auto"/>
              <w:jc w:val="center"/>
              <w:rPr>
                <w:rFonts w:ascii="Trebuchet MS" w:hAnsi="Trebuchet MS" w:cs="Arial"/>
              </w:rPr>
            </w:pPr>
            <w:r w:rsidRPr="00FB7BBA">
              <w:rPr>
                <w:rFonts w:ascii="Trebuchet MS" w:hAnsi="Trebuchet MS" w:cs="Arial"/>
              </w:rPr>
              <w:t>No</w:t>
            </w:r>
          </w:p>
        </w:tc>
      </w:tr>
      <w:bookmarkEnd w:id="1"/>
    </w:tbl>
    <w:p w14:paraId="0281DC9A" w14:textId="53040B50" w:rsidR="005C772C" w:rsidRPr="00FB7BBA" w:rsidRDefault="005C772C" w:rsidP="00FB7BBA">
      <w:pPr>
        <w:spacing w:line="360" w:lineRule="auto"/>
        <w:rPr>
          <w:rFonts w:ascii="Trebuchet MS" w:hAnsi="Trebuchet MS"/>
        </w:rPr>
      </w:pPr>
    </w:p>
    <w:sectPr w:rsidR="005C772C" w:rsidRPr="00FB7BBA"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440C3" w14:textId="77777777" w:rsidR="00872531" w:rsidRDefault="00872531" w:rsidP="00E76A6D">
      <w:r>
        <w:separator/>
      </w:r>
    </w:p>
  </w:endnote>
  <w:endnote w:type="continuationSeparator" w:id="0">
    <w:p w14:paraId="50F53264" w14:textId="77777777" w:rsidR="00872531" w:rsidRDefault="008725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628A8" w14:textId="77777777" w:rsidR="00872531" w:rsidRDefault="00872531" w:rsidP="00E76A6D">
      <w:r>
        <w:separator/>
      </w:r>
    </w:p>
  </w:footnote>
  <w:footnote w:type="continuationSeparator" w:id="0">
    <w:p w14:paraId="0BD77DCB" w14:textId="77777777" w:rsidR="00872531" w:rsidRDefault="008725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20361C25"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32794"/>
    <w:multiLevelType w:val="hybridMultilevel"/>
    <w:tmpl w:val="1980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83E92"/>
    <w:multiLevelType w:val="hybridMultilevel"/>
    <w:tmpl w:val="41AA7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D24E7"/>
    <w:multiLevelType w:val="hybridMultilevel"/>
    <w:tmpl w:val="B040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76EE9"/>
    <w:multiLevelType w:val="hybridMultilevel"/>
    <w:tmpl w:val="60E6C8F4"/>
    <w:lvl w:ilvl="0" w:tplc="E2685F34">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0F1EEE"/>
    <w:multiLevelType w:val="hybridMultilevel"/>
    <w:tmpl w:val="12CC9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7107995">
    <w:abstractNumId w:val="8"/>
  </w:num>
  <w:num w:numId="2" w16cid:durableId="1897156147">
    <w:abstractNumId w:val="0"/>
  </w:num>
  <w:num w:numId="3" w16cid:durableId="1607611986">
    <w:abstractNumId w:val="3"/>
  </w:num>
  <w:num w:numId="4" w16cid:durableId="1352610688">
    <w:abstractNumId w:val="9"/>
  </w:num>
  <w:num w:numId="5" w16cid:durableId="349529103">
    <w:abstractNumId w:val="6"/>
  </w:num>
  <w:num w:numId="6" w16cid:durableId="591813271">
    <w:abstractNumId w:val="4"/>
  </w:num>
  <w:num w:numId="7" w16cid:durableId="678656269">
    <w:abstractNumId w:val="2"/>
  </w:num>
  <w:num w:numId="8" w16cid:durableId="2004044512">
    <w:abstractNumId w:val="5"/>
  </w:num>
  <w:num w:numId="9" w16cid:durableId="994378757">
    <w:abstractNumId w:val="7"/>
  </w:num>
  <w:num w:numId="10" w16cid:durableId="23790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053B4"/>
    <w:rsid w:val="000166D9"/>
    <w:rsid w:val="00063252"/>
    <w:rsid w:val="0007396F"/>
    <w:rsid w:val="000775BB"/>
    <w:rsid w:val="000A36FB"/>
    <w:rsid w:val="000E0A3F"/>
    <w:rsid w:val="00141FA5"/>
    <w:rsid w:val="00153804"/>
    <w:rsid w:val="00181AC8"/>
    <w:rsid w:val="0019554C"/>
    <w:rsid w:val="0019711F"/>
    <w:rsid w:val="001A4B91"/>
    <w:rsid w:val="001D13CE"/>
    <w:rsid w:val="001D7F22"/>
    <w:rsid w:val="001E0D16"/>
    <w:rsid w:val="0021494C"/>
    <w:rsid w:val="002270C2"/>
    <w:rsid w:val="002404F4"/>
    <w:rsid w:val="002554BA"/>
    <w:rsid w:val="00255C2B"/>
    <w:rsid w:val="00274540"/>
    <w:rsid w:val="002864C1"/>
    <w:rsid w:val="002A1BEB"/>
    <w:rsid w:val="002B2175"/>
    <w:rsid w:val="002B22BA"/>
    <w:rsid w:val="002B22E1"/>
    <w:rsid w:val="002E0D8F"/>
    <w:rsid w:val="002F6ACA"/>
    <w:rsid w:val="00301F0D"/>
    <w:rsid w:val="00307391"/>
    <w:rsid w:val="003118E5"/>
    <w:rsid w:val="0032040C"/>
    <w:rsid w:val="00374755"/>
    <w:rsid w:val="00392BD1"/>
    <w:rsid w:val="003B26AF"/>
    <w:rsid w:val="003B5415"/>
    <w:rsid w:val="003E1B62"/>
    <w:rsid w:val="003E3F7A"/>
    <w:rsid w:val="003E41F1"/>
    <w:rsid w:val="003F5381"/>
    <w:rsid w:val="00402216"/>
    <w:rsid w:val="00406636"/>
    <w:rsid w:val="00411AED"/>
    <w:rsid w:val="00414DBF"/>
    <w:rsid w:val="00417543"/>
    <w:rsid w:val="004324F7"/>
    <w:rsid w:val="004361C1"/>
    <w:rsid w:val="004419D3"/>
    <w:rsid w:val="0047441B"/>
    <w:rsid w:val="004806F5"/>
    <w:rsid w:val="004A1434"/>
    <w:rsid w:val="004A1503"/>
    <w:rsid w:val="0050384A"/>
    <w:rsid w:val="00512005"/>
    <w:rsid w:val="00531777"/>
    <w:rsid w:val="0054350D"/>
    <w:rsid w:val="00595D51"/>
    <w:rsid w:val="005A4D3E"/>
    <w:rsid w:val="005B031E"/>
    <w:rsid w:val="005C772C"/>
    <w:rsid w:val="005D0A35"/>
    <w:rsid w:val="005E5AFC"/>
    <w:rsid w:val="005E5F19"/>
    <w:rsid w:val="0060731C"/>
    <w:rsid w:val="0062310D"/>
    <w:rsid w:val="00645639"/>
    <w:rsid w:val="0067312D"/>
    <w:rsid w:val="006D2FF7"/>
    <w:rsid w:val="00702B37"/>
    <w:rsid w:val="00726AC3"/>
    <w:rsid w:val="00774351"/>
    <w:rsid w:val="00775241"/>
    <w:rsid w:val="007E7490"/>
    <w:rsid w:val="00821AA1"/>
    <w:rsid w:val="00822730"/>
    <w:rsid w:val="00846ED8"/>
    <w:rsid w:val="00855DA9"/>
    <w:rsid w:val="00855F9E"/>
    <w:rsid w:val="00872531"/>
    <w:rsid w:val="008B65A6"/>
    <w:rsid w:val="008C42CA"/>
    <w:rsid w:val="008C459D"/>
    <w:rsid w:val="008D1BDD"/>
    <w:rsid w:val="008E14AA"/>
    <w:rsid w:val="008F0E62"/>
    <w:rsid w:val="009222D6"/>
    <w:rsid w:val="009225A0"/>
    <w:rsid w:val="00974C23"/>
    <w:rsid w:val="00975FE2"/>
    <w:rsid w:val="00984B26"/>
    <w:rsid w:val="00985BBD"/>
    <w:rsid w:val="009A6CDC"/>
    <w:rsid w:val="009C26F8"/>
    <w:rsid w:val="009E0242"/>
    <w:rsid w:val="00A34983"/>
    <w:rsid w:val="00A34D9B"/>
    <w:rsid w:val="00A42132"/>
    <w:rsid w:val="00A52960"/>
    <w:rsid w:val="00A74C8E"/>
    <w:rsid w:val="00A7551B"/>
    <w:rsid w:val="00A80015"/>
    <w:rsid w:val="00AB4DC2"/>
    <w:rsid w:val="00AE4FEB"/>
    <w:rsid w:val="00B04EBD"/>
    <w:rsid w:val="00B05B0B"/>
    <w:rsid w:val="00B30944"/>
    <w:rsid w:val="00B40F51"/>
    <w:rsid w:val="00B42E13"/>
    <w:rsid w:val="00B460CC"/>
    <w:rsid w:val="00B537A8"/>
    <w:rsid w:val="00B70A13"/>
    <w:rsid w:val="00B71EBF"/>
    <w:rsid w:val="00B72ED1"/>
    <w:rsid w:val="00B82E31"/>
    <w:rsid w:val="00B83A37"/>
    <w:rsid w:val="00B875EC"/>
    <w:rsid w:val="00BE64EB"/>
    <w:rsid w:val="00BF0B75"/>
    <w:rsid w:val="00C009DF"/>
    <w:rsid w:val="00C125CE"/>
    <w:rsid w:val="00C276FC"/>
    <w:rsid w:val="00C3015D"/>
    <w:rsid w:val="00C32779"/>
    <w:rsid w:val="00C374FD"/>
    <w:rsid w:val="00C5268E"/>
    <w:rsid w:val="00C57EF0"/>
    <w:rsid w:val="00C63B5F"/>
    <w:rsid w:val="00C9093A"/>
    <w:rsid w:val="00CA1323"/>
    <w:rsid w:val="00CE013C"/>
    <w:rsid w:val="00CE3FE8"/>
    <w:rsid w:val="00D175EA"/>
    <w:rsid w:val="00D21F5B"/>
    <w:rsid w:val="00D97935"/>
    <w:rsid w:val="00DC40C9"/>
    <w:rsid w:val="00DC40FE"/>
    <w:rsid w:val="00DD7718"/>
    <w:rsid w:val="00DD7736"/>
    <w:rsid w:val="00DF2E58"/>
    <w:rsid w:val="00E053C6"/>
    <w:rsid w:val="00E24136"/>
    <w:rsid w:val="00E32B00"/>
    <w:rsid w:val="00E76A6D"/>
    <w:rsid w:val="00E81AB0"/>
    <w:rsid w:val="00E82FDC"/>
    <w:rsid w:val="00EA0573"/>
    <w:rsid w:val="00EA5E4C"/>
    <w:rsid w:val="00EC7606"/>
    <w:rsid w:val="00EE01A3"/>
    <w:rsid w:val="00EE13C0"/>
    <w:rsid w:val="00EE4793"/>
    <w:rsid w:val="00F0565C"/>
    <w:rsid w:val="00F31E6F"/>
    <w:rsid w:val="00F5148A"/>
    <w:rsid w:val="00FA09DC"/>
    <w:rsid w:val="00FB1869"/>
    <w:rsid w:val="00FB7BBA"/>
    <w:rsid w:val="00FD4CAF"/>
    <w:rsid w:val="00FE0DA8"/>
    <w:rsid w:val="00FE4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Hyperlink">
    <w:name w:val="Hyperlink"/>
    <w:basedOn w:val="DefaultParagraphFont"/>
    <w:uiPriority w:val="99"/>
    <w:unhideWhenUsed/>
    <w:rsid w:val="00BF0B75"/>
    <w:rPr>
      <w:color w:val="0000FF" w:themeColor="hyperlink"/>
      <w:u w:val="single"/>
    </w:rPr>
  </w:style>
  <w:style w:type="character" w:styleId="UnresolvedMention">
    <w:name w:val="Unresolved Mention"/>
    <w:basedOn w:val="DefaultParagraphFont"/>
    <w:uiPriority w:val="99"/>
    <w:semiHidden/>
    <w:unhideWhenUsed/>
    <w:rsid w:val="00BF0B75"/>
    <w:rPr>
      <w:color w:val="605E5C"/>
      <w:shd w:val="clear" w:color="auto" w:fill="E1DFDD"/>
    </w:rPr>
  </w:style>
  <w:style w:type="character" w:styleId="CommentReference">
    <w:name w:val="annotation reference"/>
    <w:basedOn w:val="DefaultParagraphFont"/>
    <w:uiPriority w:val="99"/>
    <w:semiHidden/>
    <w:unhideWhenUsed/>
    <w:rsid w:val="009A6CDC"/>
    <w:rPr>
      <w:sz w:val="16"/>
      <w:szCs w:val="16"/>
    </w:rPr>
  </w:style>
  <w:style w:type="paragraph" w:styleId="CommentText">
    <w:name w:val="annotation text"/>
    <w:basedOn w:val="Normal"/>
    <w:link w:val="CommentTextChar"/>
    <w:uiPriority w:val="99"/>
    <w:unhideWhenUsed/>
    <w:rsid w:val="009A6CDC"/>
    <w:rPr>
      <w:sz w:val="20"/>
      <w:szCs w:val="20"/>
    </w:rPr>
  </w:style>
  <w:style w:type="character" w:customStyle="1" w:styleId="CommentTextChar">
    <w:name w:val="Comment Text Char"/>
    <w:basedOn w:val="DefaultParagraphFont"/>
    <w:link w:val="CommentText"/>
    <w:uiPriority w:val="99"/>
    <w:rsid w:val="009A6CD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A6CDC"/>
    <w:rPr>
      <w:b/>
      <w:bCs/>
    </w:rPr>
  </w:style>
  <w:style w:type="character" w:customStyle="1" w:styleId="CommentSubjectChar">
    <w:name w:val="Comment Subject Char"/>
    <w:basedOn w:val="CommentTextChar"/>
    <w:link w:val="CommentSubject"/>
    <w:uiPriority w:val="99"/>
    <w:semiHidden/>
    <w:rsid w:val="009A6CDC"/>
    <w:rPr>
      <w:rFonts w:ascii="Times New Roman" w:eastAsia="Times New Roman" w:hAnsi="Times New Roman" w:cs="Times New Roman"/>
      <w:b/>
      <w:bCs/>
      <w:sz w:val="20"/>
      <w:szCs w:val="20"/>
      <w:lang w:eastAsia="en-GB"/>
    </w:rPr>
  </w:style>
  <w:style w:type="paragraph" w:styleId="Revision">
    <w:name w:val="Revision"/>
    <w:hidden/>
    <w:uiPriority w:val="99"/>
    <w:semiHidden/>
    <w:rsid w:val="005B031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81414">
      <w:bodyDiv w:val="1"/>
      <w:marLeft w:val="0"/>
      <w:marRight w:val="0"/>
      <w:marTop w:val="0"/>
      <w:marBottom w:val="0"/>
      <w:divBdr>
        <w:top w:val="none" w:sz="0" w:space="0" w:color="auto"/>
        <w:left w:val="none" w:sz="0" w:space="0" w:color="auto"/>
        <w:bottom w:val="none" w:sz="0" w:space="0" w:color="auto"/>
        <w:right w:val="none" w:sz="0" w:space="0" w:color="auto"/>
      </w:divBdr>
    </w:div>
    <w:div w:id="401300025">
      <w:bodyDiv w:val="1"/>
      <w:marLeft w:val="0"/>
      <w:marRight w:val="0"/>
      <w:marTop w:val="0"/>
      <w:marBottom w:val="0"/>
      <w:divBdr>
        <w:top w:val="none" w:sz="0" w:space="0" w:color="auto"/>
        <w:left w:val="none" w:sz="0" w:space="0" w:color="auto"/>
        <w:bottom w:val="none" w:sz="0" w:space="0" w:color="auto"/>
        <w:right w:val="none" w:sz="0" w:space="0" w:color="auto"/>
      </w:divBdr>
    </w:div>
    <w:div w:id="619072930">
      <w:bodyDiv w:val="1"/>
      <w:marLeft w:val="0"/>
      <w:marRight w:val="0"/>
      <w:marTop w:val="0"/>
      <w:marBottom w:val="0"/>
      <w:divBdr>
        <w:top w:val="none" w:sz="0" w:space="0" w:color="auto"/>
        <w:left w:val="none" w:sz="0" w:space="0" w:color="auto"/>
        <w:bottom w:val="none" w:sz="0" w:space="0" w:color="auto"/>
        <w:right w:val="none" w:sz="0" w:space="0" w:color="auto"/>
      </w:divBdr>
    </w:div>
    <w:div w:id="643583397">
      <w:bodyDiv w:val="1"/>
      <w:marLeft w:val="0"/>
      <w:marRight w:val="0"/>
      <w:marTop w:val="0"/>
      <w:marBottom w:val="0"/>
      <w:divBdr>
        <w:top w:val="none" w:sz="0" w:space="0" w:color="auto"/>
        <w:left w:val="none" w:sz="0" w:space="0" w:color="auto"/>
        <w:bottom w:val="none" w:sz="0" w:space="0" w:color="auto"/>
        <w:right w:val="none" w:sz="0" w:space="0" w:color="auto"/>
      </w:divBdr>
    </w:div>
    <w:div w:id="724640801">
      <w:bodyDiv w:val="1"/>
      <w:marLeft w:val="0"/>
      <w:marRight w:val="0"/>
      <w:marTop w:val="0"/>
      <w:marBottom w:val="0"/>
      <w:divBdr>
        <w:top w:val="none" w:sz="0" w:space="0" w:color="auto"/>
        <w:left w:val="none" w:sz="0" w:space="0" w:color="auto"/>
        <w:bottom w:val="none" w:sz="0" w:space="0" w:color="auto"/>
        <w:right w:val="none" w:sz="0" w:space="0" w:color="auto"/>
      </w:divBdr>
    </w:div>
    <w:div w:id="864908695">
      <w:bodyDiv w:val="1"/>
      <w:marLeft w:val="0"/>
      <w:marRight w:val="0"/>
      <w:marTop w:val="0"/>
      <w:marBottom w:val="0"/>
      <w:divBdr>
        <w:top w:val="none" w:sz="0" w:space="0" w:color="auto"/>
        <w:left w:val="none" w:sz="0" w:space="0" w:color="auto"/>
        <w:bottom w:val="none" w:sz="0" w:space="0" w:color="auto"/>
        <w:right w:val="none" w:sz="0" w:space="0" w:color="auto"/>
      </w:divBdr>
    </w:div>
    <w:div w:id="1508864704">
      <w:bodyDiv w:val="1"/>
      <w:marLeft w:val="0"/>
      <w:marRight w:val="0"/>
      <w:marTop w:val="0"/>
      <w:marBottom w:val="0"/>
      <w:divBdr>
        <w:top w:val="none" w:sz="0" w:space="0" w:color="auto"/>
        <w:left w:val="none" w:sz="0" w:space="0" w:color="auto"/>
        <w:bottom w:val="none" w:sz="0" w:space="0" w:color="auto"/>
        <w:right w:val="none" w:sz="0" w:space="0" w:color="auto"/>
      </w:divBdr>
    </w:div>
    <w:div w:id="1592815225">
      <w:bodyDiv w:val="1"/>
      <w:marLeft w:val="0"/>
      <w:marRight w:val="0"/>
      <w:marTop w:val="0"/>
      <w:marBottom w:val="0"/>
      <w:divBdr>
        <w:top w:val="none" w:sz="0" w:space="0" w:color="auto"/>
        <w:left w:val="none" w:sz="0" w:space="0" w:color="auto"/>
        <w:bottom w:val="none" w:sz="0" w:space="0" w:color="auto"/>
        <w:right w:val="none" w:sz="0" w:space="0" w:color="auto"/>
      </w:divBdr>
    </w:div>
    <w:div w:id="16673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eastsussex.gov.uk/jobs/benefits/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12742</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SS9/10</TermName>
          <TermId xmlns="http://schemas.microsoft.com/office/infopath/2007/PartnerControls">d6e49b56-e687-4ecb-99a6-d1a049602a1b</TermId>
        </TermInfo>
      </Terms>
    </j7380196a0d64225b365aa46a4bfc680>
    <TaxCatchAll xmlns="35d50fdb-5f5c-4301-b5cf-226a0456e81a">
      <Value>31</Value>
      <Value>9</Value>
    </TaxCatchAll>
    <Protective_x0020_Marking xmlns="35d50fdb-5f5c-4301-b5cf-226a0456e81a">OFFICIAL – DISCLOSABLE</Protective_x0020_Marking>
    <Document_x0020_name xmlns="35d50fdb-5f5c-4301-b5cf-226a0456e81a" xsi:nil="true"/>
    <Document_x0020_Date xmlns="35d50fdb-5f5c-4301-b5cf-226a0456e81a">2024-06-02T23:00:00+00:00</Document_x0020_Date>
    <content_x0020_type xmlns="9043577a-e112-42de-803f-4bae71f06cc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B74D6-69F9-46C4-96DF-97352013AA14}">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www.w3.org/XML/1998/namespace"/>
    <ds:schemaRef ds:uri="35d50fdb-5f5c-4301-b5cf-226a0456e81a"/>
    <ds:schemaRef ds:uri="http://schemas.microsoft.com/office/infopath/2007/PartnerControls"/>
    <ds:schemaRef ds:uri="http://schemas.openxmlformats.org/package/2006/metadata/core-properties"/>
    <ds:schemaRef ds:uri="9043577a-e112-42de-803f-4bae71f06cca"/>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0E0AA4F6-737B-47C3-B6AD-B3B341B95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999</Words>
  <Characters>5696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Kelly Burr</cp:lastModifiedBy>
  <cp:revision>2</cp:revision>
  <cp:lastPrinted>2021-01-14T11:57:00Z</cp:lastPrinted>
  <dcterms:created xsi:type="dcterms:W3CDTF">2025-04-03T14:35:00Z</dcterms:created>
  <dcterms:modified xsi:type="dcterms:W3CDTF">2025-04-03T14:35:00Z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52529d32-8aa4-46a6-a12a-70ed6512f4db</vt:lpwstr>
  </property>
  <property fmtid="{D5CDD505-2E9C-101B-9397-08002B2CF9AE}" pid="4" name="Grade">
    <vt:lpwstr>31;#SS9/10|d6e49b56-e687-4ecb-99a6-d1a049602a1b</vt:lpwstr>
  </property>
  <property fmtid="{D5CDD505-2E9C-101B-9397-08002B2CF9AE}" pid="5" name="Dept.">
    <vt:lpwstr>9;#CET|412d55f7-233a-4ff0-b78a-61656c94808a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https://eastsussex.sharepoint.com/sites/HRJobEvaluation/ESCCJELib/12742 Traffic and Safety Officer JD V2.2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l2a2c13191bf4335b2c36228ef62c53e">
    <vt:lpwstr>Job Description|b8eccfba-acb4-4eb9-b2f3-67f397e12bbe</vt:lpwstr>
  </property>
  <property fmtid="{D5CDD505-2E9C-101B-9397-08002B2CF9AE}" pid="60" name="Website Location">
    <vt:lpwstr>, </vt:lpwstr>
  </property>
  <property fmtid="{D5CDD505-2E9C-101B-9397-08002B2CF9AE}" pid="61" name="Live Policy">
    <vt:lpwstr>Yes</vt:lpwstr>
  </property>
  <property fmtid="{D5CDD505-2E9C-101B-9397-08002B2CF9AE}" pid="62" name="Webshop Location">
    <vt:lpwstr>, </vt:lpwstr>
  </property>
  <property fmtid="{D5CDD505-2E9C-101B-9397-08002B2CF9AE}" pid="63" name="Intranet Location">
    <vt:lpwstr>, </vt:lpwstr>
  </property>
  <property fmtid="{D5CDD505-2E9C-101B-9397-08002B2CF9AE}" pid="64" name="fd33f9f2be204c3cbfa42b3227ee037c">
    <vt:lpwstr/>
  </property>
  <property fmtid="{D5CDD505-2E9C-101B-9397-08002B2CF9AE}" pid="65" name="Audit Document Type">
    <vt:lpwstr/>
  </property>
  <property fmtid="{D5CDD505-2E9C-101B-9397-08002B2CF9AE}" pid="66" name="j7380196a0d64225b365aa46a4bfc680">
    <vt:lpwstr>SS7/8|dc3a1555-5a9c-4ba2-8327-1af6e8ed5b3e</vt:lpwstr>
  </property>
  <property fmtid="{D5CDD505-2E9C-101B-9397-08002B2CF9AE}" pid="67" name="jbd1e4a83b4c49908aa04ecd2ef873f2">
    <vt:lpwstr>CET|412d55f7-233a-4ff0-b78a-61656c94808a</vt:lpwstr>
  </property>
  <property fmtid="{D5CDD505-2E9C-101B-9397-08002B2CF9AE}" pid="68" name="TaxCatchAll">
    <vt:lpwstr>14;#SS7/8|dc3a1555-5a9c-4ba2-8327-1af6e8ed5b3e;#9;#CET|412d55f7-233a-4ff0-b78a-61656c94808a</vt:lpwstr>
  </property>
  <property fmtid="{D5CDD505-2E9C-101B-9397-08002B2CF9AE}" pid="69" name="Professional_x0020_Registration">
    <vt:lpwstr/>
  </property>
  <property fmtid="{D5CDD505-2E9C-101B-9397-08002B2CF9AE}" pid="70" name="MediaServiceImageTags">
    <vt:lpwstr/>
  </property>
  <property fmtid="{D5CDD505-2E9C-101B-9397-08002B2CF9AE}" pid="71" name="b9e7bfc7468c443cb237323a22f80043">
    <vt:lpwstr/>
  </property>
  <property fmtid="{D5CDD505-2E9C-101B-9397-08002B2CF9AE}" pid="72" name="Professional Registration">
    <vt:lpwstr/>
  </property>
  <property fmtid="{D5CDD505-2E9C-101B-9397-08002B2CF9AE}" pid="73" name="Knowhow">
    <vt:lpwstr/>
  </property>
  <property fmtid="{D5CDD505-2E9C-101B-9397-08002B2CF9AE}" pid="74" name="Accountability">
    <vt:lpwstr/>
  </property>
  <property fmtid="{D5CDD505-2E9C-101B-9397-08002B2CF9AE}" pid="75" name="Problem solving">
    <vt:lpwstr/>
  </property>
  <property fmtid="{D5CDD505-2E9C-101B-9397-08002B2CF9AE}" pid="76" name="Education">
    <vt:lpwstr/>
  </property>
  <property fmtid="{D5CDD505-2E9C-101B-9397-08002B2CF9AE}" pid="77" name="lc8e91d5afff4da3a4189ecf6f72a859">
    <vt:lpwstr/>
  </property>
  <property fmtid="{D5CDD505-2E9C-101B-9397-08002B2CF9AE}" pid="78" name="Profile">
    <vt:lpwstr/>
  </property>
  <property fmtid="{D5CDD505-2E9C-101B-9397-08002B2CF9AE}" pid="79" name="_ExtendedDescription">
    <vt:lpwstr/>
  </property>
  <property fmtid="{D5CDD505-2E9C-101B-9397-08002B2CF9AE}" pid="80" name="Working conditions">
    <vt:lpwstr>2</vt:lpwstr>
  </property>
  <property fmtid="{D5CDD505-2E9C-101B-9397-08002B2CF9AE}" pid="81" name="Responsibility for financial resources">
    <vt:lpwstr>1</vt:lpwstr>
  </property>
  <property fmtid="{D5CDD505-2E9C-101B-9397-08002B2CF9AE}" pid="82" name="Initiative and independence">
    <vt:lpwstr>4</vt:lpwstr>
  </property>
  <property fmtid="{D5CDD505-2E9C-101B-9397-08002B2CF9AE}" pid="83" name="Knowledge">
    <vt:lpwstr>5</vt:lpwstr>
  </property>
  <property fmtid="{D5CDD505-2E9C-101B-9397-08002B2CF9AE}" pid="84" name="Physical skills">
    <vt:lpwstr>3</vt:lpwstr>
  </property>
  <property fmtid="{D5CDD505-2E9C-101B-9397-08002B2CF9AE}" pid="85" name="Total score">
    <vt:lpwstr>489</vt:lpwstr>
  </property>
  <property fmtid="{D5CDD505-2E9C-101B-9397-08002B2CF9AE}" pid="86" name="Mental demands">
    <vt:lpwstr>4</vt:lpwstr>
  </property>
  <property fmtid="{D5CDD505-2E9C-101B-9397-08002B2CF9AE}" pid="87" name="Emotional demands">
    <vt:lpwstr>2</vt:lpwstr>
  </property>
  <property fmtid="{D5CDD505-2E9C-101B-9397-08002B2CF9AE}" pid="88" name="Interpersonal communication skills">
    <vt:lpwstr>4</vt:lpwstr>
  </property>
  <property fmtid="{D5CDD505-2E9C-101B-9397-08002B2CF9AE}" pid="89" name="Mental skills">
    <vt:lpwstr>4</vt:lpwstr>
  </property>
  <property fmtid="{D5CDD505-2E9C-101B-9397-08002B2CF9AE}" pid="90" name="Responsibility for physical resources">
    <vt:lpwstr>3</vt:lpwstr>
  </property>
  <property fmtid="{D5CDD505-2E9C-101B-9397-08002B2CF9AE}" pid="91" name="Physical demands">
    <vt:lpwstr>1</vt:lpwstr>
  </property>
  <property fmtid="{D5CDD505-2E9C-101B-9397-08002B2CF9AE}" pid="92" name="Responsibility for people">
    <vt:lpwstr>3</vt:lpwstr>
  </property>
  <property fmtid="{D5CDD505-2E9C-101B-9397-08002B2CF9AE}" pid="93" name="Responsibility for supervision">
    <vt:lpwstr>1</vt:lpwstr>
  </property>
</Properties>
</file>