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2932" w14:textId="62F33F22" w:rsidR="00317C0B" w:rsidRPr="00F6447D" w:rsidRDefault="00317C0B" w:rsidP="00317C0B">
      <w:pPr>
        <w:pBdr>
          <w:top w:val="single" w:sz="4" w:space="1" w:color="auto"/>
          <w:left w:val="single" w:sz="4" w:space="4" w:color="auto"/>
          <w:bottom w:val="single" w:sz="4" w:space="1" w:color="auto"/>
          <w:right w:val="single" w:sz="4" w:space="4" w:color="auto"/>
        </w:pBdr>
        <w:rPr>
          <w:rFonts w:ascii="Akagi Pro Light" w:hAnsi="Akagi Pro Light" w:cs="Arial"/>
          <w:sz w:val="22"/>
          <w:szCs w:val="22"/>
        </w:rPr>
      </w:pPr>
      <w:bookmarkStart w:id="0" w:name="_Hlk124361080"/>
      <w:r w:rsidRPr="006C108C">
        <w:rPr>
          <w:rFonts w:ascii="Akagi Pro Light" w:eastAsia="Arial" w:hAnsi="Akagi Pro Light" w:cs="Arial"/>
          <w:b/>
          <w:bCs/>
        </w:rPr>
        <w:t>Post:</w:t>
      </w:r>
      <w:r w:rsidRPr="00F6447D">
        <w:rPr>
          <w:rFonts w:ascii="Akagi Pro Light" w:hAnsi="Akagi Pro Light" w:cs="Arial"/>
          <w:sz w:val="22"/>
          <w:szCs w:val="22"/>
        </w:rPr>
        <w:tab/>
      </w:r>
      <w:r w:rsidRPr="00F6447D">
        <w:rPr>
          <w:rFonts w:ascii="Akagi Pro Light" w:hAnsi="Akagi Pro Light" w:cs="Arial"/>
          <w:sz w:val="22"/>
          <w:szCs w:val="22"/>
        </w:rPr>
        <w:tab/>
      </w:r>
      <w:r w:rsidR="00832E9B">
        <w:rPr>
          <w:rFonts w:ascii="Akagi Pro Light" w:hAnsi="Akagi Pro Light" w:cs="Arial"/>
          <w:sz w:val="22"/>
          <w:szCs w:val="22"/>
        </w:rPr>
        <w:t>Deputy</w:t>
      </w:r>
      <w:r w:rsidR="007B1598">
        <w:rPr>
          <w:rFonts w:ascii="Akagi Pro Light" w:hAnsi="Akagi Pro Light" w:cs="Arial"/>
          <w:sz w:val="22"/>
          <w:szCs w:val="22"/>
        </w:rPr>
        <w:t xml:space="preserve"> /</w:t>
      </w:r>
      <w:r w:rsidR="00832E9B">
        <w:rPr>
          <w:rFonts w:ascii="Akagi Pro Light" w:hAnsi="Akagi Pro Light" w:cs="Arial"/>
          <w:sz w:val="22"/>
          <w:szCs w:val="22"/>
        </w:rPr>
        <w:t xml:space="preserve"> </w:t>
      </w:r>
      <w:r w:rsidR="00B15AD1">
        <w:rPr>
          <w:rFonts w:ascii="Akagi Pro Light" w:hAnsi="Akagi Pro Light" w:cs="Arial"/>
          <w:sz w:val="22"/>
          <w:szCs w:val="22"/>
        </w:rPr>
        <w:t xml:space="preserve">Assistant </w:t>
      </w:r>
      <w:r w:rsidRPr="00F6447D">
        <w:rPr>
          <w:rFonts w:ascii="Akagi Pro Light" w:eastAsia="Arial" w:hAnsi="Akagi Pro Light" w:cs="Arial"/>
          <w:sz w:val="22"/>
          <w:szCs w:val="22"/>
        </w:rPr>
        <w:t>Headteacher</w:t>
      </w:r>
    </w:p>
    <w:p w14:paraId="6F3F5833" w14:textId="7544104C" w:rsidR="00317C0B" w:rsidRPr="00F6447D" w:rsidRDefault="00317C0B" w:rsidP="00317C0B">
      <w:pPr>
        <w:pBdr>
          <w:top w:val="single" w:sz="4" w:space="1" w:color="auto"/>
          <w:left w:val="single" w:sz="4" w:space="4" w:color="auto"/>
          <w:bottom w:val="single" w:sz="4" w:space="1" w:color="auto"/>
          <w:right w:val="single" w:sz="4" w:space="4" w:color="auto"/>
        </w:pBdr>
        <w:rPr>
          <w:rFonts w:ascii="Akagi Pro Light" w:hAnsi="Akagi Pro Light" w:cs="Arial"/>
          <w:sz w:val="22"/>
          <w:szCs w:val="22"/>
        </w:rPr>
      </w:pPr>
      <w:r w:rsidRPr="006C108C">
        <w:rPr>
          <w:rFonts w:ascii="Akagi Pro Light" w:eastAsia="Arial" w:hAnsi="Akagi Pro Light" w:cs="Arial"/>
          <w:b/>
          <w:bCs/>
        </w:rPr>
        <w:t>School</w:t>
      </w:r>
      <w:r w:rsidR="00F6447D" w:rsidRPr="006C108C">
        <w:rPr>
          <w:rFonts w:ascii="Akagi Pro Light" w:eastAsia="Arial" w:hAnsi="Akagi Pro Light" w:cs="Arial"/>
          <w:b/>
          <w:bCs/>
        </w:rPr>
        <w:t>:</w:t>
      </w:r>
      <w:r w:rsidRPr="00F6447D">
        <w:rPr>
          <w:rFonts w:ascii="Akagi Pro Light" w:hAnsi="Akagi Pro Light" w:cs="Arial"/>
          <w:sz w:val="22"/>
          <w:szCs w:val="22"/>
        </w:rPr>
        <w:tab/>
      </w:r>
      <w:r w:rsidR="00DF3B37" w:rsidRPr="00F6447D">
        <w:rPr>
          <w:rFonts w:ascii="Akagi Pro Light" w:hAnsi="Akagi Pro Light" w:cs="Arial"/>
          <w:sz w:val="22"/>
          <w:szCs w:val="22"/>
        </w:rPr>
        <w:t xml:space="preserve">Our Lady of Lourdes </w:t>
      </w:r>
      <w:r w:rsidR="00092F13" w:rsidRPr="00F6447D">
        <w:rPr>
          <w:rFonts w:ascii="Akagi Pro Light" w:hAnsi="Akagi Pro Light" w:cs="Arial"/>
          <w:sz w:val="22"/>
          <w:szCs w:val="22"/>
        </w:rPr>
        <w:t>Catholic</w:t>
      </w:r>
      <w:r w:rsidR="00DF3B37" w:rsidRPr="00F6447D">
        <w:rPr>
          <w:rFonts w:ascii="Akagi Pro Light" w:hAnsi="Akagi Pro Light" w:cs="Arial"/>
          <w:sz w:val="22"/>
          <w:szCs w:val="22"/>
        </w:rPr>
        <w:t xml:space="preserve"> Primary School, Rottin</w:t>
      </w:r>
      <w:r w:rsidR="00092F13" w:rsidRPr="00F6447D">
        <w:rPr>
          <w:rFonts w:ascii="Akagi Pro Light" w:hAnsi="Akagi Pro Light" w:cs="Arial"/>
          <w:sz w:val="22"/>
          <w:szCs w:val="22"/>
        </w:rPr>
        <w:t>g</w:t>
      </w:r>
      <w:r w:rsidR="00DF3B37" w:rsidRPr="00F6447D">
        <w:rPr>
          <w:rFonts w:ascii="Akagi Pro Light" w:hAnsi="Akagi Pro Light" w:cs="Arial"/>
          <w:sz w:val="22"/>
          <w:szCs w:val="22"/>
        </w:rPr>
        <w:t>dean</w:t>
      </w:r>
    </w:p>
    <w:p w14:paraId="6C279216" w14:textId="724E7432" w:rsidR="00317C0B" w:rsidRPr="00F6447D" w:rsidRDefault="00317C0B" w:rsidP="00317C0B">
      <w:pPr>
        <w:pBdr>
          <w:top w:val="single" w:sz="4" w:space="1" w:color="auto"/>
          <w:left w:val="single" w:sz="4" w:space="4" w:color="auto"/>
          <w:bottom w:val="single" w:sz="4" w:space="1" w:color="auto"/>
          <w:right w:val="single" w:sz="4" w:space="4" w:color="auto"/>
        </w:pBdr>
        <w:rPr>
          <w:rFonts w:ascii="Akagi Pro Light" w:hAnsi="Akagi Pro Light" w:cs="Arial"/>
          <w:sz w:val="22"/>
          <w:szCs w:val="22"/>
        </w:rPr>
      </w:pPr>
      <w:r w:rsidRPr="006C108C">
        <w:rPr>
          <w:rFonts w:ascii="Akagi Pro Light" w:eastAsia="Arial" w:hAnsi="Akagi Pro Light" w:cs="Arial"/>
          <w:b/>
          <w:bCs/>
        </w:rPr>
        <w:t>Salary:</w:t>
      </w:r>
      <w:r w:rsidRPr="00F6447D">
        <w:rPr>
          <w:rFonts w:ascii="Akagi Pro Light" w:hAnsi="Akagi Pro Light" w:cs="Arial"/>
          <w:sz w:val="22"/>
          <w:szCs w:val="22"/>
        </w:rPr>
        <w:tab/>
      </w:r>
      <w:r w:rsidR="00DF3B37" w:rsidRPr="00F6447D">
        <w:rPr>
          <w:rFonts w:ascii="Akagi Pro Light" w:hAnsi="Akagi Pro Light" w:cs="Arial"/>
          <w:sz w:val="22"/>
          <w:szCs w:val="22"/>
        </w:rPr>
        <w:tab/>
      </w:r>
      <w:r w:rsidR="00092F13" w:rsidRPr="009651A0">
        <w:rPr>
          <w:rFonts w:ascii="Akagi Pro Light" w:eastAsia="Calibri" w:hAnsi="Akagi Pro Light"/>
          <w:sz w:val="22"/>
          <w:szCs w:val="22"/>
        </w:rPr>
        <w:t>Group</w:t>
      </w:r>
      <w:r w:rsidR="00EF0905" w:rsidRPr="009651A0">
        <w:rPr>
          <w:rFonts w:ascii="Akagi Pro Light" w:eastAsia="Calibri" w:hAnsi="Akagi Pro Light"/>
          <w:sz w:val="22"/>
          <w:szCs w:val="22"/>
        </w:rPr>
        <w:t xml:space="preserve"> L</w:t>
      </w:r>
      <w:r w:rsidR="009651A0">
        <w:rPr>
          <w:rFonts w:ascii="Akagi Pro Light" w:eastAsia="Calibri" w:hAnsi="Akagi Pro Light"/>
          <w:sz w:val="22"/>
          <w:szCs w:val="22"/>
        </w:rPr>
        <w:t xml:space="preserve">1 to L10 </w:t>
      </w:r>
      <w:r w:rsidR="00092F13" w:rsidRPr="009651A0">
        <w:rPr>
          <w:rFonts w:ascii="Akagi Pro Light" w:eastAsia="Calibri" w:hAnsi="Akagi Pro Light"/>
          <w:sz w:val="22"/>
          <w:szCs w:val="22"/>
        </w:rPr>
        <w:tab/>
      </w:r>
      <w:r w:rsidR="00A62B41" w:rsidRPr="009651A0">
        <w:rPr>
          <w:rFonts w:ascii="Akagi Pro Light" w:eastAsia="Calibri" w:hAnsi="Akagi Pro Light"/>
          <w:sz w:val="22"/>
          <w:szCs w:val="22"/>
        </w:rPr>
        <w:t xml:space="preserve">Permanent, </w:t>
      </w:r>
      <w:r w:rsidR="00BA59C0" w:rsidRPr="009651A0">
        <w:rPr>
          <w:rFonts w:ascii="Akagi Pro Light" w:eastAsia="Calibri" w:hAnsi="Akagi Pro Light"/>
          <w:sz w:val="22"/>
          <w:szCs w:val="22"/>
        </w:rPr>
        <w:t>Full time</w:t>
      </w:r>
      <w:r w:rsidR="00511AB7" w:rsidRPr="009651A0">
        <w:rPr>
          <w:rFonts w:ascii="Akagi Pro Light" w:eastAsia="Calibri" w:hAnsi="Akagi Pro Light"/>
          <w:sz w:val="22"/>
          <w:szCs w:val="22"/>
        </w:rPr>
        <w:t xml:space="preserve">, </w:t>
      </w:r>
      <w:r w:rsidR="00BA59C0" w:rsidRPr="009651A0">
        <w:rPr>
          <w:rFonts w:ascii="Akagi Pro Light" w:eastAsia="Calibri" w:hAnsi="Akagi Pro Light"/>
          <w:sz w:val="22"/>
          <w:szCs w:val="22"/>
        </w:rPr>
        <w:t>5</w:t>
      </w:r>
      <w:r w:rsidR="00A62B41" w:rsidRPr="009651A0">
        <w:rPr>
          <w:rFonts w:ascii="Akagi Pro Light" w:eastAsia="Calibri" w:hAnsi="Akagi Pro Light"/>
          <w:sz w:val="22"/>
          <w:szCs w:val="22"/>
        </w:rPr>
        <w:t xml:space="preserve"> days (</w:t>
      </w:r>
      <w:r w:rsidR="00BA59C0" w:rsidRPr="009651A0">
        <w:rPr>
          <w:rFonts w:ascii="Akagi Pro Light" w:eastAsia="Calibri" w:hAnsi="Akagi Pro Light"/>
          <w:sz w:val="22"/>
          <w:szCs w:val="22"/>
        </w:rPr>
        <w:t>2</w:t>
      </w:r>
      <w:r w:rsidR="00A62B41" w:rsidRPr="009651A0">
        <w:rPr>
          <w:rFonts w:ascii="Akagi Pro Light" w:eastAsia="Calibri" w:hAnsi="Akagi Pro Light"/>
          <w:sz w:val="22"/>
          <w:szCs w:val="22"/>
        </w:rPr>
        <w:t xml:space="preserve"> day</w:t>
      </w:r>
      <w:r w:rsidR="00BA59C0" w:rsidRPr="009651A0">
        <w:rPr>
          <w:rFonts w:ascii="Akagi Pro Light" w:eastAsia="Calibri" w:hAnsi="Akagi Pro Light"/>
          <w:sz w:val="22"/>
          <w:szCs w:val="22"/>
        </w:rPr>
        <w:t>’s</w:t>
      </w:r>
      <w:r w:rsidR="00A62B41" w:rsidRPr="009651A0">
        <w:rPr>
          <w:rFonts w:ascii="Akagi Pro Light" w:eastAsia="Calibri" w:hAnsi="Akagi Pro Light"/>
          <w:sz w:val="22"/>
          <w:szCs w:val="22"/>
        </w:rPr>
        <w:t xml:space="preserve"> </w:t>
      </w:r>
      <w:r w:rsidR="00801E2C" w:rsidRPr="009651A0">
        <w:rPr>
          <w:rFonts w:ascii="Akagi Pro Light" w:eastAsia="Calibri" w:hAnsi="Akagi Pro Light"/>
          <w:sz w:val="22"/>
          <w:szCs w:val="22"/>
        </w:rPr>
        <w:t>leadership)</w:t>
      </w:r>
    </w:p>
    <w:p w14:paraId="451C560B" w14:textId="1A5F19F0" w:rsidR="00317C0B" w:rsidRPr="00F6447D" w:rsidRDefault="00317C0B" w:rsidP="00317C0B">
      <w:pPr>
        <w:pBdr>
          <w:top w:val="single" w:sz="4" w:space="1" w:color="auto"/>
          <w:left w:val="single" w:sz="4" w:space="4" w:color="auto"/>
          <w:bottom w:val="single" w:sz="4" w:space="1" w:color="auto"/>
          <w:right w:val="single" w:sz="4" w:space="4" w:color="auto"/>
        </w:pBdr>
        <w:rPr>
          <w:rFonts w:ascii="Akagi Pro Light" w:hAnsi="Akagi Pro Light" w:cs="Arial"/>
          <w:sz w:val="22"/>
          <w:szCs w:val="22"/>
        </w:rPr>
      </w:pPr>
      <w:r w:rsidRPr="006C108C">
        <w:rPr>
          <w:rFonts w:ascii="Akagi Pro Light" w:eastAsia="Arial" w:hAnsi="Akagi Pro Light" w:cs="Arial"/>
          <w:b/>
          <w:bCs/>
        </w:rPr>
        <w:t>Starting</w:t>
      </w:r>
      <w:r w:rsidRPr="00F6447D">
        <w:rPr>
          <w:rFonts w:ascii="Akagi Pro Light" w:eastAsia="Arial" w:hAnsi="Akagi Pro Light" w:cs="Arial"/>
          <w:b/>
          <w:bCs/>
          <w:sz w:val="22"/>
          <w:szCs w:val="22"/>
        </w:rPr>
        <w:t>:</w:t>
      </w:r>
      <w:r w:rsidRPr="00F6447D">
        <w:rPr>
          <w:rFonts w:ascii="Akagi Pro Light" w:hAnsi="Akagi Pro Light" w:cs="Arial"/>
          <w:sz w:val="22"/>
          <w:szCs w:val="22"/>
        </w:rPr>
        <w:tab/>
      </w:r>
      <w:r w:rsidR="00001A08" w:rsidRPr="009E2CEB">
        <w:rPr>
          <w:rFonts w:ascii="Akagi Pro Light" w:hAnsi="Akagi Pro Light" w:cs="Arial"/>
          <w:sz w:val="22"/>
          <w:szCs w:val="22"/>
        </w:rPr>
        <w:t>Autumn</w:t>
      </w:r>
      <w:r w:rsidR="00DF3B37" w:rsidRPr="009E2CEB">
        <w:rPr>
          <w:rFonts w:ascii="Akagi Pro Light" w:hAnsi="Akagi Pro Light" w:cs="Arial"/>
          <w:sz w:val="22"/>
          <w:szCs w:val="22"/>
        </w:rPr>
        <w:t xml:space="preserve"> term 202</w:t>
      </w:r>
      <w:r w:rsidR="00B15AD1" w:rsidRPr="009E2CEB">
        <w:rPr>
          <w:rFonts w:ascii="Akagi Pro Light" w:hAnsi="Akagi Pro Light" w:cs="Arial"/>
          <w:sz w:val="22"/>
          <w:szCs w:val="22"/>
        </w:rPr>
        <w:t>5</w:t>
      </w:r>
    </w:p>
    <w:p w14:paraId="6B1DCE2B" w14:textId="77777777" w:rsidR="00317C0B" w:rsidRPr="006C108C" w:rsidRDefault="00317C0B" w:rsidP="00317C0B">
      <w:pPr>
        <w:rPr>
          <w:rFonts w:ascii="Akagi Pro Light" w:hAnsi="Akagi Pro Light" w:cs="Arial"/>
          <w:sz w:val="16"/>
          <w:szCs w:val="16"/>
        </w:rPr>
      </w:pPr>
    </w:p>
    <w:p w14:paraId="717B3038" w14:textId="3F1604F0" w:rsidR="00317C0B" w:rsidRPr="005066C4" w:rsidRDefault="00317C0B" w:rsidP="00317C0B">
      <w:pPr>
        <w:rPr>
          <w:rFonts w:ascii="Akagi Pro Light" w:hAnsi="Akagi Pro Light" w:cs="Arial"/>
          <w:sz w:val="22"/>
          <w:szCs w:val="22"/>
        </w:rPr>
      </w:pPr>
      <w:r w:rsidRPr="005066C4">
        <w:rPr>
          <w:rFonts w:ascii="Akagi Pro Light" w:eastAsia="Arial" w:hAnsi="Akagi Pro Light" w:cs="Arial"/>
          <w:sz w:val="22"/>
          <w:szCs w:val="22"/>
        </w:rPr>
        <w:t xml:space="preserve">The Governing Body of </w:t>
      </w:r>
      <w:r w:rsidR="00DF3B37" w:rsidRPr="005066C4">
        <w:rPr>
          <w:rFonts w:ascii="Akagi Pro Light" w:eastAsia="Arial" w:hAnsi="Akagi Pro Light" w:cs="Arial"/>
          <w:sz w:val="22"/>
          <w:szCs w:val="22"/>
        </w:rPr>
        <w:t>Our Lady of Lourdes Catholic Primary School</w:t>
      </w:r>
      <w:r w:rsidRPr="005066C4">
        <w:rPr>
          <w:rFonts w:ascii="Akagi Pro Light" w:eastAsia="Arial" w:hAnsi="Akagi Pro Light" w:cs="Arial"/>
          <w:sz w:val="22"/>
          <w:szCs w:val="22"/>
        </w:rPr>
        <w:t xml:space="preserve"> is seeking to appoint a strong</w:t>
      </w:r>
      <w:r w:rsidR="00650835">
        <w:rPr>
          <w:rFonts w:ascii="Akagi Pro Light" w:eastAsia="Arial" w:hAnsi="Akagi Pro Light" w:cs="Arial"/>
          <w:sz w:val="22"/>
          <w:szCs w:val="22"/>
        </w:rPr>
        <w:t xml:space="preserve"> and </w:t>
      </w:r>
      <w:r w:rsidRPr="005066C4">
        <w:rPr>
          <w:rFonts w:ascii="Akagi Pro Light" w:eastAsia="Arial" w:hAnsi="Akagi Pro Light" w:cs="Arial"/>
          <w:sz w:val="22"/>
          <w:szCs w:val="22"/>
        </w:rPr>
        <w:t xml:space="preserve">dynamic </w:t>
      </w:r>
      <w:r w:rsidR="007E0570">
        <w:rPr>
          <w:rFonts w:ascii="Akagi Pro Light" w:eastAsia="Arial" w:hAnsi="Akagi Pro Light" w:cs="Arial"/>
          <w:sz w:val="22"/>
          <w:szCs w:val="22"/>
        </w:rPr>
        <w:t xml:space="preserve">Deputy </w:t>
      </w:r>
      <w:r w:rsidR="00001A08">
        <w:rPr>
          <w:rFonts w:ascii="Akagi Pro Light" w:eastAsia="Arial" w:hAnsi="Akagi Pro Light" w:cs="Arial"/>
          <w:sz w:val="22"/>
          <w:szCs w:val="22"/>
        </w:rPr>
        <w:t>/ A</w:t>
      </w:r>
      <w:r w:rsidR="00650835">
        <w:rPr>
          <w:rFonts w:ascii="Akagi Pro Light" w:eastAsia="Arial" w:hAnsi="Akagi Pro Light" w:cs="Arial"/>
          <w:sz w:val="22"/>
          <w:szCs w:val="22"/>
        </w:rPr>
        <w:t xml:space="preserve">ssistant </w:t>
      </w:r>
      <w:r w:rsidR="00135892">
        <w:rPr>
          <w:rFonts w:ascii="Akagi Pro Light" w:eastAsia="Arial" w:hAnsi="Akagi Pro Light" w:cs="Arial"/>
          <w:sz w:val="22"/>
          <w:szCs w:val="22"/>
        </w:rPr>
        <w:t>H</w:t>
      </w:r>
      <w:r w:rsidRPr="005066C4">
        <w:rPr>
          <w:rFonts w:ascii="Akagi Pro Light" w:eastAsia="Arial" w:hAnsi="Akagi Pro Light" w:cs="Arial"/>
          <w:sz w:val="22"/>
          <w:szCs w:val="22"/>
        </w:rPr>
        <w:t xml:space="preserve">eadteacher to further the achievements of this welcoming and caring school.  </w:t>
      </w:r>
    </w:p>
    <w:p w14:paraId="1DF5C410" w14:textId="77777777" w:rsidR="00317C0B" w:rsidRPr="006C108C" w:rsidRDefault="00317C0B" w:rsidP="00317C0B">
      <w:pPr>
        <w:rPr>
          <w:rFonts w:ascii="Akagi Pro Light" w:hAnsi="Akagi Pro Light" w:cs="Arial"/>
          <w:sz w:val="16"/>
          <w:szCs w:val="16"/>
        </w:rPr>
      </w:pPr>
    </w:p>
    <w:p w14:paraId="786F6D0E" w14:textId="513C9AD0" w:rsidR="00317C0B" w:rsidRPr="00317C0B" w:rsidRDefault="00DF3B37" w:rsidP="00317C0B">
      <w:pPr>
        <w:rPr>
          <w:rFonts w:ascii="Akagi Pro Light" w:eastAsia="Arial" w:hAnsi="Akagi Pro Light" w:cs="Arial"/>
          <w:sz w:val="22"/>
          <w:szCs w:val="22"/>
        </w:rPr>
      </w:pPr>
      <w:r w:rsidRPr="005066C4">
        <w:rPr>
          <w:rFonts w:ascii="Akagi Pro Light" w:eastAsia="Arial" w:hAnsi="Akagi Pro Light" w:cs="Arial"/>
          <w:sz w:val="22"/>
          <w:szCs w:val="22"/>
        </w:rPr>
        <w:t>Our Lady of Lourdes</w:t>
      </w:r>
      <w:r w:rsidR="00317C0B" w:rsidRPr="005066C4">
        <w:rPr>
          <w:rFonts w:ascii="Akagi Pro Light" w:eastAsia="Arial" w:hAnsi="Akagi Pro Light" w:cs="Arial"/>
          <w:sz w:val="22"/>
          <w:szCs w:val="22"/>
        </w:rPr>
        <w:t xml:space="preserve"> provides exciting and meaningful learning with a strong Catholic ethos for pupils aged </w:t>
      </w:r>
      <w:r w:rsidRPr="005066C4">
        <w:rPr>
          <w:rFonts w:ascii="Akagi Pro Light" w:eastAsia="Arial" w:hAnsi="Akagi Pro Light" w:cs="Arial"/>
          <w:sz w:val="22"/>
          <w:szCs w:val="22"/>
        </w:rPr>
        <w:t>4 to 11</w:t>
      </w:r>
      <w:r w:rsidR="00F6447D">
        <w:rPr>
          <w:rFonts w:ascii="Akagi Pro Light" w:eastAsia="Arial" w:hAnsi="Akagi Pro Light" w:cs="Arial"/>
          <w:color w:val="FF0000"/>
          <w:sz w:val="22"/>
          <w:szCs w:val="22"/>
        </w:rPr>
        <w:t xml:space="preserve"> </w:t>
      </w:r>
      <w:r w:rsidRPr="005066C4">
        <w:rPr>
          <w:rFonts w:ascii="Akagi Pro Light" w:eastAsia="Arial" w:hAnsi="Akagi Pro Light" w:cs="Arial"/>
          <w:sz w:val="22"/>
          <w:szCs w:val="22"/>
        </w:rPr>
        <w:t>years</w:t>
      </w:r>
      <w:r w:rsidR="00317C0B" w:rsidRPr="005066C4">
        <w:rPr>
          <w:rFonts w:ascii="Akagi Pro Light" w:eastAsia="Arial" w:hAnsi="Akagi Pro Light" w:cs="Arial"/>
          <w:sz w:val="22"/>
          <w:szCs w:val="22"/>
        </w:rPr>
        <w:t>. The school benefits from excellent outdoor learning environments and strong links to the local parish</w:t>
      </w:r>
      <w:r w:rsidR="005066C4" w:rsidRPr="005066C4">
        <w:rPr>
          <w:rFonts w:ascii="Akagi Pro Light" w:eastAsia="Arial" w:hAnsi="Akagi Pro Light" w:cs="Arial"/>
          <w:sz w:val="22"/>
          <w:szCs w:val="22"/>
        </w:rPr>
        <w:t xml:space="preserve"> and </w:t>
      </w:r>
      <w:r w:rsidR="00EA483D">
        <w:rPr>
          <w:rFonts w:ascii="Akagi Pro Light" w:eastAsia="Arial" w:hAnsi="Akagi Pro Light" w:cs="Arial"/>
          <w:sz w:val="22"/>
          <w:szCs w:val="22"/>
        </w:rPr>
        <w:t>d</w:t>
      </w:r>
      <w:r w:rsidR="005066C4" w:rsidRPr="005066C4">
        <w:rPr>
          <w:rFonts w:ascii="Akagi Pro Light" w:eastAsia="Arial" w:hAnsi="Akagi Pro Light" w:cs="Arial"/>
          <w:sz w:val="22"/>
          <w:szCs w:val="22"/>
        </w:rPr>
        <w:t>eanery schools</w:t>
      </w:r>
      <w:r w:rsidR="00317C0B" w:rsidRPr="005066C4">
        <w:rPr>
          <w:rFonts w:ascii="Akagi Pro Light" w:eastAsia="Arial" w:hAnsi="Akagi Pro Light" w:cs="Arial"/>
          <w:sz w:val="22"/>
          <w:szCs w:val="22"/>
        </w:rPr>
        <w:t>. We are seeking an individual who will ensure that all pupils and staff are able to fulfil their potential within a caring and supportive community.</w:t>
      </w:r>
      <w:r w:rsidR="00317C0B" w:rsidRPr="00317C0B">
        <w:rPr>
          <w:rFonts w:ascii="Akagi Pro Light" w:eastAsia="Arial" w:hAnsi="Akagi Pro Light" w:cs="Arial"/>
          <w:sz w:val="22"/>
          <w:szCs w:val="22"/>
        </w:rPr>
        <w:t xml:space="preserve"> </w:t>
      </w:r>
    </w:p>
    <w:p w14:paraId="65B7AAB8" w14:textId="77777777" w:rsidR="00317C0B" w:rsidRPr="006C108C" w:rsidRDefault="00317C0B" w:rsidP="00317C0B">
      <w:pPr>
        <w:rPr>
          <w:rFonts w:ascii="Akagi Pro Light" w:eastAsia="Arial" w:hAnsi="Akagi Pro Light" w:cs="Arial"/>
          <w:sz w:val="16"/>
          <w:szCs w:val="16"/>
        </w:rPr>
      </w:pPr>
    </w:p>
    <w:p w14:paraId="521D3FC4" w14:textId="3AA4E5AC" w:rsidR="00317C0B" w:rsidRPr="00317C0B" w:rsidRDefault="00317C0B" w:rsidP="00317C0B">
      <w:pPr>
        <w:rPr>
          <w:rFonts w:ascii="Akagi Pro Light" w:hAnsi="Akagi Pro Light" w:cs="Arial"/>
          <w:b/>
          <w:bCs/>
        </w:rPr>
      </w:pPr>
      <w:r w:rsidRPr="00317C0B">
        <w:rPr>
          <w:rFonts w:ascii="Akagi Pro Light" w:eastAsia="Arial" w:hAnsi="Akagi Pro Light" w:cs="Arial"/>
          <w:b/>
          <w:bCs/>
        </w:rPr>
        <w:t>The successful applicant will be:</w:t>
      </w:r>
      <w:r w:rsidR="00BA107C">
        <w:rPr>
          <w:rFonts w:ascii="Akagi Pro Light" w:eastAsia="Arial" w:hAnsi="Akagi Pro Light" w:cs="Arial"/>
          <w:b/>
          <w:bCs/>
        </w:rPr>
        <w:t xml:space="preserve"> </w:t>
      </w:r>
    </w:p>
    <w:p w14:paraId="507CB659" w14:textId="08B3D7CE" w:rsidR="00317C0B" w:rsidRPr="00135892" w:rsidRDefault="00317C0B" w:rsidP="00C6114C">
      <w:pPr>
        <w:rPr>
          <w:rFonts w:ascii="Akagi Pro Light" w:eastAsia="Arial" w:hAnsi="Akagi Pro Light" w:cs="Arial"/>
          <w:sz w:val="10"/>
          <w:szCs w:val="10"/>
        </w:rPr>
      </w:pPr>
    </w:p>
    <w:p w14:paraId="6811A7AA" w14:textId="7F5C059E" w:rsidR="00135892" w:rsidRPr="007123B1" w:rsidRDefault="00135892" w:rsidP="00905F89">
      <w:pPr>
        <w:numPr>
          <w:ilvl w:val="0"/>
          <w:numId w:val="4"/>
        </w:numPr>
        <w:ind w:left="714" w:hanging="357"/>
        <w:rPr>
          <w:rFonts w:ascii="Akagi Pro Light" w:hAnsi="Akagi Pro Light" w:cs="Arial"/>
          <w:sz w:val="22"/>
          <w:szCs w:val="22"/>
        </w:rPr>
      </w:pPr>
      <w:r w:rsidRPr="007123B1">
        <w:rPr>
          <w:rFonts w:ascii="Akagi Pro Light" w:eastAsia="Arial" w:hAnsi="Akagi Pro Light" w:cs="Arial"/>
          <w:sz w:val="22"/>
          <w:szCs w:val="22"/>
        </w:rPr>
        <w:t xml:space="preserve">Willing to take an active role in the life &amp; mission of the School </w:t>
      </w:r>
    </w:p>
    <w:p w14:paraId="513CC444" w14:textId="4A743B3E" w:rsidR="00C6114C" w:rsidRPr="00135892" w:rsidRDefault="00C6114C" w:rsidP="00905F89">
      <w:pPr>
        <w:numPr>
          <w:ilvl w:val="0"/>
          <w:numId w:val="4"/>
        </w:numPr>
        <w:ind w:left="714" w:hanging="357"/>
        <w:rPr>
          <w:rFonts w:ascii="Akagi Pro Light" w:hAnsi="Akagi Pro Light" w:cs="Arial"/>
          <w:sz w:val="22"/>
          <w:szCs w:val="22"/>
        </w:rPr>
      </w:pPr>
      <w:r w:rsidRPr="00135892">
        <w:rPr>
          <w:rFonts w:ascii="Akagi Pro Light" w:hAnsi="Akagi Pro Light" w:cs="Arial"/>
          <w:sz w:val="22"/>
          <w:szCs w:val="22"/>
        </w:rPr>
        <w:t>An outstanding primary teacher with experience across the primary age range</w:t>
      </w:r>
    </w:p>
    <w:p w14:paraId="2342504D" w14:textId="77777777" w:rsidR="00C6114C" w:rsidRPr="00135892" w:rsidRDefault="00C6114C" w:rsidP="00905F89">
      <w:pPr>
        <w:numPr>
          <w:ilvl w:val="0"/>
          <w:numId w:val="4"/>
        </w:numPr>
        <w:ind w:left="714" w:hanging="357"/>
        <w:rPr>
          <w:rFonts w:ascii="Akagi Pro Light" w:hAnsi="Akagi Pro Light" w:cs="Arial"/>
          <w:sz w:val="22"/>
          <w:szCs w:val="22"/>
        </w:rPr>
      </w:pPr>
      <w:r w:rsidRPr="00135892">
        <w:rPr>
          <w:rFonts w:ascii="Akagi Pro Light" w:hAnsi="Akagi Pro Light" w:cs="Arial"/>
          <w:sz w:val="22"/>
          <w:szCs w:val="22"/>
        </w:rPr>
        <w:t>An experienced subject and team leader</w:t>
      </w:r>
    </w:p>
    <w:p w14:paraId="420F6D85" w14:textId="6B781E45" w:rsidR="00C6114C" w:rsidRPr="00135892" w:rsidRDefault="00C6114C" w:rsidP="00905F89">
      <w:pPr>
        <w:numPr>
          <w:ilvl w:val="0"/>
          <w:numId w:val="4"/>
        </w:numPr>
        <w:ind w:left="714" w:hanging="357"/>
        <w:rPr>
          <w:rFonts w:ascii="Akagi Pro Light" w:hAnsi="Akagi Pro Light" w:cs="Arial"/>
          <w:sz w:val="22"/>
          <w:szCs w:val="22"/>
        </w:rPr>
      </w:pPr>
      <w:r w:rsidRPr="00135892">
        <w:rPr>
          <w:rFonts w:ascii="Akagi Pro Light" w:hAnsi="Akagi Pro Light" w:cs="Arial"/>
          <w:sz w:val="22"/>
          <w:szCs w:val="22"/>
        </w:rPr>
        <w:t xml:space="preserve">A leader of teaching and learning </w:t>
      </w:r>
    </w:p>
    <w:p w14:paraId="64E94F19" w14:textId="77777777" w:rsidR="00C6114C" w:rsidRPr="00135892" w:rsidRDefault="00C6114C" w:rsidP="00905F89">
      <w:pPr>
        <w:numPr>
          <w:ilvl w:val="0"/>
          <w:numId w:val="4"/>
        </w:numPr>
        <w:ind w:left="714" w:hanging="357"/>
        <w:rPr>
          <w:rFonts w:ascii="Akagi Pro Light" w:hAnsi="Akagi Pro Light" w:cs="Arial"/>
          <w:sz w:val="22"/>
          <w:szCs w:val="22"/>
        </w:rPr>
      </w:pPr>
      <w:r w:rsidRPr="00135892">
        <w:rPr>
          <w:rFonts w:ascii="Akagi Pro Light" w:hAnsi="Akagi Pro Light" w:cs="Arial"/>
          <w:sz w:val="22"/>
          <w:szCs w:val="22"/>
        </w:rPr>
        <w:t xml:space="preserve">A key person in the senior leadership team. </w:t>
      </w:r>
    </w:p>
    <w:p w14:paraId="75AE47AF" w14:textId="77777777" w:rsidR="00317C0B" w:rsidRPr="00135892" w:rsidRDefault="00317C0B" w:rsidP="0015356C">
      <w:pPr>
        <w:pStyle w:val="ListParagraph"/>
        <w:numPr>
          <w:ilvl w:val="0"/>
          <w:numId w:val="4"/>
        </w:numPr>
        <w:rPr>
          <w:rFonts w:ascii="Akagi Pro Light" w:eastAsia="Arial" w:hAnsi="Akagi Pro Light" w:cs="Arial"/>
          <w:sz w:val="22"/>
          <w:szCs w:val="22"/>
        </w:rPr>
      </w:pPr>
      <w:r w:rsidRPr="00135892">
        <w:rPr>
          <w:rFonts w:ascii="Akagi Pro Light" w:eastAsia="Arial" w:hAnsi="Akagi Pro Light" w:cs="Arial"/>
          <w:sz w:val="22"/>
          <w:szCs w:val="22"/>
        </w:rPr>
        <w:t>Able to support, inspire and challenge staff</w:t>
      </w:r>
    </w:p>
    <w:p w14:paraId="3A00EA8D" w14:textId="77777777" w:rsidR="00317C0B" w:rsidRPr="00135892" w:rsidRDefault="00317C0B" w:rsidP="0015356C">
      <w:pPr>
        <w:numPr>
          <w:ilvl w:val="0"/>
          <w:numId w:val="4"/>
        </w:numPr>
        <w:rPr>
          <w:rFonts w:ascii="Akagi Pro Light" w:eastAsia="Arial" w:hAnsi="Akagi Pro Light" w:cs="Arial"/>
          <w:sz w:val="22"/>
          <w:szCs w:val="22"/>
        </w:rPr>
      </w:pPr>
      <w:r w:rsidRPr="00135892">
        <w:rPr>
          <w:rFonts w:ascii="Akagi Pro Light" w:eastAsia="Arial" w:hAnsi="Akagi Pro Light" w:cs="Arial"/>
          <w:sz w:val="22"/>
          <w:szCs w:val="22"/>
        </w:rPr>
        <w:t>Passionate about school improvement and raising standards</w:t>
      </w:r>
    </w:p>
    <w:p w14:paraId="5033054E" w14:textId="7636729C" w:rsidR="00317C0B" w:rsidRPr="00135892" w:rsidRDefault="00317C0B" w:rsidP="00905F89">
      <w:pPr>
        <w:numPr>
          <w:ilvl w:val="0"/>
          <w:numId w:val="4"/>
        </w:numPr>
        <w:ind w:left="714" w:hanging="357"/>
        <w:rPr>
          <w:rFonts w:ascii="Akagi Pro Light" w:eastAsia="Arial" w:hAnsi="Akagi Pro Light" w:cs="Arial"/>
          <w:sz w:val="22"/>
          <w:szCs w:val="22"/>
        </w:rPr>
      </w:pPr>
      <w:r w:rsidRPr="00135892">
        <w:rPr>
          <w:rFonts w:ascii="Akagi Pro Light" w:eastAsia="Arial" w:hAnsi="Akagi Pro Light" w:cs="Arial"/>
          <w:sz w:val="22"/>
          <w:szCs w:val="22"/>
        </w:rPr>
        <w:t xml:space="preserve">Committed to build on existing relationships with parents, </w:t>
      </w:r>
      <w:r w:rsidR="00F80BCA" w:rsidRPr="00135892">
        <w:rPr>
          <w:rFonts w:ascii="Akagi Pro Light" w:eastAsia="Arial" w:hAnsi="Akagi Pro Light" w:cs="Arial"/>
          <w:sz w:val="22"/>
          <w:szCs w:val="22"/>
        </w:rPr>
        <w:t>P</w:t>
      </w:r>
      <w:r w:rsidRPr="00135892">
        <w:rPr>
          <w:rFonts w:ascii="Akagi Pro Light" w:eastAsia="Arial" w:hAnsi="Akagi Pro Light" w:cs="Arial"/>
          <w:sz w:val="22"/>
          <w:szCs w:val="22"/>
        </w:rPr>
        <w:t>arish,</w:t>
      </w:r>
      <w:r w:rsidR="005066C4" w:rsidRPr="00135892">
        <w:rPr>
          <w:rFonts w:ascii="Akagi Pro Light" w:eastAsia="Arial" w:hAnsi="Akagi Pro Light" w:cs="Arial"/>
          <w:sz w:val="22"/>
          <w:szCs w:val="22"/>
        </w:rPr>
        <w:t xml:space="preserve"> </w:t>
      </w:r>
      <w:r w:rsidR="00F80BCA" w:rsidRPr="00135892">
        <w:rPr>
          <w:rFonts w:ascii="Akagi Pro Light" w:eastAsia="Arial" w:hAnsi="Akagi Pro Light" w:cs="Arial"/>
          <w:sz w:val="22"/>
          <w:szCs w:val="22"/>
        </w:rPr>
        <w:t>D</w:t>
      </w:r>
      <w:r w:rsidR="005066C4" w:rsidRPr="00135892">
        <w:rPr>
          <w:rFonts w:ascii="Akagi Pro Light" w:eastAsia="Arial" w:hAnsi="Akagi Pro Light" w:cs="Arial"/>
          <w:sz w:val="22"/>
          <w:szCs w:val="22"/>
        </w:rPr>
        <w:t>eanery,</w:t>
      </w:r>
      <w:r w:rsidRPr="00135892">
        <w:rPr>
          <w:rFonts w:ascii="Akagi Pro Light" w:eastAsia="Arial" w:hAnsi="Akagi Pro Light" w:cs="Arial"/>
          <w:sz w:val="22"/>
          <w:szCs w:val="22"/>
        </w:rPr>
        <w:t xml:space="preserve"> Diocese, Local Authority and </w:t>
      </w:r>
      <w:r w:rsidR="005066C4" w:rsidRPr="00135892">
        <w:rPr>
          <w:rFonts w:ascii="Akagi Pro Light" w:eastAsia="Arial" w:hAnsi="Akagi Pro Light" w:cs="Arial"/>
          <w:sz w:val="22"/>
          <w:szCs w:val="22"/>
        </w:rPr>
        <w:t xml:space="preserve">the </w:t>
      </w:r>
      <w:r w:rsidRPr="00135892">
        <w:rPr>
          <w:rFonts w:ascii="Akagi Pro Light" w:eastAsia="Arial" w:hAnsi="Akagi Pro Light" w:cs="Arial"/>
          <w:sz w:val="22"/>
          <w:szCs w:val="22"/>
        </w:rPr>
        <w:t>wider community whilst fostering new relationships</w:t>
      </w:r>
    </w:p>
    <w:p w14:paraId="505F5242" w14:textId="77777777" w:rsidR="00317C0B" w:rsidRPr="00135892" w:rsidRDefault="00317C0B" w:rsidP="00905F89">
      <w:pPr>
        <w:numPr>
          <w:ilvl w:val="0"/>
          <w:numId w:val="4"/>
        </w:numPr>
        <w:ind w:left="714" w:hanging="357"/>
        <w:rPr>
          <w:rFonts w:ascii="Akagi Pro Light" w:eastAsia="Arial" w:hAnsi="Akagi Pro Light" w:cs="Arial"/>
          <w:sz w:val="22"/>
          <w:szCs w:val="22"/>
        </w:rPr>
      </w:pPr>
      <w:r w:rsidRPr="00135892">
        <w:rPr>
          <w:rFonts w:ascii="Akagi Pro Light" w:eastAsia="Arial" w:hAnsi="Akagi Pro Light" w:cs="Arial"/>
          <w:sz w:val="22"/>
          <w:szCs w:val="22"/>
        </w:rPr>
        <w:t>Able to identify strengths and weaknesses to further develop the potential of pupils and staff</w:t>
      </w:r>
    </w:p>
    <w:p w14:paraId="5B8A0B02" w14:textId="77777777" w:rsidR="00905F89" w:rsidRPr="00905F89" w:rsidRDefault="00905F89" w:rsidP="00905F89">
      <w:pPr>
        <w:ind w:left="714"/>
        <w:rPr>
          <w:rFonts w:ascii="Akagi Pro Light" w:eastAsia="Arial" w:hAnsi="Akagi Pro Light" w:cs="Arial"/>
          <w:sz w:val="12"/>
          <w:szCs w:val="12"/>
        </w:rPr>
      </w:pPr>
    </w:p>
    <w:p w14:paraId="745767A1" w14:textId="3D6323B6" w:rsidR="00905F89" w:rsidRPr="00135892" w:rsidRDefault="00905F89" w:rsidP="00905F89">
      <w:pPr>
        <w:ind w:left="357"/>
        <w:rPr>
          <w:rFonts w:ascii="Akagi Pro Light" w:eastAsia="Arial" w:hAnsi="Akagi Pro Light" w:cs="Arial"/>
          <w:b/>
          <w:bCs/>
          <w:sz w:val="20"/>
          <w:szCs w:val="20"/>
        </w:rPr>
      </w:pPr>
      <w:bookmarkStart w:id="1" w:name="_Hlk190163083"/>
      <w:r w:rsidRPr="007123B1">
        <w:rPr>
          <w:rFonts w:ascii="Akagi Pro Light" w:eastAsia="Arial" w:hAnsi="Akagi Pro Light" w:cs="Arial"/>
          <w:b/>
          <w:bCs/>
          <w:sz w:val="20"/>
          <w:szCs w:val="20"/>
        </w:rPr>
        <w:t xml:space="preserve">The post of Deputy </w:t>
      </w:r>
      <w:r w:rsidR="00135892" w:rsidRPr="007123B1">
        <w:rPr>
          <w:rFonts w:ascii="Akagi Pro Light" w:eastAsia="Arial" w:hAnsi="Akagi Pro Light" w:cs="Arial"/>
          <w:b/>
          <w:bCs/>
          <w:sz w:val="20"/>
          <w:szCs w:val="20"/>
        </w:rPr>
        <w:t>H</w:t>
      </w:r>
      <w:r w:rsidRPr="007123B1">
        <w:rPr>
          <w:rFonts w:ascii="Akagi Pro Light" w:eastAsia="Arial" w:hAnsi="Akagi Pro Light" w:cs="Arial"/>
          <w:b/>
          <w:bCs/>
          <w:sz w:val="20"/>
          <w:szCs w:val="20"/>
        </w:rPr>
        <w:t>eadteacher in a Catholic school is a</w:t>
      </w:r>
      <w:r w:rsidR="00135892" w:rsidRPr="007123B1">
        <w:rPr>
          <w:rFonts w:ascii="Akagi Pro Light" w:eastAsia="Arial" w:hAnsi="Akagi Pro Light" w:cs="Arial"/>
          <w:b/>
          <w:bCs/>
          <w:sz w:val="20"/>
          <w:szCs w:val="20"/>
        </w:rPr>
        <w:t xml:space="preserve"> reserved post </w:t>
      </w:r>
      <w:r w:rsidRPr="007123B1">
        <w:rPr>
          <w:rFonts w:ascii="Akagi Pro Light" w:eastAsia="Arial" w:hAnsi="Akagi Pro Light" w:cs="Arial"/>
          <w:b/>
          <w:bCs/>
          <w:sz w:val="20"/>
          <w:szCs w:val="20"/>
        </w:rPr>
        <w:t xml:space="preserve">and therefore open only to practising Catholics (a priest’s reference will be obtained) If you are not a practising Catholic </w:t>
      </w:r>
      <w:r w:rsidR="0034442F" w:rsidRPr="007123B1">
        <w:rPr>
          <w:rFonts w:ascii="Akagi Pro Light" w:eastAsia="Arial" w:hAnsi="Akagi Pro Light" w:cs="Arial"/>
          <w:b/>
          <w:bCs/>
          <w:sz w:val="20"/>
          <w:szCs w:val="20"/>
        </w:rPr>
        <w:t xml:space="preserve">but willing to support the ethos of the school, </w:t>
      </w:r>
      <w:r w:rsidRPr="007123B1">
        <w:rPr>
          <w:rFonts w:ascii="Akagi Pro Light" w:eastAsia="Arial" w:hAnsi="Akagi Pro Light" w:cs="Arial"/>
          <w:b/>
          <w:bCs/>
          <w:sz w:val="20"/>
          <w:szCs w:val="20"/>
        </w:rPr>
        <w:t xml:space="preserve">you are welcome to apply for the Assistant </w:t>
      </w:r>
      <w:r w:rsidR="00135892" w:rsidRPr="007123B1">
        <w:rPr>
          <w:rFonts w:ascii="Akagi Pro Light" w:eastAsia="Arial" w:hAnsi="Akagi Pro Light" w:cs="Arial"/>
          <w:b/>
          <w:bCs/>
          <w:sz w:val="20"/>
          <w:szCs w:val="20"/>
        </w:rPr>
        <w:t>H</w:t>
      </w:r>
      <w:r w:rsidRPr="007123B1">
        <w:rPr>
          <w:rFonts w:ascii="Akagi Pro Light" w:eastAsia="Arial" w:hAnsi="Akagi Pro Light" w:cs="Arial"/>
          <w:b/>
          <w:bCs/>
          <w:sz w:val="20"/>
          <w:szCs w:val="20"/>
        </w:rPr>
        <w:t>eadteacher role</w:t>
      </w:r>
      <w:r w:rsidR="00135892" w:rsidRPr="007123B1">
        <w:rPr>
          <w:rFonts w:ascii="Akagi Pro Light" w:eastAsia="Arial" w:hAnsi="Akagi Pro Light" w:cs="Arial"/>
          <w:b/>
          <w:bCs/>
          <w:sz w:val="20"/>
          <w:szCs w:val="20"/>
        </w:rPr>
        <w:t>.</w:t>
      </w:r>
    </w:p>
    <w:bookmarkEnd w:id="1"/>
    <w:p w14:paraId="73E38E68" w14:textId="77777777" w:rsidR="00317C0B" w:rsidRPr="006C108C" w:rsidRDefault="00317C0B" w:rsidP="00317C0B">
      <w:pPr>
        <w:rPr>
          <w:rFonts w:ascii="Akagi Pro Light" w:eastAsia="Arial" w:hAnsi="Akagi Pro Light" w:cs="Arial"/>
          <w:sz w:val="16"/>
          <w:szCs w:val="16"/>
        </w:rPr>
      </w:pPr>
    </w:p>
    <w:p w14:paraId="7BDB2337" w14:textId="77777777" w:rsidR="00317C0B" w:rsidRPr="00317C0B" w:rsidRDefault="00317C0B" w:rsidP="00317C0B">
      <w:pPr>
        <w:rPr>
          <w:rFonts w:ascii="Akagi Pro Light" w:eastAsia="Arial" w:hAnsi="Akagi Pro Light" w:cs="Arial"/>
          <w:b/>
          <w:bCs/>
        </w:rPr>
      </w:pPr>
      <w:r w:rsidRPr="00317C0B">
        <w:rPr>
          <w:rFonts w:ascii="Akagi Pro Light" w:eastAsia="Arial" w:hAnsi="Akagi Pro Light" w:cs="Arial"/>
          <w:b/>
          <w:bCs/>
        </w:rPr>
        <w:t>We can offer you:</w:t>
      </w:r>
    </w:p>
    <w:p w14:paraId="20E2E380" w14:textId="77777777"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A welcoming, Christ centred community with a strong Catholic ethos</w:t>
      </w:r>
    </w:p>
    <w:p w14:paraId="3B3E7C58" w14:textId="77777777"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A real opportunity to make a difference to the lives of our children</w:t>
      </w:r>
    </w:p>
    <w:p w14:paraId="67350373" w14:textId="77777777"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The chance to lead a dedicated and committed staff body</w:t>
      </w:r>
    </w:p>
    <w:p w14:paraId="77D2378E" w14:textId="77777777"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A supportive Governing Body committed to raising standards and strong local parish links</w:t>
      </w:r>
    </w:p>
    <w:p w14:paraId="56AA2830" w14:textId="0284C630"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 xml:space="preserve">An exciting opportunity to further develop the </w:t>
      </w:r>
      <w:r w:rsidR="00801E2C" w:rsidRPr="00317C0B">
        <w:rPr>
          <w:rFonts w:ascii="Akagi Pro Light" w:eastAsia="Arial" w:hAnsi="Akagi Pro Light" w:cs="Arial"/>
          <w:sz w:val="22"/>
          <w:szCs w:val="22"/>
        </w:rPr>
        <w:t>school’s</w:t>
      </w:r>
      <w:r w:rsidRPr="00317C0B">
        <w:rPr>
          <w:rFonts w:ascii="Akagi Pro Light" w:eastAsia="Arial" w:hAnsi="Akagi Pro Light" w:cs="Arial"/>
          <w:sz w:val="22"/>
          <w:szCs w:val="22"/>
        </w:rPr>
        <w:t xml:space="preserve"> vision and successes</w:t>
      </w:r>
    </w:p>
    <w:p w14:paraId="58D49EF7" w14:textId="77777777" w:rsidR="00317C0B" w:rsidRPr="00317C0B" w:rsidRDefault="00317C0B" w:rsidP="00317C0B">
      <w:pPr>
        <w:pStyle w:val="ListParagraph"/>
        <w:numPr>
          <w:ilvl w:val="0"/>
          <w:numId w:val="2"/>
        </w:numPr>
        <w:ind w:left="641" w:hanging="357"/>
        <w:rPr>
          <w:rFonts w:ascii="Akagi Pro Light" w:eastAsia="Arial" w:hAnsi="Akagi Pro Light" w:cs="Arial"/>
          <w:sz w:val="22"/>
          <w:szCs w:val="22"/>
        </w:rPr>
      </w:pPr>
      <w:r w:rsidRPr="00317C0B">
        <w:rPr>
          <w:rFonts w:ascii="Akagi Pro Light" w:eastAsia="Arial" w:hAnsi="Akagi Pro Light" w:cs="Arial"/>
          <w:sz w:val="22"/>
          <w:szCs w:val="22"/>
        </w:rPr>
        <w:t xml:space="preserve">Commitment to your continuous professional development </w:t>
      </w:r>
    </w:p>
    <w:p w14:paraId="6FE3484A" w14:textId="77777777" w:rsidR="00317C0B" w:rsidRPr="006C108C" w:rsidRDefault="00317C0B" w:rsidP="00317C0B">
      <w:pPr>
        <w:rPr>
          <w:rFonts w:ascii="Akagi Pro Light" w:hAnsi="Akagi Pro Light" w:cs="Arial"/>
          <w:sz w:val="16"/>
          <w:szCs w:val="16"/>
        </w:rPr>
      </w:pPr>
    </w:p>
    <w:p w14:paraId="573CC14D" w14:textId="1F2B5AE8" w:rsidR="005066C4" w:rsidRDefault="005066C4" w:rsidP="00317C0B">
      <w:r w:rsidRPr="006C108C">
        <w:rPr>
          <w:rFonts w:ascii="Akagi Pro Light" w:hAnsi="Akagi Pro Light"/>
          <w:b/>
          <w:bCs/>
        </w:rPr>
        <w:t>Website:</w:t>
      </w:r>
      <w:r w:rsidRPr="006C108C">
        <w:rPr>
          <w:rFonts w:ascii="Akagi Pro Light" w:hAnsi="Akagi Pro Light"/>
          <w:sz w:val="22"/>
          <w:szCs w:val="22"/>
        </w:rPr>
        <w:t xml:space="preserve"> </w:t>
      </w:r>
      <w:hyperlink r:id="rId10" w:history="1">
        <w:r w:rsidRPr="006C108C">
          <w:rPr>
            <w:rStyle w:val="Hyperlink"/>
            <w:rFonts w:ascii="Akagi Pro Light" w:hAnsi="Akagi Pro Light"/>
            <w:sz w:val="22"/>
            <w:szCs w:val="22"/>
          </w:rPr>
          <w:t>Our Lady of Lourdes Primary School Rottingdean</w:t>
        </w:r>
      </w:hyperlink>
    </w:p>
    <w:p w14:paraId="52C52BA6" w14:textId="77777777" w:rsidR="005066C4" w:rsidRPr="00B83AA8" w:rsidRDefault="005066C4" w:rsidP="00317C0B">
      <w:pPr>
        <w:rPr>
          <w:rFonts w:ascii="Akagi Pro Light" w:hAnsi="Akagi Pro Light" w:cs="Arial"/>
          <w:sz w:val="16"/>
          <w:szCs w:val="16"/>
        </w:rPr>
      </w:pPr>
    </w:p>
    <w:p w14:paraId="7D59218F" w14:textId="7209D651" w:rsidR="00317C0B" w:rsidRPr="00317C0B" w:rsidRDefault="00317C0B" w:rsidP="00317C0B">
      <w:pPr>
        <w:rPr>
          <w:rFonts w:ascii="Akagi Pro Light" w:eastAsia="Arial" w:hAnsi="Akagi Pro Light" w:cs="Arial"/>
          <w:sz w:val="22"/>
          <w:szCs w:val="22"/>
        </w:rPr>
      </w:pPr>
      <w:r w:rsidRPr="00317C0B">
        <w:rPr>
          <w:rFonts w:ascii="Akagi Pro Light" w:eastAsia="Arial" w:hAnsi="Akagi Pro Light" w:cs="Arial"/>
          <w:sz w:val="22"/>
          <w:szCs w:val="22"/>
        </w:rPr>
        <w:t xml:space="preserve">An informal discussion and / or visit to the </w:t>
      </w:r>
      <w:r w:rsidR="00C50944" w:rsidRPr="00317C0B">
        <w:rPr>
          <w:rFonts w:ascii="Akagi Pro Light" w:eastAsia="Arial" w:hAnsi="Akagi Pro Light" w:cs="Arial"/>
          <w:sz w:val="22"/>
          <w:szCs w:val="22"/>
        </w:rPr>
        <w:t>school</w:t>
      </w:r>
      <w:r w:rsidRPr="00317C0B">
        <w:rPr>
          <w:rFonts w:ascii="Akagi Pro Light" w:eastAsia="Arial" w:hAnsi="Akagi Pro Light" w:cs="Arial"/>
          <w:sz w:val="22"/>
          <w:szCs w:val="22"/>
        </w:rPr>
        <w:t xml:space="preserve"> can be arranged by contacting</w:t>
      </w:r>
      <w:r w:rsidR="00432311">
        <w:rPr>
          <w:rFonts w:ascii="Akagi Pro Light" w:eastAsia="Arial" w:hAnsi="Akagi Pro Light" w:cs="Arial"/>
          <w:sz w:val="22"/>
          <w:szCs w:val="22"/>
        </w:rPr>
        <w:t xml:space="preserve"> </w:t>
      </w:r>
      <w:hyperlink r:id="rId11" w:history="1">
        <w:r w:rsidR="00001A08" w:rsidRPr="00E606A7">
          <w:rPr>
            <w:rStyle w:val="Hyperlink"/>
            <w:rFonts w:ascii="Akagi Pro Light" w:hAnsi="Akagi Pro Light"/>
            <w:sz w:val="22"/>
            <w:szCs w:val="22"/>
          </w:rPr>
          <w:t>admin@lourdes.brighton-hove.sch.uk</w:t>
        </w:r>
      </w:hyperlink>
      <w:r w:rsidR="00001A08">
        <w:rPr>
          <w:rFonts w:ascii="Akagi Pro Light" w:hAnsi="Akagi Pro Light"/>
          <w:sz w:val="22"/>
          <w:szCs w:val="22"/>
        </w:rPr>
        <w:t xml:space="preserve"> </w:t>
      </w:r>
    </w:p>
    <w:p w14:paraId="28A6C5F1" w14:textId="21046699" w:rsidR="00317C0B" w:rsidRPr="00B83AA8" w:rsidRDefault="00317C0B" w:rsidP="00317C0B">
      <w:pPr>
        <w:rPr>
          <w:rFonts w:ascii="Akagi Pro Light" w:eastAsia="Arial" w:hAnsi="Akagi Pro Light" w:cs="Arial"/>
          <w:sz w:val="16"/>
          <w:szCs w:val="16"/>
        </w:rPr>
      </w:pPr>
    </w:p>
    <w:p w14:paraId="1A59EC5F" w14:textId="007B6E63" w:rsidR="00317C0B" w:rsidRPr="00317C0B" w:rsidRDefault="00317C0B" w:rsidP="00317C0B">
      <w:pPr>
        <w:spacing w:after="120"/>
        <w:rPr>
          <w:rFonts w:ascii="Akagi Pro Light" w:eastAsia="Calibri" w:hAnsi="Akagi Pro Light" w:cs="Arial"/>
          <w:bCs/>
          <w:color w:val="0000FF"/>
          <w:sz w:val="22"/>
          <w:szCs w:val="22"/>
          <w:u w:val="single"/>
        </w:rPr>
      </w:pPr>
      <w:r w:rsidRPr="00317C0B">
        <w:rPr>
          <w:rFonts w:ascii="Akagi Pro Light" w:eastAsia="Calibri" w:hAnsi="Akagi Pro Light" w:cs="Arial"/>
          <w:bCs/>
          <w:sz w:val="22"/>
          <w:szCs w:val="22"/>
        </w:rPr>
        <w:t xml:space="preserve">Please e-mail completed applications to </w:t>
      </w:r>
      <w:hyperlink r:id="rId12" w:history="1">
        <w:r w:rsidR="00092F13" w:rsidRPr="00E606A7">
          <w:rPr>
            <w:rStyle w:val="Hyperlink"/>
            <w:rFonts w:ascii="Akagi Pro Light" w:hAnsi="Akagi Pro Light"/>
            <w:sz w:val="22"/>
            <w:szCs w:val="22"/>
          </w:rPr>
          <w:t>admin@lourdes.brighton-hove.sch.uk</w:t>
        </w:r>
      </w:hyperlink>
      <w:r w:rsidR="00092F13">
        <w:rPr>
          <w:rFonts w:ascii="Akagi Pro Light" w:hAnsi="Akagi Pro Light"/>
          <w:sz w:val="22"/>
          <w:szCs w:val="22"/>
        </w:rPr>
        <w:t xml:space="preserve"> </w:t>
      </w:r>
    </w:p>
    <w:p w14:paraId="06CDB2CF" w14:textId="77777777" w:rsidR="00317C0B" w:rsidRPr="00B83AA8" w:rsidRDefault="00317C0B" w:rsidP="00317C0B">
      <w:pPr>
        <w:rPr>
          <w:rFonts w:ascii="Akagi Pro Light" w:hAnsi="Akagi Pro Light" w:cs="Arial"/>
          <w:b/>
          <w:bCs/>
        </w:rPr>
      </w:pPr>
      <w:r w:rsidRPr="00B83AA8">
        <w:rPr>
          <w:rFonts w:ascii="Akagi Pro Light" w:hAnsi="Akagi Pro Light" w:cs="Arial"/>
          <w:b/>
          <w:bCs/>
        </w:rPr>
        <w:t>Key dates:</w:t>
      </w:r>
    </w:p>
    <w:p w14:paraId="1C516ED1" w14:textId="5A693D68" w:rsidR="00317C0B" w:rsidRPr="00317C0B" w:rsidRDefault="00317C0B" w:rsidP="00317C0B">
      <w:pPr>
        <w:rPr>
          <w:rFonts w:ascii="Akagi Pro Light" w:hAnsi="Akagi Pro Light" w:cs="Arial"/>
          <w:sz w:val="22"/>
          <w:szCs w:val="22"/>
        </w:rPr>
      </w:pPr>
      <w:r w:rsidRPr="009E2CEB">
        <w:rPr>
          <w:rFonts w:ascii="Akagi Pro Light" w:eastAsia="Arial" w:hAnsi="Akagi Pro Light" w:cs="Arial"/>
          <w:sz w:val="22"/>
          <w:szCs w:val="22"/>
        </w:rPr>
        <w:t>Closing Date:</w:t>
      </w:r>
      <w:r w:rsidRPr="009E2CEB">
        <w:rPr>
          <w:rFonts w:ascii="Akagi Pro Light" w:hAnsi="Akagi Pro Light" w:cs="Arial"/>
          <w:sz w:val="22"/>
          <w:szCs w:val="22"/>
        </w:rPr>
        <w:tab/>
      </w:r>
      <w:r w:rsidR="00642B26">
        <w:rPr>
          <w:rFonts w:ascii="Akagi Pro Light" w:hAnsi="Akagi Pro Light" w:cs="Arial"/>
          <w:sz w:val="22"/>
          <w:szCs w:val="22"/>
        </w:rPr>
        <w:t>Friday</w:t>
      </w:r>
      <w:r w:rsidR="00657EBA" w:rsidRPr="009E2CEB">
        <w:rPr>
          <w:rFonts w:ascii="Akagi Pro Light" w:hAnsi="Akagi Pro Light" w:cs="Arial"/>
          <w:sz w:val="22"/>
          <w:szCs w:val="22"/>
        </w:rPr>
        <w:t xml:space="preserve"> </w:t>
      </w:r>
      <w:r w:rsidR="00642B26">
        <w:rPr>
          <w:rFonts w:ascii="Akagi Pro Light" w:hAnsi="Akagi Pro Light" w:cs="Arial"/>
          <w:sz w:val="22"/>
          <w:szCs w:val="22"/>
        </w:rPr>
        <w:t>2</w:t>
      </w:r>
      <w:r w:rsidR="00657EBA" w:rsidRPr="009E2CEB">
        <w:rPr>
          <w:rFonts w:ascii="Akagi Pro Light" w:hAnsi="Akagi Pro Light" w:cs="Arial"/>
          <w:sz w:val="22"/>
          <w:szCs w:val="22"/>
        </w:rPr>
        <w:t>1</w:t>
      </w:r>
      <w:r w:rsidR="00642B26" w:rsidRPr="00642B26">
        <w:rPr>
          <w:rFonts w:ascii="Akagi Pro Light" w:hAnsi="Akagi Pro Light" w:cs="Arial"/>
          <w:sz w:val="22"/>
          <w:szCs w:val="22"/>
          <w:vertAlign w:val="superscript"/>
        </w:rPr>
        <w:t>st</w:t>
      </w:r>
      <w:r w:rsidR="00642B26">
        <w:rPr>
          <w:rFonts w:ascii="Akagi Pro Light" w:hAnsi="Akagi Pro Light" w:cs="Arial"/>
          <w:sz w:val="22"/>
          <w:szCs w:val="22"/>
        </w:rPr>
        <w:t xml:space="preserve"> </w:t>
      </w:r>
      <w:r w:rsidR="00265AE8" w:rsidRPr="009E2CEB">
        <w:rPr>
          <w:rFonts w:ascii="Akagi Pro Light" w:hAnsi="Akagi Pro Light" w:cs="Arial"/>
          <w:sz w:val="22"/>
          <w:szCs w:val="22"/>
        </w:rPr>
        <w:t>March</w:t>
      </w:r>
      <w:r w:rsidR="00657EBA" w:rsidRPr="009E2CEB">
        <w:rPr>
          <w:rFonts w:ascii="Akagi Pro Light" w:hAnsi="Akagi Pro Light" w:cs="Arial"/>
          <w:sz w:val="22"/>
          <w:szCs w:val="22"/>
        </w:rPr>
        <w:t xml:space="preserve"> 2025 Noon</w:t>
      </w:r>
      <w:r w:rsidR="00657EBA">
        <w:rPr>
          <w:rFonts w:ascii="Akagi Pro Light" w:hAnsi="Akagi Pro Light" w:cs="Arial"/>
          <w:sz w:val="22"/>
          <w:szCs w:val="22"/>
        </w:rPr>
        <w:t xml:space="preserve">  </w:t>
      </w:r>
      <w:r w:rsidRPr="00317C0B">
        <w:rPr>
          <w:rFonts w:ascii="Akagi Pro Light" w:hAnsi="Akagi Pro Light" w:cs="Arial"/>
          <w:sz w:val="22"/>
          <w:szCs w:val="22"/>
        </w:rPr>
        <w:t xml:space="preserve"> </w:t>
      </w:r>
    </w:p>
    <w:p w14:paraId="07FA60FC" w14:textId="01D4361A" w:rsidR="00092F13" w:rsidRPr="00092F13" w:rsidRDefault="00317C0B" w:rsidP="00092F13">
      <w:pPr>
        <w:rPr>
          <w:rFonts w:ascii="Akagi Pro Light" w:hAnsi="Akagi Pro Light" w:cs="Arial"/>
          <w:sz w:val="22"/>
          <w:szCs w:val="22"/>
        </w:rPr>
      </w:pPr>
      <w:r w:rsidRPr="00317C0B">
        <w:rPr>
          <w:rFonts w:ascii="Akagi Pro Light" w:hAnsi="Akagi Pro Light" w:cs="Arial"/>
          <w:sz w:val="22"/>
          <w:szCs w:val="22"/>
        </w:rPr>
        <w:t>Shortlisting:</w:t>
      </w:r>
      <w:r w:rsidR="001E4679">
        <w:rPr>
          <w:rFonts w:ascii="Akagi Pro Light" w:hAnsi="Akagi Pro Light" w:cs="Arial"/>
          <w:sz w:val="22"/>
          <w:szCs w:val="22"/>
        </w:rPr>
        <w:t xml:space="preserve">       </w:t>
      </w:r>
      <w:r w:rsidR="00A66392">
        <w:rPr>
          <w:rFonts w:ascii="Akagi Pro Light" w:hAnsi="Akagi Pro Light" w:cs="Arial"/>
          <w:sz w:val="22"/>
          <w:szCs w:val="22"/>
        </w:rPr>
        <w:t>T</w:t>
      </w:r>
      <w:r w:rsidR="00296068">
        <w:rPr>
          <w:rFonts w:ascii="Akagi Pro Light" w:hAnsi="Akagi Pro Light" w:cs="Arial"/>
          <w:sz w:val="22"/>
          <w:szCs w:val="22"/>
        </w:rPr>
        <w:t>ues</w:t>
      </w:r>
      <w:r w:rsidR="00531851">
        <w:rPr>
          <w:rFonts w:ascii="Akagi Pro Light" w:hAnsi="Akagi Pro Light" w:cs="Arial"/>
          <w:sz w:val="22"/>
          <w:szCs w:val="22"/>
        </w:rPr>
        <w:t xml:space="preserve">day </w:t>
      </w:r>
      <w:r w:rsidR="00A66392">
        <w:rPr>
          <w:rFonts w:ascii="Akagi Pro Light" w:hAnsi="Akagi Pro Light" w:cs="Arial"/>
          <w:sz w:val="22"/>
          <w:szCs w:val="22"/>
        </w:rPr>
        <w:t>2</w:t>
      </w:r>
      <w:r w:rsidR="00296068">
        <w:rPr>
          <w:rFonts w:ascii="Akagi Pro Light" w:hAnsi="Akagi Pro Light" w:cs="Arial"/>
          <w:sz w:val="22"/>
          <w:szCs w:val="22"/>
        </w:rPr>
        <w:t>5</w:t>
      </w:r>
      <w:r w:rsidR="00531851" w:rsidRPr="00531851">
        <w:rPr>
          <w:rFonts w:ascii="Akagi Pro Light" w:hAnsi="Akagi Pro Light" w:cs="Arial"/>
          <w:sz w:val="22"/>
          <w:szCs w:val="22"/>
          <w:vertAlign w:val="superscript"/>
        </w:rPr>
        <w:t>th</w:t>
      </w:r>
      <w:r w:rsidR="00531851">
        <w:rPr>
          <w:rFonts w:ascii="Akagi Pro Light" w:hAnsi="Akagi Pro Light" w:cs="Arial"/>
          <w:sz w:val="22"/>
          <w:szCs w:val="22"/>
        </w:rPr>
        <w:t xml:space="preserve"> March </w:t>
      </w:r>
      <w:r w:rsidR="00092F13">
        <w:rPr>
          <w:rFonts w:ascii="Akagi Pro Light" w:hAnsi="Akagi Pro Light" w:cs="Arial"/>
          <w:sz w:val="22"/>
          <w:szCs w:val="22"/>
        </w:rPr>
        <w:t>202</w:t>
      </w:r>
      <w:r w:rsidR="00E214C4">
        <w:rPr>
          <w:rFonts w:ascii="Akagi Pro Light" w:hAnsi="Akagi Pro Light" w:cs="Arial"/>
          <w:sz w:val="22"/>
          <w:szCs w:val="22"/>
        </w:rPr>
        <w:t>5</w:t>
      </w:r>
    </w:p>
    <w:p w14:paraId="7036C1FE" w14:textId="321D22CC" w:rsidR="00317C0B" w:rsidRDefault="00317C0B" w:rsidP="00317C0B">
      <w:pPr>
        <w:rPr>
          <w:rFonts w:ascii="Akagi Pro Light" w:hAnsi="Akagi Pro Light" w:cs="Arial"/>
          <w:sz w:val="22"/>
          <w:szCs w:val="22"/>
        </w:rPr>
      </w:pPr>
      <w:r w:rsidRPr="00317C0B">
        <w:rPr>
          <w:rFonts w:ascii="Akagi Pro Light" w:eastAsia="Arial" w:hAnsi="Akagi Pro Light" w:cs="Arial"/>
          <w:sz w:val="22"/>
          <w:szCs w:val="22"/>
        </w:rPr>
        <w:t>Interviews:</w:t>
      </w:r>
      <w:r w:rsidR="008B6281">
        <w:rPr>
          <w:rFonts w:ascii="Akagi Pro Light" w:hAnsi="Akagi Pro Light" w:cs="Arial"/>
          <w:sz w:val="22"/>
          <w:szCs w:val="22"/>
        </w:rPr>
        <w:t xml:space="preserve">         </w:t>
      </w:r>
      <w:r w:rsidR="007F7E40">
        <w:rPr>
          <w:rFonts w:ascii="Akagi Pro Light" w:hAnsi="Akagi Pro Light" w:cs="Arial"/>
          <w:sz w:val="22"/>
          <w:szCs w:val="22"/>
        </w:rPr>
        <w:t xml:space="preserve">Wednesday </w:t>
      </w:r>
      <w:r w:rsidR="00FA4F83">
        <w:rPr>
          <w:rFonts w:ascii="Akagi Pro Light" w:hAnsi="Akagi Pro Light" w:cs="Arial"/>
          <w:sz w:val="22"/>
          <w:szCs w:val="22"/>
        </w:rPr>
        <w:t>2</w:t>
      </w:r>
      <w:r w:rsidR="00FA4F83" w:rsidRPr="00FA4F83">
        <w:rPr>
          <w:rFonts w:ascii="Akagi Pro Light" w:hAnsi="Akagi Pro Light" w:cs="Arial"/>
          <w:sz w:val="22"/>
          <w:szCs w:val="22"/>
          <w:vertAlign w:val="superscript"/>
        </w:rPr>
        <w:t>nd</w:t>
      </w:r>
      <w:r w:rsidR="00FA4F83">
        <w:rPr>
          <w:rFonts w:ascii="Akagi Pro Light" w:hAnsi="Akagi Pro Light" w:cs="Arial"/>
          <w:sz w:val="22"/>
          <w:szCs w:val="22"/>
        </w:rPr>
        <w:t xml:space="preserve"> April </w:t>
      </w:r>
      <w:r w:rsidR="00DE021A">
        <w:rPr>
          <w:rFonts w:ascii="Akagi Pro Light" w:hAnsi="Akagi Pro Light" w:cs="Arial"/>
          <w:sz w:val="22"/>
          <w:szCs w:val="22"/>
        </w:rPr>
        <w:t xml:space="preserve">2025 </w:t>
      </w:r>
      <w:r w:rsidR="00C50944">
        <w:rPr>
          <w:rFonts w:ascii="Akagi Pro Light" w:hAnsi="Akagi Pro Light" w:cs="Arial"/>
          <w:sz w:val="22"/>
          <w:szCs w:val="22"/>
        </w:rPr>
        <w:t xml:space="preserve"> </w:t>
      </w:r>
    </w:p>
    <w:p w14:paraId="47E32187" w14:textId="313FA8B7" w:rsidR="0037568E" w:rsidRDefault="008B6281" w:rsidP="00785F53">
      <w:pPr>
        <w:shd w:val="clear" w:color="auto" w:fill="FFFFFF"/>
        <w:textAlignment w:val="baseline"/>
        <w:rPr>
          <w:rFonts w:ascii="Aptos" w:hAnsi="Aptos"/>
          <w:i/>
          <w:iCs/>
          <w:color w:val="000000"/>
        </w:rPr>
      </w:pPr>
      <w:r>
        <w:rPr>
          <w:rFonts w:ascii="Aptos" w:hAnsi="Aptos"/>
          <w:i/>
          <w:iCs/>
          <w:color w:val="000000"/>
        </w:rPr>
        <w:lastRenderedPageBreak/>
        <w:t xml:space="preserve"> </w:t>
      </w:r>
    </w:p>
    <w:p w14:paraId="081DF43F" w14:textId="77777777" w:rsidR="000647C8" w:rsidRPr="006C108C" w:rsidRDefault="000647C8" w:rsidP="00317C0B">
      <w:pPr>
        <w:rPr>
          <w:rFonts w:ascii="Akagi Pro Light" w:hAnsi="Akagi Pro Light" w:cs="Arial"/>
          <w:i/>
          <w:iCs/>
          <w:sz w:val="18"/>
          <w:szCs w:val="18"/>
        </w:rPr>
      </w:pPr>
    </w:p>
    <w:p w14:paraId="64D89DAF" w14:textId="4B1233E3" w:rsidR="00D715EE" w:rsidRPr="006C108C" w:rsidRDefault="00317C0B" w:rsidP="00317C0B">
      <w:pPr>
        <w:rPr>
          <w:rFonts w:ascii="Akagi Pro Light" w:hAnsi="Akagi Pro Light"/>
          <w:sz w:val="22"/>
          <w:szCs w:val="22"/>
        </w:rPr>
      </w:pPr>
      <w:r w:rsidRPr="006C108C">
        <w:rPr>
          <w:rFonts w:ascii="Akagi Pro Light" w:eastAsia="Arial" w:hAnsi="Akagi Pro Light" w:cs="Arial"/>
          <w:i/>
          <w:iCs/>
          <w:sz w:val="22"/>
          <w:szCs w:val="22"/>
        </w:rPr>
        <w:t xml:space="preserve">The successful candidate will be expected to sign the Catholic Education Service Contract of Employment. </w:t>
      </w:r>
      <w:r w:rsidR="00092F13" w:rsidRPr="006C108C">
        <w:rPr>
          <w:rFonts w:ascii="Akagi Pro Light" w:eastAsia="Arial" w:hAnsi="Akagi Pro Light" w:cs="Arial"/>
          <w:i/>
          <w:iCs/>
          <w:sz w:val="22"/>
          <w:szCs w:val="22"/>
        </w:rPr>
        <w:t>Our Lady of Lourdes is</w:t>
      </w:r>
      <w:r w:rsidRPr="006C108C">
        <w:rPr>
          <w:rFonts w:ascii="Akagi Pro Light" w:eastAsia="Arial" w:hAnsi="Akagi Pro Light" w:cs="Arial"/>
          <w:i/>
          <w:iCs/>
          <w:sz w:val="22"/>
          <w:szCs w:val="22"/>
        </w:rPr>
        <w:t xml:space="preserve"> committed to safer recruitment practice and the safeguarding of children. The successful applicant will be subject to an enhanced Disclosure and Barring Service check along with other relevant employment checks. References will be taken up for all shortlisted candidates prior to interview.</w:t>
      </w:r>
      <w:bookmarkEnd w:id="0"/>
    </w:p>
    <w:sectPr w:rsidR="00D715EE" w:rsidRPr="006C108C" w:rsidSect="00317C0B">
      <w:headerReference w:type="default" r:id="rId13"/>
      <w:pgSz w:w="11906" w:h="16838" w:code="9"/>
      <w:pgMar w:top="851" w:right="1134"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F6D4" w14:textId="77777777" w:rsidR="00EB3703" w:rsidRDefault="00EB3703" w:rsidP="00317C0B">
      <w:r>
        <w:separator/>
      </w:r>
    </w:p>
  </w:endnote>
  <w:endnote w:type="continuationSeparator" w:id="0">
    <w:p w14:paraId="20E407CE" w14:textId="77777777" w:rsidR="00EB3703" w:rsidRDefault="00EB3703" w:rsidP="0031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agi Pro Light">
    <w:altName w:val="Calibri"/>
    <w:panose1 w:val="00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8990" w14:textId="77777777" w:rsidR="00EB3703" w:rsidRDefault="00EB3703" w:rsidP="00317C0B">
      <w:r>
        <w:separator/>
      </w:r>
    </w:p>
  </w:footnote>
  <w:footnote w:type="continuationSeparator" w:id="0">
    <w:p w14:paraId="39A6AD2A" w14:textId="77777777" w:rsidR="00EB3703" w:rsidRDefault="00EB3703" w:rsidP="0031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101"/>
      <w:gridCol w:w="4101"/>
      <w:gridCol w:w="2126"/>
    </w:tblGrid>
    <w:tr w:rsidR="00F316DA" w:rsidRPr="008606ED" w14:paraId="08525321" w14:textId="77777777" w:rsidTr="00F64A13">
      <w:tc>
        <w:tcPr>
          <w:tcW w:w="3696" w:type="dxa"/>
        </w:tcPr>
        <w:p w14:paraId="1DD96C36" w14:textId="3ED045ED" w:rsidR="00F316DA" w:rsidRPr="008606ED" w:rsidRDefault="00B216D0" w:rsidP="00F316DA">
          <w:pPr>
            <w:tabs>
              <w:tab w:val="center" w:pos="4513"/>
              <w:tab w:val="right" w:pos="9026"/>
            </w:tabs>
            <w:spacing w:after="200" w:line="276" w:lineRule="auto"/>
            <w:rPr>
              <w:rFonts w:ascii="Calibri" w:eastAsia="Calibri" w:hAnsi="Calibri"/>
              <w:sz w:val="22"/>
              <w:szCs w:val="22"/>
            </w:rPr>
          </w:pPr>
          <w:r>
            <w:rPr>
              <w:noProof/>
            </w:rPr>
            <w:drawing>
              <wp:anchor distT="0" distB="0" distL="114300" distR="114300" simplePos="0" relativeHeight="251661312" behindDoc="1" locked="0" layoutInCell="1" allowOverlap="1" wp14:anchorId="42D4E6BE" wp14:editId="2778C430">
                <wp:simplePos x="0" y="0"/>
                <wp:positionH relativeFrom="column">
                  <wp:posOffset>9525</wp:posOffset>
                </wp:positionH>
                <wp:positionV relativeFrom="paragraph">
                  <wp:posOffset>0</wp:posOffset>
                </wp:positionV>
                <wp:extent cx="1304925" cy="1304925"/>
                <wp:effectExtent l="0" t="0" r="9525" b="9525"/>
                <wp:wrapTight wrapText="bothSides">
                  <wp:wrapPolygon edited="0">
                    <wp:start x="0" y="0"/>
                    <wp:lineTo x="0" y="21442"/>
                    <wp:lineTo x="21442" y="21442"/>
                    <wp:lineTo x="21442" y="0"/>
                    <wp:lineTo x="0" y="0"/>
                  </wp:wrapPolygon>
                </wp:wrapTight>
                <wp:docPr id="1297035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6DA">
            <w:rPr>
              <w:rFonts w:ascii="Calibri" w:eastAsia="Calibri" w:hAnsi="Calibri"/>
              <w:noProof/>
              <w:sz w:val="22"/>
              <w:szCs w:val="22"/>
            </w:rPr>
            <w:t xml:space="preserve"> </w:t>
          </w:r>
        </w:p>
      </w:tc>
      <w:tc>
        <w:tcPr>
          <w:tcW w:w="4101" w:type="dxa"/>
          <w:vAlign w:val="center"/>
        </w:tcPr>
        <w:p w14:paraId="0A780299" w14:textId="77777777" w:rsidR="00F316DA" w:rsidRDefault="00F316DA" w:rsidP="00F316DA">
          <w:pPr>
            <w:tabs>
              <w:tab w:val="center" w:pos="4513"/>
              <w:tab w:val="right" w:pos="9026"/>
            </w:tabs>
            <w:jc w:val="center"/>
            <w:rPr>
              <w:rFonts w:ascii="Castellar" w:eastAsia="Calibri" w:hAnsi="Castellar"/>
              <w:sz w:val="18"/>
              <w:szCs w:val="18"/>
            </w:rPr>
          </w:pPr>
          <w:r w:rsidRPr="00CF54E0">
            <w:rPr>
              <w:rFonts w:ascii="Castellar" w:eastAsia="Calibri" w:hAnsi="Castellar"/>
              <w:sz w:val="18"/>
              <w:szCs w:val="18"/>
            </w:rPr>
            <w:t>The Catholic Diocese of Arundel and Brighton Education Service</w:t>
          </w:r>
        </w:p>
        <w:p w14:paraId="6DBB64AA" w14:textId="77777777" w:rsidR="00B216D0" w:rsidRDefault="00B216D0" w:rsidP="00F316DA">
          <w:pPr>
            <w:tabs>
              <w:tab w:val="center" w:pos="4513"/>
              <w:tab w:val="right" w:pos="9026"/>
            </w:tabs>
            <w:jc w:val="center"/>
            <w:rPr>
              <w:rFonts w:ascii="Castellar" w:eastAsia="Calibri" w:hAnsi="Castellar"/>
              <w:sz w:val="18"/>
              <w:szCs w:val="18"/>
            </w:rPr>
          </w:pPr>
        </w:p>
        <w:p w14:paraId="38F0BFE5" w14:textId="77777777" w:rsidR="00B216D0" w:rsidRDefault="00F316DA" w:rsidP="00F316DA">
          <w:pPr>
            <w:tabs>
              <w:tab w:val="center" w:pos="4513"/>
              <w:tab w:val="right" w:pos="9026"/>
            </w:tabs>
            <w:jc w:val="center"/>
            <w:rPr>
              <w:rFonts w:ascii="Castellar" w:eastAsia="Calibri" w:hAnsi="Castellar"/>
              <w:b/>
              <w:bCs/>
            </w:rPr>
          </w:pPr>
          <w:r w:rsidRPr="00CF54E0">
            <w:rPr>
              <w:rFonts w:ascii="Castellar" w:eastAsia="Calibri" w:hAnsi="Castellar"/>
              <w:b/>
              <w:bCs/>
            </w:rPr>
            <w:t xml:space="preserve">Our Lady of Lourdes </w:t>
          </w:r>
        </w:p>
        <w:p w14:paraId="3908707D" w14:textId="57176E56" w:rsidR="00F316DA" w:rsidRDefault="00F316DA" w:rsidP="00F316DA">
          <w:pPr>
            <w:tabs>
              <w:tab w:val="center" w:pos="4513"/>
              <w:tab w:val="right" w:pos="9026"/>
            </w:tabs>
            <w:jc w:val="center"/>
            <w:rPr>
              <w:rFonts w:ascii="Castellar" w:eastAsia="Calibri" w:hAnsi="Castellar"/>
              <w:b/>
              <w:bCs/>
            </w:rPr>
          </w:pPr>
          <w:r w:rsidRPr="00CF54E0">
            <w:rPr>
              <w:rFonts w:ascii="Castellar" w:eastAsia="Calibri" w:hAnsi="Castellar"/>
              <w:b/>
              <w:bCs/>
            </w:rPr>
            <w:t>Catholic Primary School</w:t>
          </w:r>
        </w:p>
        <w:p w14:paraId="50D91621" w14:textId="77777777" w:rsidR="00B216D0" w:rsidRPr="00CD286D" w:rsidRDefault="00B216D0" w:rsidP="00F316DA">
          <w:pPr>
            <w:tabs>
              <w:tab w:val="center" w:pos="4513"/>
              <w:tab w:val="right" w:pos="9026"/>
            </w:tabs>
            <w:jc w:val="center"/>
            <w:rPr>
              <w:rFonts w:ascii="Castellar" w:eastAsia="Calibri" w:hAnsi="Castellar"/>
              <w:sz w:val="18"/>
              <w:szCs w:val="18"/>
            </w:rPr>
          </w:pPr>
        </w:p>
        <w:p w14:paraId="13D03B23" w14:textId="77777777" w:rsidR="00F316DA" w:rsidRPr="00CF54E0" w:rsidRDefault="00F316DA" w:rsidP="00F316DA">
          <w:pPr>
            <w:pStyle w:val="NoSpacing"/>
            <w:jc w:val="center"/>
            <w:rPr>
              <w:rFonts w:ascii="Castellar" w:hAnsi="Castellar"/>
            </w:rPr>
          </w:pPr>
          <w:r w:rsidRPr="00CF54E0">
            <w:rPr>
              <w:rFonts w:ascii="Castellar" w:hAnsi="Castellar"/>
            </w:rPr>
            <w:t>The Green</w:t>
          </w:r>
        </w:p>
        <w:p w14:paraId="36796B62" w14:textId="77777777" w:rsidR="00F316DA" w:rsidRPr="00CF54E0" w:rsidRDefault="00F316DA" w:rsidP="00F316DA">
          <w:pPr>
            <w:pStyle w:val="NoSpacing"/>
            <w:jc w:val="center"/>
            <w:rPr>
              <w:rFonts w:ascii="Castellar" w:hAnsi="Castellar"/>
            </w:rPr>
          </w:pPr>
          <w:r w:rsidRPr="00CF54E0">
            <w:rPr>
              <w:rFonts w:ascii="Castellar" w:hAnsi="Castellar"/>
            </w:rPr>
            <w:t>Brighton BN2 7HA</w:t>
          </w:r>
        </w:p>
        <w:p w14:paraId="5AC2FE28" w14:textId="6B1954E2" w:rsidR="00F316DA" w:rsidRDefault="009651A0" w:rsidP="00F316DA">
          <w:pPr>
            <w:tabs>
              <w:tab w:val="center" w:pos="4513"/>
              <w:tab w:val="right" w:pos="9026"/>
            </w:tabs>
            <w:spacing w:after="200" w:line="276" w:lineRule="auto"/>
            <w:jc w:val="center"/>
            <w:rPr>
              <w:rFonts w:ascii="Calibri" w:eastAsia="Calibri" w:hAnsi="Calibri"/>
              <w:sz w:val="28"/>
              <w:szCs w:val="28"/>
            </w:rPr>
          </w:pPr>
          <w:hyperlink r:id="rId2" w:history="1">
            <w:r w:rsidR="00F316DA" w:rsidRPr="00993B2E">
              <w:rPr>
                <w:rStyle w:val="Hyperlink"/>
                <w:rFonts w:cs="Calibri"/>
                <w:sz w:val="20"/>
              </w:rPr>
              <w:t>www.ourladyoflourdesprimaryschool.co.uk</w:t>
            </w:r>
          </w:hyperlink>
        </w:p>
      </w:tc>
      <w:tc>
        <w:tcPr>
          <w:tcW w:w="4101" w:type="dxa"/>
          <w:vAlign w:val="center"/>
        </w:tcPr>
        <w:p w14:paraId="39192657" w14:textId="2DC6F51B" w:rsidR="00F316DA" w:rsidRPr="008606ED" w:rsidRDefault="00F316DA" w:rsidP="00F316DA">
          <w:pPr>
            <w:tabs>
              <w:tab w:val="center" w:pos="4513"/>
              <w:tab w:val="right" w:pos="9026"/>
            </w:tabs>
            <w:spacing w:after="200" w:line="276" w:lineRule="auto"/>
            <w:jc w:val="center"/>
            <w:rPr>
              <w:rFonts w:ascii="Calibri" w:eastAsia="Calibri" w:hAnsi="Calibri"/>
              <w:sz w:val="22"/>
              <w:szCs w:val="22"/>
            </w:rPr>
          </w:pPr>
          <w:r w:rsidRPr="009F4A89">
            <w:rPr>
              <w:b/>
              <w:noProof/>
              <w:sz w:val="28"/>
              <w:szCs w:val="28"/>
            </w:rPr>
            <w:drawing>
              <wp:anchor distT="0" distB="0" distL="114300" distR="114300" simplePos="0" relativeHeight="251659264" behindDoc="0" locked="0" layoutInCell="1" allowOverlap="1" wp14:anchorId="61A3ACEA" wp14:editId="3BED29BE">
                <wp:simplePos x="0" y="0"/>
                <wp:positionH relativeFrom="margin">
                  <wp:posOffset>380365</wp:posOffset>
                </wp:positionH>
                <wp:positionV relativeFrom="paragraph">
                  <wp:posOffset>-433070</wp:posOffset>
                </wp:positionV>
                <wp:extent cx="1152525" cy="1152525"/>
                <wp:effectExtent l="0" t="0" r="0" b="0"/>
                <wp:wrapNone/>
                <wp:docPr id="7" name="Picture 6" descr="A large clock mounted to the side&#10;&#10;Description automatically generated">
                  <a:extLst xmlns:a="http://schemas.openxmlformats.org/drawingml/2006/main">
                    <a:ext uri="{FF2B5EF4-FFF2-40B4-BE49-F238E27FC236}">
                      <a16:creationId xmlns:a16="http://schemas.microsoft.com/office/drawing/2014/main" id="{F3D87F5E-5713-420E-B484-5DAF860F76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arge clock mounted to the side&#10;&#10;Description automatically generated">
                          <a:extLst>
                            <a:ext uri="{FF2B5EF4-FFF2-40B4-BE49-F238E27FC236}">
                              <a16:creationId xmlns:a16="http://schemas.microsoft.com/office/drawing/2014/main" id="{F3D87F5E-5713-420E-B484-5DAF860F768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sz w:val="28"/>
              <w:szCs w:val="28"/>
            </w:rPr>
            <w:t xml:space="preserve"> </w:t>
          </w:r>
        </w:p>
      </w:tc>
      <w:tc>
        <w:tcPr>
          <w:tcW w:w="2126" w:type="dxa"/>
          <w:vAlign w:val="center"/>
        </w:tcPr>
        <w:p w14:paraId="14E09F77" w14:textId="74216A54" w:rsidR="00F316DA" w:rsidRPr="008606ED" w:rsidRDefault="00F316DA" w:rsidP="00F316DA">
          <w:pPr>
            <w:tabs>
              <w:tab w:val="center" w:pos="4513"/>
              <w:tab w:val="right" w:pos="9026"/>
            </w:tabs>
            <w:spacing w:after="200" w:line="276" w:lineRule="auto"/>
            <w:jc w:val="center"/>
            <w:rPr>
              <w:rFonts w:ascii="Calibri" w:eastAsia="Calibri" w:hAnsi="Calibri"/>
              <w:sz w:val="22"/>
              <w:szCs w:val="22"/>
            </w:rPr>
          </w:pPr>
        </w:p>
      </w:tc>
    </w:tr>
  </w:tbl>
  <w:p w14:paraId="5EB2A4CD" w14:textId="539F9FEC" w:rsidR="00317C0B" w:rsidRPr="00317C0B" w:rsidRDefault="00317C0B" w:rsidP="00317C0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878"/>
    <w:multiLevelType w:val="hybridMultilevel"/>
    <w:tmpl w:val="15EA35D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53762D0A"/>
    <w:multiLevelType w:val="hybridMultilevel"/>
    <w:tmpl w:val="4FE801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93635E8"/>
    <w:multiLevelType w:val="multilevel"/>
    <w:tmpl w:val="7AE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1254FC"/>
    <w:multiLevelType w:val="hybridMultilevel"/>
    <w:tmpl w:val="DCF2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0B"/>
    <w:rsid w:val="00001A08"/>
    <w:rsid w:val="00051FDC"/>
    <w:rsid w:val="000647C8"/>
    <w:rsid w:val="00092F13"/>
    <w:rsid w:val="00135892"/>
    <w:rsid w:val="0015356C"/>
    <w:rsid w:val="001E4679"/>
    <w:rsid w:val="00265AE8"/>
    <w:rsid w:val="00296068"/>
    <w:rsid w:val="00317C0B"/>
    <w:rsid w:val="0034442F"/>
    <w:rsid w:val="00346146"/>
    <w:rsid w:val="00356A22"/>
    <w:rsid w:val="0037568E"/>
    <w:rsid w:val="00385C74"/>
    <w:rsid w:val="003A6F5E"/>
    <w:rsid w:val="00432311"/>
    <w:rsid w:val="004B089A"/>
    <w:rsid w:val="005066C4"/>
    <w:rsid w:val="00511AB7"/>
    <w:rsid w:val="00531851"/>
    <w:rsid w:val="005A4882"/>
    <w:rsid w:val="005C39AB"/>
    <w:rsid w:val="00642B26"/>
    <w:rsid w:val="00650835"/>
    <w:rsid w:val="00657EBA"/>
    <w:rsid w:val="0067641D"/>
    <w:rsid w:val="006C108C"/>
    <w:rsid w:val="007123B1"/>
    <w:rsid w:val="00764C58"/>
    <w:rsid w:val="00785F53"/>
    <w:rsid w:val="007B1598"/>
    <w:rsid w:val="007E0570"/>
    <w:rsid w:val="007F7E40"/>
    <w:rsid w:val="00801E2C"/>
    <w:rsid w:val="008038DD"/>
    <w:rsid w:val="00807483"/>
    <w:rsid w:val="00832E9B"/>
    <w:rsid w:val="008B6281"/>
    <w:rsid w:val="00905F89"/>
    <w:rsid w:val="009651A0"/>
    <w:rsid w:val="009C36C8"/>
    <w:rsid w:val="009E2CEB"/>
    <w:rsid w:val="00A13E4E"/>
    <w:rsid w:val="00A25BDE"/>
    <w:rsid w:val="00A62B41"/>
    <w:rsid w:val="00A66392"/>
    <w:rsid w:val="00AB1A3F"/>
    <w:rsid w:val="00AB1E70"/>
    <w:rsid w:val="00B04739"/>
    <w:rsid w:val="00B15AD1"/>
    <w:rsid w:val="00B216D0"/>
    <w:rsid w:val="00B70F82"/>
    <w:rsid w:val="00B83AA8"/>
    <w:rsid w:val="00BA107C"/>
    <w:rsid w:val="00BA59C0"/>
    <w:rsid w:val="00BC4407"/>
    <w:rsid w:val="00C50944"/>
    <w:rsid w:val="00C6114C"/>
    <w:rsid w:val="00D11E8F"/>
    <w:rsid w:val="00D715EE"/>
    <w:rsid w:val="00DB7659"/>
    <w:rsid w:val="00DD5E32"/>
    <w:rsid w:val="00DE021A"/>
    <w:rsid w:val="00DF3B37"/>
    <w:rsid w:val="00DF6333"/>
    <w:rsid w:val="00E00F55"/>
    <w:rsid w:val="00E214C4"/>
    <w:rsid w:val="00EA483D"/>
    <w:rsid w:val="00EB3703"/>
    <w:rsid w:val="00EE70BC"/>
    <w:rsid w:val="00EF0905"/>
    <w:rsid w:val="00F316DA"/>
    <w:rsid w:val="00F5141C"/>
    <w:rsid w:val="00F6447D"/>
    <w:rsid w:val="00F662ED"/>
    <w:rsid w:val="00F713E9"/>
    <w:rsid w:val="00F80BCA"/>
    <w:rsid w:val="00FA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E24F"/>
  <w15:chartTrackingRefBased/>
  <w15:docId w15:val="{A2B1D9F6-0753-4B8C-A2B4-84A4425B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7C0B"/>
    <w:rPr>
      <w:color w:val="0000FF"/>
      <w:u w:val="single"/>
    </w:rPr>
  </w:style>
  <w:style w:type="paragraph" w:styleId="ListParagraph">
    <w:name w:val="List Paragraph"/>
    <w:basedOn w:val="Normal"/>
    <w:uiPriority w:val="34"/>
    <w:qFormat/>
    <w:rsid w:val="00317C0B"/>
    <w:pPr>
      <w:ind w:left="720"/>
      <w:contextualSpacing/>
    </w:pPr>
  </w:style>
  <w:style w:type="paragraph" w:styleId="Header">
    <w:name w:val="header"/>
    <w:basedOn w:val="Normal"/>
    <w:link w:val="HeaderChar"/>
    <w:uiPriority w:val="99"/>
    <w:unhideWhenUsed/>
    <w:rsid w:val="00317C0B"/>
    <w:pPr>
      <w:tabs>
        <w:tab w:val="center" w:pos="4513"/>
        <w:tab w:val="right" w:pos="9026"/>
      </w:tabs>
    </w:pPr>
  </w:style>
  <w:style w:type="character" w:customStyle="1" w:styleId="HeaderChar">
    <w:name w:val="Header Char"/>
    <w:basedOn w:val="DefaultParagraphFont"/>
    <w:link w:val="Header"/>
    <w:uiPriority w:val="99"/>
    <w:rsid w:val="00317C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7C0B"/>
    <w:pPr>
      <w:tabs>
        <w:tab w:val="center" w:pos="4513"/>
        <w:tab w:val="right" w:pos="9026"/>
      </w:tabs>
    </w:pPr>
  </w:style>
  <w:style w:type="character" w:customStyle="1" w:styleId="FooterChar">
    <w:name w:val="Footer Char"/>
    <w:basedOn w:val="DefaultParagraphFont"/>
    <w:link w:val="Footer"/>
    <w:uiPriority w:val="99"/>
    <w:rsid w:val="00317C0B"/>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317C0B"/>
    <w:pPr>
      <w:spacing w:after="0" w:line="240" w:lineRule="auto"/>
    </w:pPr>
    <w:rPr>
      <w:rFonts w:ascii="Calibri" w:eastAsia="MS Mincho"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1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F13"/>
    <w:rPr>
      <w:color w:val="605E5C"/>
      <w:shd w:val="clear" w:color="auto" w:fill="E1DFDD"/>
    </w:rPr>
  </w:style>
  <w:style w:type="paragraph" w:styleId="Revision">
    <w:name w:val="Revision"/>
    <w:hidden/>
    <w:uiPriority w:val="99"/>
    <w:semiHidden/>
    <w:rsid w:val="005066C4"/>
    <w:pPr>
      <w:spacing w:after="0" w:line="240" w:lineRule="auto"/>
    </w:pPr>
    <w:rPr>
      <w:rFonts w:ascii="Times New Roman" w:eastAsia="Times New Roman" w:hAnsi="Times New Roman" w:cs="Times New Roman"/>
      <w:sz w:val="24"/>
      <w:szCs w:val="24"/>
    </w:rPr>
  </w:style>
  <w:style w:type="character" w:customStyle="1" w:styleId="markz90wty56f">
    <w:name w:val="markz90wty56f"/>
    <w:basedOn w:val="DefaultParagraphFont"/>
    <w:rsid w:val="0037568E"/>
  </w:style>
  <w:style w:type="character" w:customStyle="1" w:styleId="markiv3z3nz2x">
    <w:name w:val="markiv3z3nz2x"/>
    <w:basedOn w:val="DefaultParagraphFont"/>
    <w:rsid w:val="0037568E"/>
  </w:style>
  <w:style w:type="character" w:customStyle="1" w:styleId="marke18qcnybd">
    <w:name w:val="marke18qcnybd"/>
    <w:basedOn w:val="DefaultParagraphFont"/>
    <w:rsid w:val="0037568E"/>
  </w:style>
  <w:style w:type="paragraph" w:styleId="NoSpacing">
    <w:name w:val="No Spacing"/>
    <w:uiPriority w:val="1"/>
    <w:qFormat/>
    <w:rsid w:val="00F316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544">
      <w:bodyDiv w:val="1"/>
      <w:marLeft w:val="0"/>
      <w:marRight w:val="0"/>
      <w:marTop w:val="0"/>
      <w:marBottom w:val="0"/>
      <w:divBdr>
        <w:top w:val="none" w:sz="0" w:space="0" w:color="auto"/>
        <w:left w:val="none" w:sz="0" w:space="0" w:color="auto"/>
        <w:bottom w:val="none" w:sz="0" w:space="0" w:color="auto"/>
        <w:right w:val="none" w:sz="0" w:space="0" w:color="auto"/>
      </w:divBdr>
      <w:divsChild>
        <w:div w:id="376516795">
          <w:marLeft w:val="0"/>
          <w:marRight w:val="0"/>
          <w:marTop w:val="0"/>
          <w:marBottom w:val="0"/>
          <w:divBdr>
            <w:top w:val="none" w:sz="0" w:space="0" w:color="auto"/>
            <w:left w:val="none" w:sz="0" w:space="0" w:color="auto"/>
            <w:bottom w:val="none" w:sz="0" w:space="0" w:color="auto"/>
            <w:right w:val="none" w:sz="0" w:space="0" w:color="auto"/>
          </w:divBdr>
        </w:div>
        <w:div w:id="397703268">
          <w:marLeft w:val="0"/>
          <w:marRight w:val="0"/>
          <w:marTop w:val="0"/>
          <w:marBottom w:val="0"/>
          <w:divBdr>
            <w:top w:val="none" w:sz="0" w:space="0" w:color="auto"/>
            <w:left w:val="none" w:sz="0" w:space="0" w:color="auto"/>
            <w:bottom w:val="none" w:sz="0" w:space="0" w:color="auto"/>
            <w:right w:val="none" w:sz="0" w:space="0" w:color="auto"/>
          </w:divBdr>
        </w:div>
        <w:div w:id="874196272">
          <w:marLeft w:val="0"/>
          <w:marRight w:val="0"/>
          <w:marTop w:val="0"/>
          <w:marBottom w:val="0"/>
          <w:divBdr>
            <w:top w:val="none" w:sz="0" w:space="0" w:color="auto"/>
            <w:left w:val="none" w:sz="0" w:space="0" w:color="auto"/>
            <w:bottom w:val="none" w:sz="0" w:space="0" w:color="auto"/>
            <w:right w:val="none" w:sz="0" w:space="0" w:color="auto"/>
          </w:divBdr>
        </w:div>
        <w:div w:id="621887960">
          <w:marLeft w:val="0"/>
          <w:marRight w:val="0"/>
          <w:marTop w:val="0"/>
          <w:marBottom w:val="0"/>
          <w:divBdr>
            <w:top w:val="none" w:sz="0" w:space="0" w:color="auto"/>
            <w:left w:val="none" w:sz="0" w:space="0" w:color="auto"/>
            <w:bottom w:val="none" w:sz="0" w:space="0" w:color="auto"/>
            <w:right w:val="none" w:sz="0" w:space="0" w:color="auto"/>
          </w:divBdr>
        </w:div>
      </w:divsChild>
    </w:div>
    <w:div w:id="948050504">
      <w:bodyDiv w:val="1"/>
      <w:marLeft w:val="0"/>
      <w:marRight w:val="0"/>
      <w:marTop w:val="0"/>
      <w:marBottom w:val="0"/>
      <w:divBdr>
        <w:top w:val="none" w:sz="0" w:space="0" w:color="auto"/>
        <w:left w:val="none" w:sz="0" w:space="0" w:color="auto"/>
        <w:bottom w:val="none" w:sz="0" w:space="0" w:color="auto"/>
        <w:right w:val="none" w:sz="0" w:space="0" w:color="auto"/>
      </w:divBdr>
      <w:divsChild>
        <w:div w:id="2101489886">
          <w:marLeft w:val="0"/>
          <w:marRight w:val="0"/>
          <w:marTop w:val="0"/>
          <w:marBottom w:val="0"/>
          <w:divBdr>
            <w:top w:val="none" w:sz="0" w:space="0" w:color="auto"/>
            <w:left w:val="none" w:sz="0" w:space="0" w:color="auto"/>
            <w:bottom w:val="none" w:sz="0" w:space="0" w:color="auto"/>
            <w:right w:val="none" w:sz="0" w:space="0" w:color="auto"/>
          </w:divBdr>
        </w:div>
      </w:divsChild>
    </w:div>
    <w:div w:id="980157341">
      <w:bodyDiv w:val="1"/>
      <w:marLeft w:val="0"/>
      <w:marRight w:val="0"/>
      <w:marTop w:val="0"/>
      <w:marBottom w:val="0"/>
      <w:divBdr>
        <w:top w:val="none" w:sz="0" w:space="0" w:color="auto"/>
        <w:left w:val="none" w:sz="0" w:space="0" w:color="auto"/>
        <w:bottom w:val="none" w:sz="0" w:space="0" w:color="auto"/>
        <w:right w:val="none" w:sz="0" w:space="0" w:color="auto"/>
      </w:divBdr>
    </w:div>
    <w:div w:id="2002927760">
      <w:bodyDiv w:val="1"/>
      <w:marLeft w:val="0"/>
      <w:marRight w:val="0"/>
      <w:marTop w:val="0"/>
      <w:marBottom w:val="0"/>
      <w:divBdr>
        <w:top w:val="none" w:sz="0" w:space="0" w:color="auto"/>
        <w:left w:val="none" w:sz="0" w:space="0" w:color="auto"/>
        <w:bottom w:val="none" w:sz="0" w:space="0" w:color="auto"/>
        <w:right w:val="none" w:sz="0" w:space="0" w:color="auto"/>
      </w:divBdr>
      <w:divsChild>
        <w:div w:id="723021863">
          <w:marLeft w:val="0"/>
          <w:marRight w:val="0"/>
          <w:marTop w:val="0"/>
          <w:marBottom w:val="0"/>
          <w:divBdr>
            <w:top w:val="none" w:sz="0" w:space="0" w:color="auto"/>
            <w:left w:val="none" w:sz="0" w:space="0" w:color="auto"/>
            <w:bottom w:val="none" w:sz="0" w:space="0" w:color="auto"/>
            <w:right w:val="none" w:sz="0" w:space="0" w:color="auto"/>
          </w:divBdr>
        </w:div>
        <w:div w:id="590624487">
          <w:marLeft w:val="0"/>
          <w:marRight w:val="0"/>
          <w:marTop w:val="0"/>
          <w:marBottom w:val="0"/>
          <w:divBdr>
            <w:top w:val="none" w:sz="0" w:space="0" w:color="auto"/>
            <w:left w:val="none" w:sz="0" w:space="0" w:color="auto"/>
            <w:bottom w:val="none" w:sz="0" w:space="0" w:color="auto"/>
            <w:right w:val="none" w:sz="0" w:space="0" w:color="auto"/>
          </w:divBdr>
        </w:div>
        <w:div w:id="1442606420">
          <w:marLeft w:val="0"/>
          <w:marRight w:val="0"/>
          <w:marTop w:val="0"/>
          <w:marBottom w:val="0"/>
          <w:divBdr>
            <w:top w:val="none" w:sz="0" w:space="0" w:color="auto"/>
            <w:left w:val="none" w:sz="0" w:space="0" w:color="auto"/>
            <w:bottom w:val="none" w:sz="0" w:space="0" w:color="auto"/>
            <w:right w:val="none" w:sz="0" w:space="0" w:color="auto"/>
          </w:divBdr>
        </w:div>
        <w:div w:id="1657150542">
          <w:marLeft w:val="0"/>
          <w:marRight w:val="0"/>
          <w:marTop w:val="0"/>
          <w:marBottom w:val="0"/>
          <w:divBdr>
            <w:top w:val="none" w:sz="0" w:space="0" w:color="auto"/>
            <w:left w:val="none" w:sz="0" w:space="0" w:color="auto"/>
            <w:bottom w:val="none" w:sz="0" w:space="0" w:color="auto"/>
            <w:right w:val="none" w:sz="0" w:space="0" w:color="auto"/>
          </w:divBdr>
        </w:div>
        <w:div w:id="189087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lourdes.brighton-hov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lourdes.brighton-hov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urladyoflourdesprimaryschoo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ourladyoflourdesprimary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0674E47D42D41A475F758C7580B21" ma:contentTypeVersion="18" ma:contentTypeDescription="Create a new document." ma:contentTypeScope="" ma:versionID="ecb76c00e8fcbee674f5b66600530732">
  <xsd:schema xmlns:xsd="http://www.w3.org/2001/XMLSchema" xmlns:xs="http://www.w3.org/2001/XMLSchema" xmlns:p="http://schemas.microsoft.com/office/2006/metadata/properties" xmlns:ns2="04f2d780-ba44-46c8-95d7-cdc2d5f61efd" xmlns:ns3="f24f6b3e-aff5-4859-9ab2-a2edde06d2c2" targetNamespace="http://schemas.microsoft.com/office/2006/metadata/properties" ma:root="true" ma:fieldsID="58aeaf7582ed099c211fd2d5774e045b" ns2:_="" ns3:_="">
    <xsd:import namespace="04f2d780-ba44-46c8-95d7-cdc2d5f61efd"/>
    <xsd:import namespace="f24f6b3e-aff5-4859-9ab2-a2edde06d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d780-ba44-46c8-95d7-cdc2d5f61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f6b3e-aff5-4859-9ab2-a2edde06d2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938266-02a5-4c3e-be0d-556a416a41f1}" ma:internalName="TaxCatchAll" ma:showField="CatchAllData" ma:web="f24f6b3e-aff5-4859-9ab2-a2edde06d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f2d780-ba44-46c8-95d7-cdc2d5f61efd">
      <Terms xmlns="http://schemas.microsoft.com/office/infopath/2007/PartnerControls"/>
    </lcf76f155ced4ddcb4097134ff3c332f>
    <TaxCatchAll xmlns="f24f6b3e-aff5-4859-9ab2-a2edde06d2c2" xsi:nil="true"/>
  </documentManagement>
</p:properties>
</file>

<file path=customXml/itemProps1.xml><?xml version="1.0" encoding="utf-8"?>
<ds:datastoreItem xmlns:ds="http://schemas.openxmlformats.org/officeDocument/2006/customXml" ds:itemID="{406E2789-EC5F-4D39-8CE2-5FAB78B07E38}">
  <ds:schemaRefs>
    <ds:schemaRef ds:uri="http://schemas.microsoft.com/sharepoint/v3/contenttype/forms"/>
  </ds:schemaRefs>
</ds:datastoreItem>
</file>

<file path=customXml/itemProps2.xml><?xml version="1.0" encoding="utf-8"?>
<ds:datastoreItem xmlns:ds="http://schemas.openxmlformats.org/officeDocument/2006/customXml" ds:itemID="{5D193D21-9C65-4099-9ABC-8656A6617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d780-ba44-46c8-95d7-cdc2d5f61efd"/>
    <ds:schemaRef ds:uri="f24f6b3e-aff5-4859-9ab2-a2edde06d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B9185-C823-499C-8E2D-F27CEF0A55BB}">
  <ds:schemaRefs>
    <ds:schemaRef ds:uri="http://schemas.microsoft.com/office/2006/metadata/properties"/>
    <ds:schemaRef ds:uri="http://schemas.microsoft.com/office/infopath/2007/PartnerControls"/>
    <ds:schemaRef ds:uri="04f2d780-ba44-46c8-95d7-cdc2d5f61efd"/>
    <ds:schemaRef ds:uri="f24f6b3e-aff5-4859-9ab2-a2edde06d2c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Cowler</dc:creator>
  <cp:keywords/>
  <dc:description/>
  <cp:lastModifiedBy>Kim Breckell</cp:lastModifiedBy>
  <cp:revision>11</cp:revision>
  <dcterms:created xsi:type="dcterms:W3CDTF">2025-02-11T11:40:00Z</dcterms:created>
  <dcterms:modified xsi:type="dcterms:W3CDTF">2025-03-03T09:51:00Z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0x01010015A0674E47D42D41A475F758C7580B21</vt:lpwstr>
  </property>
</Properties>
</file>