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23BC3" w14:textId="77777777" w:rsidR="008C0480" w:rsidRDefault="008C0480" w:rsidP="00A1514F">
      <w:pPr>
        <w:jc w:val="center"/>
        <w:rPr>
          <w:rFonts w:ascii="Arial" w:hAnsi="Arial" w:cs="Arial"/>
          <w:b/>
          <w:color w:val="000000"/>
          <w:szCs w:val="24"/>
        </w:rPr>
      </w:pPr>
    </w:p>
    <w:p w14:paraId="4D3B5E03" w14:textId="5AA2A2F3" w:rsidR="00A1514F" w:rsidRPr="005475A0" w:rsidRDefault="00A1514F" w:rsidP="00A1514F">
      <w:pPr>
        <w:jc w:val="center"/>
        <w:rPr>
          <w:rFonts w:ascii="Arial" w:hAnsi="Arial" w:cs="Arial"/>
          <w:b/>
          <w:color w:val="000000"/>
          <w:szCs w:val="24"/>
        </w:rPr>
      </w:pPr>
      <w:r w:rsidRPr="005475A0">
        <w:rPr>
          <w:rFonts w:ascii="Arial" w:hAnsi="Arial" w:cs="Arial"/>
          <w:b/>
          <w:color w:val="000000"/>
          <w:szCs w:val="24"/>
        </w:rPr>
        <w:t>BRIGHTON &amp; HOVE CITY COUNCIL</w:t>
      </w:r>
      <w:r w:rsidR="00CA2136">
        <w:rPr>
          <w:rFonts w:ascii="Arial" w:hAnsi="Arial" w:cs="Arial"/>
          <w:b/>
          <w:color w:val="000000"/>
          <w:szCs w:val="24"/>
        </w:rPr>
        <w:t xml:space="preserve">      JIN 2985</w:t>
      </w:r>
      <w:r w:rsidR="009E763D">
        <w:rPr>
          <w:rFonts w:ascii="Arial" w:hAnsi="Arial" w:cs="Arial"/>
          <w:b/>
          <w:color w:val="000000"/>
          <w:szCs w:val="24"/>
        </w:rPr>
        <w:t>bm2</w:t>
      </w:r>
    </w:p>
    <w:p w14:paraId="79927F70" w14:textId="77777777" w:rsidR="00A1514F" w:rsidRPr="005475A0" w:rsidRDefault="00A1514F" w:rsidP="00A1514F">
      <w:pPr>
        <w:jc w:val="center"/>
        <w:rPr>
          <w:rFonts w:ascii="Arial" w:hAnsi="Arial" w:cs="Arial"/>
          <w:b/>
          <w:i/>
          <w:color w:val="000000"/>
          <w:szCs w:val="24"/>
        </w:rPr>
      </w:pPr>
    </w:p>
    <w:p w14:paraId="042FF08A" w14:textId="77777777" w:rsidR="00A1514F" w:rsidRPr="005475A0" w:rsidRDefault="00A1514F" w:rsidP="00A1514F">
      <w:pPr>
        <w:jc w:val="center"/>
        <w:rPr>
          <w:rFonts w:ascii="Arial" w:hAnsi="Arial" w:cs="Arial"/>
          <w:b/>
          <w:color w:val="000000"/>
          <w:szCs w:val="24"/>
          <w:u w:val="single"/>
        </w:rPr>
      </w:pPr>
      <w:r w:rsidRPr="005475A0">
        <w:rPr>
          <w:rFonts w:ascii="Arial" w:hAnsi="Arial" w:cs="Arial"/>
          <w:b/>
          <w:color w:val="000000"/>
          <w:szCs w:val="24"/>
          <w:u w:val="single"/>
        </w:rPr>
        <w:t>JOB DESCRIPTION</w:t>
      </w:r>
    </w:p>
    <w:p w14:paraId="3E2B938F" w14:textId="77777777" w:rsidR="00A1514F" w:rsidRPr="005475A0" w:rsidRDefault="00A1514F" w:rsidP="00A1514F">
      <w:pPr>
        <w:jc w:val="center"/>
        <w:rPr>
          <w:rFonts w:ascii="Arial" w:hAnsi="Arial" w:cs="Arial"/>
          <w:b/>
          <w:color w:val="000000"/>
          <w:szCs w:val="24"/>
          <w:u w:val="single"/>
        </w:rPr>
      </w:pPr>
    </w:p>
    <w:tbl>
      <w:tblPr>
        <w:tblW w:w="8528" w:type="dxa"/>
        <w:tblLayout w:type="fixed"/>
        <w:tblLook w:val="0000" w:firstRow="0" w:lastRow="0" w:firstColumn="0" w:lastColumn="0" w:noHBand="0" w:noVBand="0"/>
      </w:tblPr>
      <w:tblGrid>
        <w:gridCol w:w="2178"/>
        <w:gridCol w:w="6350"/>
      </w:tblGrid>
      <w:tr w:rsidR="00A1514F" w:rsidRPr="005475A0" w14:paraId="401D18EB" w14:textId="77777777" w:rsidTr="00CA2136">
        <w:tc>
          <w:tcPr>
            <w:tcW w:w="2178" w:type="dxa"/>
          </w:tcPr>
          <w:p w14:paraId="28C89BFC" w14:textId="77777777" w:rsidR="00A1514F" w:rsidRPr="005475A0" w:rsidRDefault="00A1514F" w:rsidP="00A1514F">
            <w:pPr>
              <w:ind w:right="-766"/>
              <w:rPr>
                <w:rFonts w:ascii="Arial" w:hAnsi="Arial" w:cs="Arial"/>
                <w:b/>
                <w:szCs w:val="24"/>
              </w:rPr>
            </w:pPr>
            <w:r w:rsidRPr="005475A0">
              <w:rPr>
                <w:rFonts w:ascii="Arial" w:hAnsi="Arial" w:cs="Arial"/>
                <w:b/>
                <w:szCs w:val="24"/>
              </w:rPr>
              <w:t>JOB TITLE:</w:t>
            </w:r>
          </w:p>
        </w:tc>
        <w:tc>
          <w:tcPr>
            <w:tcW w:w="6350" w:type="dxa"/>
          </w:tcPr>
          <w:p w14:paraId="3314CD84" w14:textId="77777777" w:rsidR="00A1514F" w:rsidRPr="005475A0" w:rsidRDefault="00A1514F" w:rsidP="00B440AC">
            <w:pPr>
              <w:ind w:right="-766"/>
              <w:rPr>
                <w:rFonts w:ascii="Arial" w:hAnsi="Arial" w:cs="Arial"/>
                <w:b/>
                <w:color w:val="000000"/>
                <w:szCs w:val="24"/>
              </w:rPr>
            </w:pPr>
            <w:r w:rsidRPr="005475A0">
              <w:rPr>
                <w:rFonts w:ascii="Arial" w:hAnsi="Arial" w:cs="Arial"/>
                <w:szCs w:val="24"/>
              </w:rPr>
              <w:t xml:space="preserve">Home Care Support Worker </w:t>
            </w:r>
          </w:p>
        </w:tc>
      </w:tr>
      <w:tr w:rsidR="00A1514F" w:rsidRPr="005475A0" w14:paraId="1A8A8480" w14:textId="77777777" w:rsidTr="00CA2136">
        <w:tc>
          <w:tcPr>
            <w:tcW w:w="2178" w:type="dxa"/>
          </w:tcPr>
          <w:p w14:paraId="3751D2A7" w14:textId="77777777" w:rsidR="00A1514F" w:rsidRPr="005475A0" w:rsidRDefault="00A1514F" w:rsidP="00A1514F">
            <w:pPr>
              <w:ind w:right="-766"/>
              <w:rPr>
                <w:rFonts w:ascii="Arial" w:hAnsi="Arial" w:cs="Arial"/>
                <w:b/>
                <w:szCs w:val="24"/>
              </w:rPr>
            </w:pPr>
          </w:p>
        </w:tc>
        <w:tc>
          <w:tcPr>
            <w:tcW w:w="6350" w:type="dxa"/>
          </w:tcPr>
          <w:p w14:paraId="590B1DFE" w14:textId="77777777" w:rsidR="00A1514F" w:rsidRPr="005475A0" w:rsidRDefault="00A1514F" w:rsidP="00A1514F">
            <w:pPr>
              <w:ind w:right="-766"/>
              <w:rPr>
                <w:rFonts w:ascii="Arial" w:hAnsi="Arial" w:cs="Arial"/>
                <w:b/>
                <w:color w:val="000000"/>
                <w:szCs w:val="24"/>
              </w:rPr>
            </w:pPr>
          </w:p>
        </w:tc>
      </w:tr>
      <w:tr w:rsidR="00A1514F" w:rsidRPr="005475A0" w14:paraId="3EDFD235" w14:textId="77777777" w:rsidTr="00CA2136">
        <w:tc>
          <w:tcPr>
            <w:tcW w:w="2178" w:type="dxa"/>
          </w:tcPr>
          <w:p w14:paraId="4F09D334" w14:textId="77777777" w:rsidR="00A1514F" w:rsidRPr="005475A0" w:rsidRDefault="00A1514F" w:rsidP="00A1514F">
            <w:pPr>
              <w:ind w:right="-766"/>
              <w:rPr>
                <w:rFonts w:ascii="Arial" w:hAnsi="Arial" w:cs="Arial"/>
                <w:b/>
                <w:szCs w:val="24"/>
              </w:rPr>
            </w:pPr>
            <w:r w:rsidRPr="005475A0">
              <w:rPr>
                <w:rFonts w:ascii="Arial" w:hAnsi="Arial" w:cs="Arial"/>
                <w:b/>
                <w:szCs w:val="24"/>
              </w:rPr>
              <w:t>REPORTS TO:</w:t>
            </w:r>
          </w:p>
        </w:tc>
        <w:tc>
          <w:tcPr>
            <w:tcW w:w="6350" w:type="dxa"/>
          </w:tcPr>
          <w:p w14:paraId="46F84E47" w14:textId="77777777" w:rsidR="00A1514F" w:rsidRPr="005475A0" w:rsidRDefault="008628D6" w:rsidP="008628D6">
            <w:pPr>
              <w:ind w:right="-766"/>
              <w:rPr>
                <w:rFonts w:ascii="Arial" w:hAnsi="Arial" w:cs="Arial"/>
                <w:b/>
                <w:color w:val="000000"/>
                <w:szCs w:val="24"/>
              </w:rPr>
            </w:pPr>
            <w:r>
              <w:rPr>
                <w:rFonts w:ascii="Arial" w:hAnsi="Arial" w:cs="Arial"/>
                <w:szCs w:val="24"/>
              </w:rPr>
              <w:t>Manager, Deputy Manager</w:t>
            </w:r>
          </w:p>
        </w:tc>
      </w:tr>
      <w:tr w:rsidR="00A1514F" w:rsidRPr="005475A0" w14:paraId="35BEF9EA" w14:textId="77777777" w:rsidTr="00CA2136">
        <w:tc>
          <w:tcPr>
            <w:tcW w:w="2178" w:type="dxa"/>
          </w:tcPr>
          <w:p w14:paraId="2B9021FB" w14:textId="77777777" w:rsidR="00A1514F" w:rsidRPr="005475A0" w:rsidRDefault="00A1514F" w:rsidP="00A1514F">
            <w:pPr>
              <w:ind w:right="-766"/>
              <w:rPr>
                <w:rFonts w:ascii="Arial" w:hAnsi="Arial" w:cs="Arial"/>
                <w:b/>
                <w:szCs w:val="24"/>
              </w:rPr>
            </w:pPr>
          </w:p>
        </w:tc>
        <w:tc>
          <w:tcPr>
            <w:tcW w:w="6350" w:type="dxa"/>
          </w:tcPr>
          <w:p w14:paraId="53747525" w14:textId="77777777" w:rsidR="00A1514F" w:rsidRPr="005475A0" w:rsidRDefault="00A1514F" w:rsidP="00A1514F">
            <w:pPr>
              <w:ind w:right="-766"/>
              <w:rPr>
                <w:rFonts w:ascii="Arial" w:hAnsi="Arial" w:cs="Arial"/>
                <w:b/>
                <w:szCs w:val="24"/>
              </w:rPr>
            </w:pPr>
          </w:p>
        </w:tc>
      </w:tr>
      <w:tr w:rsidR="00A1514F" w:rsidRPr="005475A0" w14:paraId="14421036" w14:textId="77777777" w:rsidTr="00CA2136">
        <w:tc>
          <w:tcPr>
            <w:tcW w:w="2178" w:type="dxa"/>
          </w:tcPr>
          <w:p w14:paraId="7A8647F1" w14:textId="77777777" w:rsidR="00A1514F" w:rsidRPr="005475A0" w:rsidRDefault="00A1514F" w:rsidP="00A1514F">
            <w:pPr>
              <w:ind w:right="-766"/>
              <w:rPr>
                <w:rFonts w:ascii="Arial" w:hAnsi="Arial" w:cs="Arial"/>
                <w:b/>
                <w:szCs w:val="24"/>
              </w:rPr>
            </w:pPr>
            <w:r w:rsidRPr="005475A0">
              <w:rPr>
                <w:rFonts w:ascii="Arial" w:hAnsi="Arial" w:cs="Arial"/>
                <w:b/>
                <w:szCs w:val="24"/>
              </w:rPr>
              <w:t>DEPARTMENT:</w:t>
            </w:r>
          </w:p>
        </w:tc>
        <w:tc>
          <w:tcPr>
            <w:tcW w:w="6350" w:type="dxa"/>
          </w:tcPr>
          <w:p w14:paraId="0C82E2C3" w14:textId="77777777" w:rsidR="00A1514F" w:rsidRPr="005475A0" w:rsidRDefault="008628D6" w:rsidP="00B440AC">
            <w:pPr>
              <w:tabs>
                <w:tab w:val="left" w:pos="1843"/>
              </w:tabs>
              <w:ind w:right="-228"/>
              <w:rPr>
                <w:rFonts w:ascii="Arial" w:hAnsi="Arial" w:cs="Arial"/>
                <w:szCs w:val="24"/>
              </w:rPr>
            </w:pPr>
            <w:r>
              <w:rPr>
                <w:rFonts w:ascii="Arial" w:hAnsi="Arial" w:cs="Arial"/>
                <w:szCs w:val="24"/>
              </w:rPr>
              <w:t>Families, Children and Learning</w:t>
            </w:r>
          </w:p>
        </w:tc>
      </w:tr>
      <w:tr w:rsidR="00A1514F" w:rsidRPr="005475A0" w14:paraId="0482FDF4" w14:textId="77777777" w:rsidTr="00CA2136">
        <w:tc>
          <w:tcPr>
            <w:tcW w:w="2178" w:type="dxa"/>
          </w:tcPr>
          <w:p w14:paraId="45749207" w14:textId="77777777" w:rsidR="00A1514F" w:rsidRPr="005475A0" w:rsidRDefault="00A1514F" w:rsidP="00A1514F">
            <w:pPr>
              <w:ind w:right="-766"/>
              <w:rPr>
                <w:rFonts w:ascii="Arial" w:hAnsi="Arial" w:cs="Arial"/>
                <w:b/>
                <w:szCs w:val="24"/>
              </w:rPr>
            </w:pPr>
          </w:p>
        </w:tc>
        <w:tc>
          <w:tcPr>
            <w:tcW w:w="6350" w:type="dxa"/>
          </w:tcPr>
          <w:p w14:paraId="2412E90B" w14:textId="77777777" w:rsidR="00A1514F" w:rsidRPr="005475A0" w:rsidRDefault="00A1514F" w:rsidP="00A1514F">
            <w:pPr>
              <w:ind w:right="-766"/>
              <w:rPr>
                <w:rFonts w:ascii="Arial" w:hAnsi="Arial" w:cs="Arial"/>
                <w:b/>
                <w:szCs w:val="24"/>
              </w:rPr>
            </w:pPr>
          </w:p>
        </w:tc>
      </w:tr>
      <w:tr w:rsidR="00A1514F" w:rsidRPr="005475A0" w14:paraId="162F8A8C" w14:textId="77777777" w:rsidTr="00CA2136">
        <w:tc>
          <w:tcPr>
            <w:tcW w:w="2178" w:type="dxa"/>
          </w:tcPr>
          <w:p w14:paraId="30551A89" w14:textId="77777777" w:rsidR="00A1514F" w:rsidRPr="005475A0" w:rsidRDefault="00A1514F" w:rsidP="00A1514F">
            <w:pPr>
              <w:ind w:right="-766"/>
              <w:rPr>
                <w:rFonts w:ascii="Arial" w:hAnsi="Arial" w:cs="Arial"/>
                <w:b/>
                <w:szCs w:val="24"/>
              </w:rPr>
            </w:pPr>
            <w:r w:rsidRPr="005475A0">
              <w:rPr>
                <w:rFonts w:ascii="Arial" w:hAnsi="Arial" w:cs="Arial"/>
                <w:b/>
                <w:szCs w:val="24"/>
              </w:rPr>
              <w:t>SECTION:</w:t>
            </w:r>
          </w:p>
        </w:tc>
        <w:tc>
          <w:tcPr>
            <w:tcW w:w="6350" w:type="dxa"/>
          </w:tcPr>
          <w:p w14:paraId="4BE7C9A5" w14:textId="77777777" w:rsidR="00A1514F" w:rsidRPr="005475A0" w:rsidRDefault="00A1514F" w:rsidP="00B440AC">
            <w:pPr>
              <w:ind w:right="-766"/>
              <w:rPr>
                <w:rFonts w:ascii="Arial" w:hAnsi="Arial" w:cs="Arial"/>
                <w:b/>
                <w:color w:val="000000"/>
                <w:szCs w:val="24"/>
              </w:rPr>
            </w:pPr>
            <w:r w:rsidRPr="005475A0">
              <w:rPr>
                <w:rFonts w:ascii="Arial" w:hAnsi="Arial" w:cs="Arial"/>
                <w:spacing w:val="-1"/>
                <w:szCs w:val="24"/>
              </w:rPr>
              <w:t>Learning Disability: Accommodation &amp; Short breaks Services</w:t>
            </w:r>
          </w:p>
        </w:tc>
      </w:tr>
    </w:tbl>
    <w:p w14:paraId="38E2DAE7" w14:textId="77777777" w:rsidR="00A1514F" w:rsidRDefault="00A1514F" w:rsidP="00A1514F">
      <w:pPr>
        <w:pStyle w:val="DefaultText"/>
        <w:pBdr>
          <w:bottom w:val="single" w:sz="12" w:space="1" w:color="auto"/>
        </w:pBdr>
        <w:rPr>
          <w:rFonts w:ascii="Arial" w:hAnsi="Arial" w:cs="Arial"/>
          <w:b/>
          <w:szCs w:val="24"/>
        </w:rPr>
      </w:pPr>
    </w:p>
    <w:p w14:paraId="71F492AD" w14:textId="77777777" w:rsidR="00B440AC" w:rsidRPr="005475A0" w:rsidRDefault="00B440AC" w:rsidP="00A1514F">
      <w:pPr>
        <w:pStyle w:val="DefaultText"/>
        <w:rPr>
          <w:rFonts w:ascii="Arial" w:hAnsi="Arial" w:cs="Arial"/>
          <w:b/>
          <w:szCs w:val="24"/>
        </w:rPr>
      </w:pPr>
    </w:p>
    <w:p w14:paraId="4EABF0FB" w14:textId="77777777" w:rsidR="00A1514F" w:rsidRPr="005475A0" w:rsidRDefault="00B440AC" w:rsidP="00A1514F">
      <w:pPr>
        <w:pStyle w:val="DefaultText"/>
        <w:outlineLvl w:val="0"/>
        <w:rPr>
          <w:rFonts w:ascii="Arial" w:hAnsi="Arial" w:cs="Arial"/>
          <w:b/>
          <w:szCs w:val="24"/>
          <w:u w:val="single"/>
        </w:rPr>
      </w:pPr>
      <w:r>
        <w:rPr>
          <w:rFonts w:ascii="Arial" w:hAnsi="Arial" w:cs="Arial"/>
          <w:b/>
          <w:szCs w:val="24"/>
          <w:u w:val="single"/>
        </w:rPr>
        <w:t>P</w:t>
      </w:r>
      <w:r w:rsidR="00A1514F" w:rsidRPr="005475A0">
        <w:rPr>
          <w:rFonts w:ascii="Arial" w:hAnsi="Arial" w:cs="Arial"/>
          <w:b/>
          <w:szCs w:val="24"/>
          <w:u w:val="single"/>
        </w:rPr>
        <w:t>URPOSE OF JOB</w:t>
      </w:r>
    </w:p>
    <w:p w14:paraId="3548AA05" w14:textId="77777777" w:rsidR="00A1514F" w:rsidRPr="005475A0" w:rsidRDefault="00A1514F" w:rsidP="00A1514F">
      <w:pPr>
        <w:pStyle w:val="DefaultText"/>
        <w:outlineLvl w:val="0"/>
        <w:rPr>
          <w:rFonts w:ascii="Arial" w:hAnsi="Arial" w:cs="Arial"/>
          <w:b/>
          <w:szCs w:val="24"/>
          <w:u w:val="single"/>
        </w:rPr>
      </w:pPr>
    </w:p>
    <w:p w14:paraId="3FAF5DAE" w14:textId="77777777" w:rsidR="00A1514F" w:rsidRPr="005475A0" w:rsidRDefault="00A1514F" w:rsidP="00A1514F">
      <w:pPr>
        <w:pStyle w:val="DefaultText"/>
        <w:numPr>
          <w:ilvl w:val="0"/>
          <w:numId w:val="4"/>
        </w:numPr>
        <w:spacing w:after="160"/>
        <w:rPr>
          <w:rFonts w:ascii="Arial" w:hAnsi="Arial" w:cs="Arial"/>
          <w:szCs w:val="24"/>
        </w:rPr>
      </w:pPr>
      <w:r w:rsidRPr="005475A0">
        <w:rPr>
          <w:rFonts w:ascii="Arial" w:hAnsi="Arial" w:cs="Arial"/>
          <w:szCs w:val="24"/>
        </w:rPr>
        <w:t>To work as part of a team to provide a flexible range of residential, short breaks, or outreach support care for service users, which may include services to support the needs of carers.</w:t>
      </w:r>
    </w:p>
    <w:p w14:paraId="45A9AA36" w14:textId="77777777" w:rsidR="00A1514F" w:rsidRPr="005475A0" w:rsidRDefault="00A1514F" w:rsidP="00A1514F">
      <w:pPr>
        <w:pStyle w:val="DefaultText"/>
        <w:numPr>
          <w:ilvl w:val="0"/>
          <w:numId w:val="4"/>
        </w:numPr>
        <w:spacing w:after="160"/>
        <w:rPr>
          <w:rFonts w:ascii="Arial" w:hAnsi="Arial" w:cs="Arial"/>
          <w:szCs w:val="24"/>
        </w:rPr>
      </w:pPr>
      <w:r w:rsidRPr="005475A0">
        <w:rPr>
          <w:rFonts w:ascii="Arial" w:hAnsi="Arial" w:cs="Arial"/>
          <w:szCs w:val="24"/>
        </w:rPr>
        <w:t>To provide practical/personal care to people with a learning disability who may also have complex needs such as self neglect, at risk of abuse, challenging behaviour, communication difficulties.</w:t>
      </w:r>
    </w:p>
    <w:p w14:paraId="18F3B6D5" w14:textId="77777777" w:rsidR="00A1514F" w:rsidRPr="008628D6" w:rsidRDefault="008628D6" w:rsidP="00A1514F">
      <w:pPr>
        <w:pStyle w:val="DefaultText"/>
        <w:numPr>
          <w:ilvl w:val="0"/>
          <w:numId w:val="4"/>
        </w:numPr>
        <w:spacing w:after="160"/>
        <w:ind w:right="-228"/>
        <w:rPr>
          <w:rFonts w:ascii="Arial" w:hAnsi="Arial" w:cs="Arial"/>
          <w:szCs w:val="24"/>
        </w:rPr>
      </w:pPr>
      <w:r w:rsidRPr="00331680">
        <w:rPr>
          <w:rFonts w:ascii="Arial" w:hAnsi="Arial" w:cs="Arial"/>
          <w:spacing w:val="-1"/>
          <w:szCs w:val="24"/>
        </w:rPr>
        <w:t xml:space="preserve">To </w:t>
      </w:r>
      <w:r>
        <w:rPr>
          <w:rFonts w:ascii="Arial" w:hAnsi="Arial" w:cs="Arial"/>
          <w:spacing w:val="-1"/>
          <w:szCs w:val="24"/>
        </w:rPr>
        <w:t>act as a keyworker to review and update support plans and liaise with colleagues, families and other professionals</w:t>
      </w:r>
    </w:p>
    <w:p w14:paraId="58B9BB5B" w14:textId="77777777" w:rsidR="00A1514F" w:rsidRPr="005475A0" w:rsidRDefault="00A1514F" w:rsidP="00A1514F">
      <w:pPr>
        <w:pStyle w:val="DefaultText"/>
        <w:outlineLvl w:val="0"/>
        <w:rPr>
          <w:rFonts w:ascii="Arial" w:hAnsi="Arial" w:cs="Arial"/>
          <w:b/>
          <w:szCs w:val="24"/>
        </w:rPr>
      </w:pPr>
      <w:r w:rsidRPr="005475A0">
        <w:rPr>
          <w:rFonts w:ascii="Arial" w:hAnsi="Arial" w:cs="Arial"/>
          <w:b/>
          <w:szCs w:val="24"/>
          <w:u w:val="single"/>
        </w:rPr>
        <w:t>PRINCIPAL ACCOUNTABILITIES</w:t>
      </w:r>
    </w:p>
    <w:p w14:paraId="685571D1" w14:textId="77777777" w:rsidR="00A1514F" w:rsidRPr="005475A0" w:rsidRDefault="00A1514F" w:rsidP="00A1514F">
      <w:pPr>
        <w:pStyle w:val="DefaultText"/>
        <w:rPr>
          <w:rFonts w:ascii="Arial" w:hAnsi="Arial" w:cs="Arial"/>
          <w:szCs w:val="24"/>
        </w:rPr>
      </w:pPr>
    </w:p>
    <w:p w14:paraId="30FC3E03" w14:textId="7AD37927" w:rsidR="00A1514F" w:rsidRPr="005475A0" w:rsidRDefault="00A1514F" w:rsidP="00A1514F">
      <w:pPr>
        <w:numPr>
          <w:ilvl w:val="0"/>
          <w:numId w:val="5"/>
        </w:numPr>
        <w:rPr>
          <w:rFonts w:ascii="Arial" w:hAnsi="Arial" w:cs="Arial"/>
          <w:szCs w:val="24"/>
        </w:rPr>
      </w:pPr>
      <w:r w:rsidRPr="005475A0">
        <w:rPr>
          <w:rFonts w:ascii="Arial" w:hAnsi="Arial" w:cs="Arial"/>
          <w:szCs w:val="24"/>
        </w:rPr>
        <w:t>To actively support the emotional, physical and practical needs of service users to minimise challenging behaviour, maintain physical and mental health and promote independent living skills, including their participation in a wide range of practical and creative activities that enables them to live full and active lives and maintain contact with family and friends.</w:t>
      </w:r>
      <w:r w:rsidR="009E763D">
        <w:rPr>
          <w:rFonts w:ascii="Arial" w:hAnsi="Arial" w:cs="Arial"/>
          <w:szCs w:val="24"/>
        </w:rPr>
        <w:t xml:space="preserve"> This is to include supporting on activities in the community and driving their vehicles to do so.</w:t>
      </w:r>
    </w:p>
    <w:p w14:paraId="57E3BFD2" w14:textId="77777777" w:rsidR="00A1514F" w:rsidRPr="005475A0" w:rsidRDefault="00A1514F" w:rsidP="00A1514F">
      <w:pPr>
        <w:rPr>
          <w:rFonts w:ascii="Arial" w:hAnsi="Arial" w:cs="Arial"/>
          <w:szCs w:val="24"/>
        </w:rPr>
      </w:pPr>
    </w:p>
    <w:p w14:paraId="5742C71C" w14:textId="77777777" w:rsidR="00A1514F" w:rsidRPr="008C0480" w:rsidRDefault="00A1514F" w:rsidP="00A1514F">
      <w:pPr>
        <w:pStyle w:val="DefaultText"/>
        <w:numPr>
          <w:ilvl w:val="0"/>
          <w:numId w:val="5"/>
        </w:numPr>
        <w:rPr>
          <w:rFonts w:ascii="Arial" w:hAnsi="Arial" w:cs="Arial"/>
          <w:b/>
          <w:szCs w:val="24"/>
        </w:rPr>
      </w:pPr>
      <w:r w:rsidRPr="008C0480">
        <w:rPr>
          <w:rFonts w:ascii="Arial" w:hAnsi="Arial" w:cs="Arial"/>
          <w:szCs w:val="24"/>
        </w:rPr>
        <w:t>On a rota basis, and i</w:t>
      </w:r>
      <w:r w:rsidR="008628D6">
        <w:rPr>
          <w:rFonts w:ascii="Arial" w:hAnsi="Arial" w:cs="Arial"/>
          <w:szCs w:val="24"/>
        </w:rPr>
        <w:t>n the absence of the manager (Manager, Deputy Manager)</w:t>
      </w:r>
      <w:r w:rsidRPr="008C0480">
        <w:rPr>
          <w:rFonts w:ascii="Arial" w:hAnsi="Arial" w:cs="Arial"/>
          <w:szCs w:val="24"/>
        </w:rPr>
        <w:t xml:space="preserve">, lead a shift of other support staff, which may include other Home Care Support Workers, </w:t>
      </w:r>
      <w:r w:rsidR="00633CB5">
        <w:rPr>
          <w:rFonts w:ascii="Arial" w:hAnsi="Arial" w:cs="Arial"/>
          <w:szCs w:val="24"/>
        </w:rPr>
        <w:t xml:space="preserve">Care Workers, </w:t>
      </w:r>
      <w:r w:rsidRPr="008C0480">
        <w:rPr>
          <w:rFonts w:ascii="Arial" w:hAnsi="Arial" w:cs="Arial"/>
          <w:szCs w:val="24"/>
        </w:rPr>
        <w:t>relief and agency staff and new recruits to ensure continuity of care for all service users.  This could include: delegating tasks, providing direction and guidance, administering and recording medication where clear criteria are provided for guidance, recording incidents, dealing with medical emergencies, admissions to hospital where this is appropriate, dealing with in-house</w:t>
      </w:r>
      <w:r w:rsidRPr="008C0480">
        <w:rPr>
          <w:rFonts w:ascii="Arial" w:hAnsi="Arial" w:cs="Arial"/>
          <w:b/>
          <w:szCs w:val="24"/>
        </w:rPr>
        <w:t xml:space="preserve"> </w:t>
      </w:r>
      <w:r w:rsidRPr="008C0480">
        <w:rPr>
          <w:rFonts w:ascii="Arial" w:hAnsi="Arial" w:cs="Arial"/>
          <w:szCs w:val="24"/>
        </w:rPr>
        <w:t>maintenance problems etc.</w:t>
      </w:r>
    </w:p>
    <w:p w14:paraId="37DD659F" w14:textId="77777777" w:rsidR="00A1514F" w:rsidRPr="005475A0" w:rsidRDefault="00A1514F" w:rsidP="00A1514F">
      <w:pPr>
        <w:rPr>
          <w:rFonts w:ascii="Arial" w:hAnsi="Arial" w:cs="Arial"/>
          <w:szCs w:val="24"/>
        </w:rPr>
      </w:pPr>
    </w:p>
    <w:p w14:paraId="4390668B" w14:textId="77777777" w:rsidR="00A1514F" w:rsidRPr="005475A0" w:rsidRDefault="00A1514F" w:rsidP="00A1514F">
      <w:pPr>
        <w:numPr>
          <w:ilvl w:val="0"/>
          <w:numId w:val="5"/>
        </w:numPr>
        <w:rPr>
          <w:rFonts w:ascii="Arial" w:hAnsi="Arial" w:cs="Arial"/>
          <w:szCs w:val="24"/>
        </w:rPr>
      </w:pPr>
      <w:r w:rsidRPr="005475A0">
        <w:rPr>
          <w:rFonts w:ascii="Arial" w:hAnsi="Arial" w:cs="Arial"/>
          <w:szCs w:val="24"/>
        </w:rPr>
        <w:t>To develop service users skills across a range of domestic tasks e.g. cooking, shopping, home maintenance, with attention to individual dietary, occupational needs and preferences, to achieve a quality environment.</w:t>
      </w:r>
    </w:p>
    <w:p w14:paraId="15BABDE9" w14:textId="77777777" w:rsidR="00A1514F" w:rsidRPr="005475A0" w:rsidRDefault="00A1514F" w:rsidP="00A1514F">
      <w:pPr>
        <w:pStyle w:val="DefaultText"/>
        <w:rPr>
          <w:rFonts w:ascii="Arial" w:hAnsi="Arial" w:cs="Arial"/>
          <w:szCs w:val="24"/>
        </w:rPr>
      </w:pPr>
    </w:p>
    <w:p w14:paraId="38145E33" w14:textId="77777777" w:rsidR="00A1514F" w:rsidRPr="008C0480" w:rsidRDefault="00A1514F" w:rsidP="00A1514F">
      <w:pPr>
        <w:numPr>
          <w:ilvl w:val="0"/>
          <w:numId w:val="5"/>
        </w:numPr>
        <w:rPr>
          <w:rFonts w:ascii="Arial" w:hAnsi="Arial" w:cs="Arial"/>
          <w:szCs w:val="24"/>
        </w:rPr>
      </w:pPr>
      <w:r w:rsidRPr="008C0480">
        <w:rPr>
          <w:rFonts w:ascii="Arial" w:hAnsi="Arial" w:cs="Arial"/>
          <w:szCs w:val="24"/>
        </w:rPr>
        <w:lastRenderedPageBreak/>
        <w:t>To work with other professionals, service users’ families and advocates to provide comprehensive and integrated individual support plans.</w:t>
      </w:r>
    </w:p>
    <w:p w14:paraId="006E9A1B" w14:textId="77777777" w:rsidR="00A1514F" w:rsidRPr="008C0480" w:rsidRDefault="00A1514F" w:rsidP="00A1514F">
      <w:pPr>
        <w:pStyle w:val="DefaultText"/>
        <w:rPr>
          <w:rFonts w:ascii="Arial" w:hAnsi="Arial" w:cs="Arial"/>
          <w:szCs w:val="24"/>
        </w:rPr>
      </w:pPr>
    </w:p>
    <w:p w14:paraId="2E1AAD8A" w14:textId="77777777" w:rsidR="00A1514F" w:rsidRPr="008C0480" w:rsidRDefault="00A1514F" w:rsidP="00A1514F">
      <w:pPr>
        <w:numPr>
          <w:ilvl w:val="0"/>
          <w:numId w:val="5"/>
        </w:numPr>
        <w:spacing w:after="160"/>
        <w:rPr>
          <w:rFonts w:ascii="Arial" w:hAnsi="Arial" w:cs="Arial"/>
          <w:szCs w:val="24"/>
        </w:rPr>
      </w:pPr>
      <w:r w:rsidRPr="008C0480">
        <w:rPr>
          <w:rFonts w:ascii="Arial" w:hAnsi="Arial" w:cs="Arial"/>
          <w:szCs w:val="24"/>
        </w:rPr>
        <w:t>To act as a Key-worker and co-ordinator of a service user’s support package.</w:t>
      </w:r>
    </w:p>
    <w:p w14:paraId="508055A8" w14:textId="77777777" w:rsidR="00A1514F" w:rsidRPr="005475A0" w:rsidRDefault="00A1514F" w:rsidP="00A1514F">
      <w:pPr>
        <w:numPr>
          <w:ilvl w:val="0"/>
          <w:numId w:val="5"/>
        </w:numPr>
        <w:rPr>
          <w:rFonts w:ascii="Arial" w:hAnsi="Arial" w:cs="Arial"/>
          <w:szCs w:val="24"/>
        </w:rPr>
      </w:pPr>
      <w:r w:rsidRPr="005475A0">
        <w:rPr>
          <w:rFonts w:ascii="Arial" w:hAnsi="Arial" w:cs="Arial"/>
          <w:szCs w:val="24"/>
        </w:rPr>
        <w:t>To write accurate and timely records and reports about progress and changes in the care of service users for ongoing assessment, to meet service standards and statutory requirements according to corporate policy, guidelines and legal framework.</w:t>
      </w:r>
    </w:p>
    <w:p w14:paraId="66630128" w14:textId="77777777" w:rsidR="00A1514F" w:rsidRPr="005475A0" w:rsidRDefault="00A1514F" w:rsidP="00A1514F">
      <w:pPr>
        <w:rPr>
          <w:rFonts w:ascii="Arial" w:hAnsi="Arial" w:cs="Arial"/>
          <w:szCs w:val="24"/>
        </w:rPr>
      </w:pPr>
    </w:p>
    <w:p w14:paraId="7F304C12" w14:textId="77777777" w:rsidR="00A1514F" w:rsidRPr="005475A0" w:rsidRDefault="00A1514F" w:rsidP="00A1514F">
      <w:pPr>
        <w:numPr>
          <w:ilvl w:val="0"/>
          <w:numId w:val="5"/>
        </w:numPr>
        <w:spacing w:after="160"/>
        <w:rPr>
          <w:rFonts w:ascii="Arial" w:hAnsi="Arial" w:cs="Arial"/>
          <w:szCs w:val="24"/>
        </w:rPr>
      </w:pPr>
      <w:r w:rsidRPr="005475A0">
        <w:rPr>
          <w:rFonts w:ascii="Arial" w:hAnsi="Arial" w:cs="Arial"/>
          <w:szCs w:val="24"/>
        </w:rPr>
        <w:t>To support service users to receive their medication, according to policy guidelines.</w:t>
      </w:r>
    </w:p>
    <w:p w14:paraId="7AE347FF" w14:textId="77777777" w:rsidR="00A1514F" w:rsidRPr="005475A0" w:rsidRDefault="00A1514F" w:rsidP="00A1514F">
      <w:pPr>
        <w:numPr>
          <w:ilvl w:val="0"/>
          <w:numId w:val="5"/>
        </w:numPr>
        <w:rPr>
          <w:rFonts w:ascii="Arial" w:hAnsi="Arial" w:cs="Arial"/>
          <w:szCs w:val="24"/>
        </w:rPr>
      </w:pPr>
      <w:r w:rsidRPr="005475A0">
        <w:rPr>
          <w:rFonts w:ascii="Arial" w:hAnsi="Arial" w:cs="Arial"/>
          <w:szCs w:val="24"/>
        </w:rPr>
        <w:t>To be accountable for service unit petty cash transactions and for operating service users finances, and financial records according to policy guidelines.</w:t>
      </w:r>
    </w:p>
    <w:p w14:paraId="7C4DEC68" w14:textId="77777777" w:rsidR="00A1514F" w:rsidRPr="005475A0" w:rsidRDefault="00A1514F" w:rsidP="00A1514F">
      <w:pPr>
        <w:rPr>
          <w:rFonts w:ascii="Arial" w:hAnsi="Arial" w:cs="Arial"/>
          <w:szCs w:val="24"/>
        </w:rPr>
      </w:pPr>
    </w:p>
    <w:p w14:paraId="54734BD7" w14:textId="77777777" w:rsidR="00A1514F" w:rsidRPr="005475A0" w:rsidRDefault="00A1514F" w:rsidP="00A1514F">
      <w:pPr>
        <w:numPr>
          <w:ilvl w:val="0"/>
          <w:numId w:val="5"/>
        </w:numPr>
        <w:rPr>
          <w:rFonts w:ascii="Arial" w:hAnsi="Arial" w:cs="Arial"/>
          <w:szCs w:val="24"/>
        </w:rPr>
      </w:pPr>
      <w:r w:rsidRPr="005475A0">
        <w:rPr>
          <w:rFonts w:ascii="Arial" w:hAnsi="Arial" w:cs="Arial"/>
          <w:szCs w:val="24"/>
        </w:rPr>
        <w:t xml:space="preserve">To work flexibly on a team based 24 hour rota including sleep-ins, weekend work and unsociable hours. To work flexibly across the service when required to. </w:t>
      </w:r>
    </w:p>
    <w:p w14:paraId="66314CE5" w14:textId="77777777" w:rsidR="00A1514F" w:rsidRPr="005475A0" w:rsidRDefault="00A1514F" w:rsidP="00A1514F">
      <w:pPr>
        <w:pStyle w:val="DefaultText"/>
        <w:rPr>
          <w:rFonts w:ascii="Arial" w:hAnsi="Arial" w:cs="Arial"/>
          <w:szCs w:val="24"/>
        </w:rPr>
      </w:pPr>
    </w:p>
    <w:p w14:paraId="0C5FEC93" w14:textId="77777777" w:rsidR="00A1514F" w:rsidRPr="005475A0" w:rsidRDefault="00A1514F" w:rsidP="00A1514F">
      <w:pPr>
        <w:numPr>
          <w:ilvl w:val="0"/>
          <w:numId w:val="5"/>
        </w:numPr>
        <w:rPr>
          <w:rFonts w:ascii="Arial" w:hAnsi="Arial" w:cs="Arial"/>
          <w:szCs w:val="24"/>
        </w:rPr>
      </w:pPr>
      <w:r w:rsidRPr="005475A0">
        <w:rPr>
          <w:rFonts w:ascii="Arial" w:hAnsi="Arial" w:cs="Arial"/>
          <w:szCs w:val="24"/>
        </w:rPr>
        <w:t>To work within agreed policies, procedures and legislative frameworks and be able to process new corporate work practices and service specific information.</w:t>
      </w:r>
    </w:p>
    <w:p w14:paraId="57036EC9" w14:textId="77777777" w:rsidR="00A1514F" w:rsidRPr="005475A0" w:rsidRDefault="00A1514F" w:rsidP="00A1514F">
      <w:pPr>
        <w:rPr>
          <w:rFonts w:ascii="Arial" w:hAnsi="Arial" w:cs="Arial"/>
          <w:szCs w:val="24"/>
        </w:rPr>
      </w:pPr>
    </w:p>
    <w:p w14:paraId="39BDF561" w14:textId="77777777" w:rsidR="00A1514F" w:rsidRPr="005475A0" w:rsidRDefault="00A1514F" w:rsidP="00A1514F">
      <w:pPr>
        <w:numPr>
          <w:ilvl w:val="0"/>
          <w:numId w:val="5"/>
        </w:numPr>
        <w:rPr>
          <w:rFonts w:ascii="Arial" w:hAnsi="Arial" w:cs="Arial"/>
          <w:szCs w:val="24"/>
        </w:rPr>
      </w:pPr>
      <w:r w:rsidRPr="005475A0">
        <w:rPr>
          <w:rFonts w:ascii="Arial" w:hAnsi="Arial" w:cs="Arial"/>
          <w:szCs w:val="24"/>
        </w:rPr>
        <w:t xml:space="preserve">To participate in supervision and mandatory developmental training identified by line management; to continuously update and develop knowledge and good practice. </w:t>
      </w:r>
    </w:p>
    <w:p w14:paraId="477B5458" w14:textId="77777777" w:rsidR="00A1514F" w:rsidRPr="005475A0" w:rsidRDefault="00A1514F" w:rsidP="00A1514F">
      <w:pPr>
        <w:pStyle w:val="DefaultText"/>
        <w:rPr>
          <w:rFonts w:ascii="Arial" w:hAnsi="Arial" w:cs="Arial"/>
          <w:color w:val="000000"/>
          <w:szCs w:val="24"/>
        </w:rPr>
      </w:pPr>
    </w:p>
    <w:p w14:paraId="615F8018" w14:textId="77777777" w:rsidR="00A1514F" w:rsidRPr="005475A0" w:rsidRDefault="00A1514F" w:rsidP="00A1514F">
      <w:pPr>
        <w:pStyle w:val="DefaultText"/>
        <w:rPr>
          <w:rFonts w:ascii="Arial" w:hAnsi="Arial" w:cs="Arial"/>
          <w:b/>
          <w:szCs w:val="24"/>
          <w:u w:val="single"/>
        </w:rPr>
      </w:pPr>
      <w:r w:rsidRPr="005475A0">
        <w:rPr>
          <w:rFonts w:ascii="Arial" w:hAnsi="Arial" w:cs="Arial"/>
          <w:b/>
          <w:szCs w:val="24"/>
          <w:u w:val="single"/>
        </w:rPr>
        <w:t>Equalities</w:t>
      </w:r>
    </w:p>
    <w:p w14:paraId="27C2078A" w14:textId="77777777" w:rsidR="00A1514F" w:rsidRPr="005475A0" w:rsidRDefault="00A1514F" w:rsidP="00A1514F">
      <w:pPr>
        <w:pStyle w:val="DefaultText"/>
        <w:rPr>
          <w:rFonts w:ascii="Arial" w:hAnsi="Arial" w:cs="Arial"/>
          <w:b/>
          <w:szCs w:val="24"/>
          <w:u w:val="single"/>
        </w:rPr>
      </w:pPr>
    </w:p>
    <w:p w14:paraId="59A80569" w14:textId="77777777" w:rsidR="00A1514F" w:rsidRPr="005475A0" w:rsidRDefault="00A1514F" w:rsidP="00A1514F">
      <w:pPr>
        <w:pStyle w:val="DefaultText"/>
        <w:rPr>
          <w:rFonts w:ascii="Arial" w:hAnsi="Arial" w:cs="Arial"/>
          <w:szCs w:val="24"/>
        </w:rPr>
      </w:pPr>
      <w:r w:rsidRPr="005475A0">
        <w:rPr>
          <w:rFonts w:ascii="Arial" w:hAnsi="Arial" w:cs="Arial"/>
          <w:szCs w:val="24"/>
        </w:rPr>
        <w:t>To uphold and carry out the duties of the post with due regard to the City Council’s Inclusive Council Policy.</w:t>
      </w:r>
    </w:p>
    <w:p w14:paraId="1DE4638A" w14:textId="77777777" w:rsidR="00A1514F" w:rsidRPr="005475A0" w:rsidRDefault="00A1514F" w:rsidP="00A1514F">
      <w:pPr>
        <w:pStyle w:val="DefaultText"/>
        <w:rPr>
          <w:rFonts w:ascii="Arial" w:hAnsi="Arial" w:cs="Arial"/>
          <w:szCs w:val="24"/>
        </w:rPr>
      </w:pPr>
    </w:p>
    <w:p w14:paraId="5DCB692B" w14:textId="77777777" w:rsidR="00A1514F" w:rsidRPr="005475A0" w:rsidRDefault="00A1514F" w:rsidP="00A1514F">
      <w:pPr>
        <w:pStyle w:val="DefaultText"/>
        <w:rPr>
          <w:rFonts w:ascii="Arial" w:hAnsi="Arial" w:cs="Arial"/>
          <w:b/>
          <w:szCs w:val="24"/>
          <w:u w:val="single"/>
        </w:rPr>
      </w:pPr>
      <w:r w:rsidRPr="005475A0">
        <w:rPr>
          <w:rFonts w:ascii="Arial" w:hAnsi="Arial" w:cs="Arial"/>
          <w:b/>
          <w:szCs w:val="24"/>
          <w:u w:val="single"/>
        </w:rPr>
        <w:t>Health &amp; Safety</w:t>
      </w:r>
    </w:p>
    <w:p w14:paraId="5F8E6DC3" w14:textId="77777777" w:rsidR="00A1514F" w:rsidRPr="005475A0" w:rsidRDefault="00A1514F" w:rsidP="00A1514F">
      <w:pPr>
        <w:pStyle w:val="DefaultText"/>
        <w:rPr>
          <w:rFonts w:ascii="Arial" w:hAnsi="Arial" w:cs="Arial"/>
          <w:szCs w:val="24"/>
        </w:rPr>
      </w:pPr>
    </w:p>
    <w:p w14:paraId="7615B531" w14:textId="77777777" w:rsidR="00A1514F" w:rsidRPr="005475A0" w:rsidRDefault="00A1514F" w:rsidP="00A1514F">
      <w:pPr>
        <w:pStyle w:val="DefaultText"/>
        <w:rPr>
          <w:rFonts w:ascii="Arial" w:hAnsi="Arial" w:cs="Arial"/>
          <w:szCs w:val="24"/>
        </w:rPr>
      </w:pPr>
      <w:r w:rsidRPr="005475A0">
        <w:rPr>
          <w:rFonts w:ascii="Arial" w:hAnsi="Arial" w:cs="Arial"/>
          <w:szCs w:val="24"/>
        </w:rPr>
        <w:t>You must be prepared to be responsible for the implementation of, and compliance with, the provisions of legislation relating to the health and safety of such employees and areas of the workplace as fall under your direct control and for complying with legislation relating to such works and contracts as are within your direct responsibility.</w:t>
      </w:r>
    </w:p>
    <w:p w14:paraId="39D51376" w14:textId="77777777" w:rsidR="00A1514F" w:rsidRPr="005475A0" w:rsidRDefault="00A1514F" w:rsidP="00A1514F">
      <w:pPr>
        <w:pStyle w:val="DefaultText"/>
        <w:rPr>
          <w:rFonts w:ascii="Arial" w:hAnsi="Arial" w:cs="Arial"/>
          <w:szCs w:val="24"/>
        </w:rPr>
      </w:pPr>
    </w:p>
    <w:p w14:paraId="3E5856AE" w14:textId="77777777" w:rsidR="00A1514F" w:rsidRPr="005475A0" w:rsidRDefault="00A1514F" w:rsidP="00A1514F">
      <w:pPr>
        <w:pStyle w:val="DefaultText"/>
        <w:rPr>
          <w:rFonts w:ascii="Arial" w:hAnsi="Arial" w:cs="Arial"/>
          <w:b/>
          <w:szCs w:val="24"/>
          <w:u w:val="single"/>
        </w:rPr>
      </w:pPr>
      <w:r w:rsidRPr="005475A0">
        <w:rPr>
          <w:rFonts w:ascii="Arial" w:hAnsi="Arial" w:cs="Arial"/>
          <w:b/>
          <w:szCs w:val="24"/>
          <w:u w:val="single"/>
        </w:rPr>
        <w:t>General</w:t>
      </w:r>
    </w:p>
    <w:p w14:paraId="5E022F9E" w14:textId="77777777" w:rsidR="00A1514F" w:rsidRPr="005475A0" w:rsidRDefault="00A1514F" w:rsidP="00A1514F">
      <w:pPr>
        <w:pStyle w:val="DefaultText"/>
        <w:rPr>
          <w:rFonts w:ascii="Arial" w:hAnsi="Arial" w:cs="Arial"/>
          <w:b/>
          <w:szCs w:val="24"/>
          <w:u w:val="single"/>
        </w:rPr>
      </w:pPr>
      <w:r w:rsidRPr="005475A0">
        <w:rPr>
          <w:rFonts w:ascii="Arial" w:hAnsi="Arial" w:cs="Arial"/>
          <w:b/>
          <w:szCs w:val="24"/>
          <w:u w:val="single"/>
        </w:rPr>
        <w:t xml:space="preserve"> </w:t>
      </w:r>
    </w:p>
    <w:p w14:paraId="14E9BB82" w14:textId="77777777" w:rsidR="00A1514F" w:rsidRPr="005475A0" w:rsidRDefault="00A1514F" w:rsidP="00A1514F">
      <w:pPr>
        <w:pStyle w:val="DefaultText"/>
        <w:rPr>
          <w:rFonts w:ascii="Arial" w:hAnsi="Arial" w:cs="Arial"/>
          <w:szCs w:val="24"/>
        </w:rPr>
      </w:pPr>
      <w:r w:rsidRPr="005475A0">
        <w:rPr>
          <w:rFonts w:ascii="Arial" w:hAnsi="Arial" w:cs="Arial"/>
          <w:szCs w:val="24"/>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14:paraId="65CB2E69" w14:textId="77777777" w:rsidR="00A1514F" w:rsidRPr="005475A0" w:rsidRDefault="00A1514F" w:rsidP="00A1514F">
      <w:pPr>
        <w:pStyle w:val="DefaultText"/>
        <w:rPr>
          <w:rFonts w:ascii="Arial" w:hAnsi="Arial" w:cs="Arial"/>
          <w:szCs w:val="24"/>
        </w:rPr>
      </w:pPr>
    </w:p>
    <w:p w14:paraId="3EC05739" w14:textId="77777777" w:rsidR="00A1514F" w:rsidRPr="005475A0" w:rsidRDefault="00A1514F" w:rsidP="00A1514F">
      <w:pPr>
        <w:pStyle w:val="DefaultText"/>
        <w:rPr>
          <w:rFonts w:ascii="Arial" w:hAnsi="Arial" w:cs="Arial"/>
          <w:szCs w:val="24"/>
        </w:rPr>
      </w:pPr>
      <w:r w:rsidRPr="005475A0">
        <w:rPr>
          <w:rFonts w:ascii="Arial" w:hAnsi="Arial" w:cs="Arial"/>
          <w:szCs w:val="24"/>
        </w:rPr>
        <w:lastRenderedPageBreak/>
        <w:t xml:space="preserve">Your duties will be as set out in the above job description but please note that the Council reserves the right to update your job description, from time to time, to reflect changes in, or to, your job.  </w:t>
      </w:r>
    </w:p>
    <w:p w14:paraId="73DF00D1" w14:textId="77777777" w:rsidR="00A1514F" w:rsidRPr="005475A0" w:rsidRDefault="00A1514F" w:rsidP="00A1514F">
      <w:pPr>
        <w:pStyle w:val="DefaultText"/>
        <w:rPr>
          <w:rFonts w:ascii="Arial" w:hAnsi="Arial" w:cs="Arial"/>
          <w:szCs w:val="24"/>
        </w:rPr>
      </w:pPr>
    </w:p>
    <w:p w14:paraId="4D2F4D55" w14:textId="77777777" w:rsidR="00A1514F" w:rsidRPr="005475A0" w:rsidRDefault="00A1514F" w:rsidP="00A1514F">
      <w:pPr>
        <w:pStyle w:val="DefaultText"/>
        <w:rPr>
          <w:rFonts w:ascii="Arial" w:hAnsi="Arial" w:cs="Arial"/>
          <w:szCs w:val="24"/>
        </w:rPr>
      </w:pPr>
      <w:r w:rsidRPr="005475A0">
        <w:rPr>
          <w:rFonts w:ascii="Arial" w:hAnsi="Arial" w:cs="Arial"/>
          <w:szCs w:val="24"/>
        </w:rPr>
        <w:t>You will be consulted about any proposed changes.</w:t>
      </w:r>
    </w:p>
    <w:p w14:paraId="2AB69603" w14:textId="77777777" w:rsidR="00A1514F" w:rsidRPr="005475A0" w:rsidRDefault="00A1514F" w:rsidP="00A1514F">
      <w:pPr>
        <w:pStyle w:val="DefaultText"/>
        <w:rPr>
          <w:rFonts w:ascii="Arial" w:hAnsi="Arial" w:cs="Arial"/>
          <w:szCs w:val="24"/>
        </w:rPr>
      </w:pPr>
    </w:p>
    <w:p w14:paraId="39A5CCA7" w14:textId="77777777" w:rsidR="00A1514F" w:rsidRDefault="00A1514F" w:rsidP="00A1514F">
      <w:pPr>
        <w:jc w:val="center"/>
        <w:rPr>
          <w:rFonts w:ascii="Arial" w:hAnsi="Arial" w:cs="Arial"/>
          <w:b/>
          <w:szCs w:val="24"/>
        </w:rPr>
      </w:pPr>
    </w:p>
    <w:p w14:paraId="28A8FB29" w14:textId="77777777" w:rsidR="007116EE" w:rsidRDefault="007116EE" w:rsidP="00A1514F">
      <w:pPr>
        <w:jc w:val="center"/>
        <w:rPr>
          <w:rFonts w:ascii="Arial" w:hAnsi="Arial" w:cs="Arial"/>
          <w:b/>
          <w:szCs w:val="24"/>
        </w:rPr>
      </w:pPr>
    </w:p>
    <w:p w14:paraId="75B81B39" w14:textId="77777777" w:rsidR="007116EE" w:rsidRDefault="007116EE" w:rsidP="00A1514F">
      <w:pPr>
        <w:jc w:val="center"/>
        <w:rPr>
          <w:rFonts w:ascii="Arial" w:hAnsi="Arial" w:cs="Arial"/>
          <w:b/>
          <w:szCs w:val="24"/>
        </w:rPr>
      </w:pPr>
    </w:p>
    <w:p w14:paraId="32F956EA" w14:textId="77777777" w:rsidR="007116EE" w:rsidRDefault="007116EE" w:rsidP="00A1514F">
      <w:pPr>
        <w:jc w:val="center"/>
        <w:rPr>
          <w:rFonts w:ascii="Arial" w:hAnsi="Arial" w:cs="Arial"/>
          <w:b/>
          <w:szCs w:val="24"/>
        </w:rPr>
      </w:pPr>
    </w:p>
    <w:p w14:paraId="22881691" w14:textId="77777777" w:rsidR="007116EE" w:rsidRDefault="007116EE" w:rsidP="00A1514F">
      <w:pPr>
        <w:jc w:val="center"/>
        <w:rPr>
          <w:rFonts w:ascii="Arial" w:hAnsi="Arial" w:cs="Arial"/>
          <w:b/>
          <w:szCs w:val="24"/>
        </w:rPr>
      </w:pPr>
    </w:p>
    <w:p w14:paraId="59D67E0F" w14:textId="77777777" w:rsidR="007116EE" w:rsidRDefault="007116EE" w:rsidP="00A1514F">
      <w:pPr>
        <w:jc w:val="center"/>
        <w:rPr>
          <w:rFonts w:ascii="Arial" w:hAnsi="Arial" w:cs="Arial"/>
          <w:b/>
          <w:szCs w:val="24"/>
        </w:rPr>
      </w:pPr>
    </w:p>
    <w:p w14:paraId="14AEE6EF" w14:textId="77777777" w:rsidR="007116EE" w:rsidRDefault="007116EE" w:rsidP="00A1514F">
      <w:pPr>
        <w:jc w:val="center"/>
        <w:rPr>
          <w:rFonts w:ascii="Arial" w:hAnsi="Arial" w:cs="Arial"/>
          <w:b/>
          <w:szCs w:val="24"/>
        </w:rPr>
      </w:pPr>
    </w:p>
    <w:p w14:paraId="14DE1E5E" w14:textId="77777777" w:rsidR="007116EE" w:rsidRDefault="007116EE" w:rsidP="00A1514F">
      <w:pPr>
        <w:jc w:val="center"/>
        <w:rPr>
          <w:rFonts w:ascii="Arial" w:hAnsi="Arial" w:cs="Arial"/>
          <w:b/>
          <w:szCs w:val="24"/>
        </w:rPr>
      </w:pPr>
    </w:p>
    <w:p w14:paraId="283FB0D3" w14:textId="77777777" w:rsidR="007116EE" w:rsidRDefault="007116EE" w:rsidP="00A1514F">
      <w:pPr>
        <w:jc w:val="center"/>
        <w:rPr>
          <w:rFonts w:ascii="Arial" w:hAnsi="Arial" w:cs="Arial"/>
          <w:b/>
          <w:szCs w:val="24"/>
        </w:rPr>
      </w:pPr>
    </w:p>
    <w:p w14:paraId="2E6F5CBB" w14:textId="77777777" w:rsidR="007116EE" w:rsidRDefault="007116EE" w:rsidP="00A1514F">
      <w:pPr>
        <w:jc w:val="center"/>
        <w:rPr>
          <w:rFonts w:ascii="Arial" w:hAnsi="Arial" w:cs="Arial"/>
          <w:b/>
          <w:szCs w:val="24"/>
        </w:rPr>
      </w:pPr>
    </w:p>
    <w:p w14:paraId="01452FC1" w14:textId="77777777" w:rsidR="007116EE" w:rsidRDefault="007116EE" w:rsidP="00A1514F">
      <w:pPr>
        <w:jc w:val="center"/>
        <w:rPr>
          <w:rFonts w:ascii="Arial" w:hAnsi="Arial" w:cs="Arial"/>
          <w:b/>
          <w:szCs w:val="24"/>
        </w:rPr>
      </w:pPr>
    </w:p>
    <w:p w14:paraId="5645ACF8" w14:textId="77777777" w:rsidR="007116EE" w:rsidRDefault="007116EE" w:rsidP="00A1514F">
      <w:pPr>
        <w:jc w:val="center"/>
        <w:rPr>
          <w:rFonts w:ascii="Arial" w:hAnsi="Arial" w:cs="Arial"/>
          <w:b/>
          <w:szCs w:val="24"/>
        </w:rPr>
      </w:pPr>
    </w:p>
    <w:p w14:paraId="4A09863A" w14:textId="77777777" w:rsidR="007116EE" w:rsidRDefault="007116EE" w:rsidP="00A1514F">
      <w:pPr>
        <w:jc w:val="center"/>
        <w:rPr>
          <w:rFonts w:ascii="Arial" w:hAnsi="Arial" w:cs="Arial"/>
          <w:b/>
          <w:szCs w:val="24"/>
        </w:rPr>
      </w:pPr>
    </w:p>
    <w:p w14:paraId="6A6F4618" w14:textId="77777777" w:rsidR="007116EE" w:rsidRDefault="007116EE" w:rsidP="00A1514F">
      <w:pPr>
        <w:jc w:val="center"/>
        <w:rPr>
          <w:rFonts w:ascii="Arial" w:hAnsi="Arial" w:cs="Arial"/>
          <w:b/>
          <w:szCs w:val="24"/>
        </w:rPr>
      </w:pPr>
    </w:p>
    <w:p w14:paraId="49E0FD8E" w14:textId="77777777" w:rsidR="007116EE" w:rsidRDefault="007116EE" w:rsidP="00A1514F">
      <w:pPr>
        <w:jc w:val="center"/>
        <w:rPr>
          <w:rFonts w:ascii="Arial" w:hAnsi="Arial" w:cs="Arial"/>
          <w:b/>
          <w:szCs w:val="24"/>
        </w:rPr>
      </w:pPr>
    </w:p>
    <w:p w14:paraId="576C0D92" w14:textId="77777777" w:rsidR="007116EE" w:rsidRDefault="007116EE" w:rsidP="00A1514F">
      <w:pPr>
        <w:jc w:val="center"/>
        <w:rPr>
          <w:rFonts w:ascii="Arial" w:hAnsi="Arial" w:cs="Arial"/>
          <w:b/>
          <w:szCs w:val="24"/>
        </w:rPr>
      </w:pPr>
    </w:p>
    <w:p w14:paraId="675183D6" w14:textId="77777777" w:rsidR="007116EE" w:rsidRDefault="007116EE" w:rsidP="00A1514F">
      <w:pPr>
        <w:jc w:val="center"/>
        <w:rPr>
          <w:rFonts w:ascii="Arial" w:hAnsi="Arial" w:cs="Arial"/>
          <w:b/>
          <w:szCs w:val="24"/>
        </w:rPr>
      </w:pPr>
    </w:p>
    <w:p w14:paraId="3D3B94DD" w14:textId="77777777" w:rsidR="007116EE" w:rsidRDefault="007116EE" w:rsidP="00A1514F">
      <w:pPr>
        <w:jc w:val="center"/>
        <w:rPr>
          <w:rFonts w:ascii="Arial" w:hAnsi="Arial" w:cs="Arial"/>
          <w:b/>
          <w:szCs w:val="24"/>
        </w:rPr>
      </w:pPr>
    </w:p>
    <w:p w14:paraId="31CAC03F" w14:textId="77777777" w:rsidR="007116EE" w:rsidRDefault="007116EE" w:rsidP="00A1514F">
      <w:pPr>
        <w:jc w:val="center"/>
        <w:rPr>
          <w:rFonts w:ascii="Arial" w:hAnsi="Arial" w:cs="Arial"/>
          <w:b/>
          <w:szCs w:val="24"/>
        </w:rPr>
      </w:pPr>
    </w:p>
    <w:p w14:paraId="4A3E022F" w14:textId="77777777" w:rsidR="007116EE" w:rsidRDefault="007116EE" w:rsidP="00A1514F">
      <w:pPr>
        <w:jc w:val="center"/>
        <w:rPr>
          <w:rFonts w:ascii="Arial" w:hAnsi="Arial" w:cs="Arial"/>
          <w:b/>
          <w:szCs w:val="24"/>
        </w:rPr>
      </w:pPr>
    </w:p>
    <w:p w14:paraId="47E6A1FC" w14:textId="77777777" w:rsidR="007116EE" w:rsidRDefault="007116EE" w:rsidP="00A1514F">
      <w:pPr>
        <w:jc w:val="center"/>
        <w:rPr>
          <w:rFonts w:ascii="Arial" w:hAnsi="Arial" w:cs="Arial"/>
          <w:b/>
          <w:szCs w:val="24"/>
        </w:rPr>
      </w:pPr>
    </w:p>
    <w:p w14:paraId="75E12360" w14:textId="77777777" w:rsidR="007116EE" w:rsidRDefault="007116EE" w:rsidP="00A1514F">
      <w:pPr>
        <w:jc w:val="center"/>
        <w:rPr>
          <w:rFonts w:ascii="Arial" w:hAnsi="Arial" w:cs="Arial"/>
          <w:b/>
          <w:szCs w:val="24"/>
        </w:rPr>
      </w:pPr>
    </w:p>
    <w:p w14:paraId="59170A1E" w14:textId="77777777" w:rsidR="007116EE" w:rsidRDefault="007116EE" w:rsidP="00A1514F">
      <w:pPr>
        <w:jc w:val="center"/>
        <w:rPr>
          <w:rFonts w:ascii="Arial" w:hAnsi="Arial" w:cs="Arial"/>
          <w:b/>
          <w:szCs w:val="24"/>
        </w:rPr>
      </w:pPr>
    </w:p>
    <w:p w14:paraId="63EBFEA2" w14:textId="77777777" w:rsidR="007116EE" w:rsidRDefault="007116EE" w:rsidP="00A1514F">
      <w:pPr>
        <w:jc w:val="center"/>
        <w:rPr>
          <w:rFonts w:ascii="Arial" w:hAnsi="Arial" w:cs="Arial"/>
          <w:b/>
          <w:szCs w:val="24"/>
        </w:rPr>
      </w:pPr>
    </w:p>
    <w:p w14:paraId="6F946F9B" w14:textId="77777777" w:rsidR="007116EE" w:rsidRDefault="007116EE" w:rsidP="00A1514F">
      <w:pPr>
        <w:jc w:val="center"/>
        <w:rPr>
          <w:rFonts w:ascii="Arial" w:hAnsi="Arial" w:cs="Arial"/>
          <w:b/>
          <w:szCs w:val="24"/>
        </w:rPr>
      </w:pPr>
    </w:p>
    <w:p w14:paraId="2C8A7696" w14:textId="77777777" w:rsidR="007116EE" w:rsidRDefault="007116EE" w:rsidP="00A1514F">
      <w:pPr>
        <w:jc w:val="center"/>
        <w:rPr>
          <w:rFonts w:ascii="Arial" w:hAnsi="Arial" w:cs="Arial"/>
          <w:b/>
          <w:szCs w:val="24"/>
        </w:rPr>
      </w:pPr>
    </w:p>
    <w:p w14:paraId="56F413E9" w14:textId="77777777" w:rsidR="007116EE" w:rsidRDefault="007116EE" w:rsidP="00A1514F">
      <w:pPr>
        <w:jc w:val="center"/>
        <w:rPr>
          <w:rFonts w:ascii="Arial" w:hAnsi="Arial" w:cs="Arial"/>
          <w:b/>
          <w:szCs w:val="24"/>
        </w:rPr>
      </w:pPr>
    </w:p>
    <w:p w14:paraId="6CACAD0E" w14:textId="77777777" w:rsidR="007116EE" w:rsidRDefault="007116EE" w:rsidP="00A1514F">
      <w:pPr>
        <w:jc w:val="center"/>
        <w:rPr>
          <w:rFonts w:ascii="Arial" w:hAnsi="Arial" w:cs="Arial"/>
          <w:b/>
          <w:szCs w:val="24"/>
        </w:rPr>
      </w:pPr>
    </w:p>
    <w:p w14:paraId="3777E301" w14:textId="77777777" w:rsidR="007116EE" w:rsidRDefault="007116EE" w:rsidP="00A1514F">
      <w:pPr>
        <w:jc w:val="center"/>
        <w:rPr>
          <w:rFonts w:ascii="Arial" w:hAnsi="Arial" w:cs="Arial"/>
          <w:b/>
          <w:szCs w:val="24"/>
        </w:rPr>
      </w:pPr>
    </w:p>
    <w:p w14:paraId="0D4C6D04" w14:textId="77777777" w:rsidR="007116EE" w:rsidRDefault="007116EE" w:rsidP="00A1514F">
      <w:pPr>
        <w:jc w:val="center"/>
        <w:rPr>
          <w:rFonts w:ascii="Arial" w:hAnsi="Arial" w:cs="Arial"/>
          <w:b/>
          <w:szCs w:val="24"/>
        </w:rPr>
      </w:pPr>
    </w:p>
    <w:p w14:paraId="47FEE927" w14:textId="77777777" w:rsidR="007116EE" w:rsidRDefault="007116EE" w:rsidP="00A1514F">
      <w:pPr>
        <w:jc w:val="center"/>
        <w:rPr>
          <w:rFonts w:ascii="Arial" w:hAnsi="Arial" w:cs="Arial"/>
          <w:b/>
          <w:szCs w:val="24"/>
        </w:rPr>
      </w:pPr>
    </w:p>
    <w:p w14:paraId="19434793" w14:textId="77777777" w:rsidR="007116EE" w:rsidRDefault="007116EE" w:rsidP="00A1514F">
      <w:pPr>
        <w:jc w:val="center"/>
        <w:rPr>
          <w:rFonts w:ascii="Arial" w:hAnsi="Arial" w:cs="Arial"/>
          <w:b/>
          <w:szCs w:val="24"/>
        </w:rPr>
      </w:pPr>
    </w:p>
    <w:p w14:paraId="451D940A" w14:textId="77777777" w:rsidR="007116EE" w:rsidRDefault="007116EE" w:rsidP="00A1514F">
      <w:pPr>
        <w:jc w:val="center"/>
        <w:rPr>
          <w:rFonts w:ascii="Arial" w:hAnsi="Arial" w:cs="Arial"/>
          <w:b/>
          <w:szCs w:val="24"/>
        </w:rPr>
      </w:pPr>
    </w:p>
    <w:p w14:paraId="1AC521F8" w14:textId="77777777" w:rsidR="007116EE" w:rsidRDefault="007116EE" w:rsidP="00A1514F">
      <w:pPr>
        <w:jc w:val="center"/>
        <w:rPr>
          <w:rFonts w:ascii="Arial" w:hAnsi="Arial" w:cs="Arial"/>
          <w:b/>
          <w:szCs w:val="24"/>
        </w:rPr>
      </w:pPr>
    </w:p>
    <w:p w14:paraId="17B4F4DF" w14:textId="77777777" w:rsidR="00633CB5" w:rsidRDefault="00633CB5" w:rsidP="00B440AC">
      <w:pPr>
        <w:jc w:val="center"/>
        <w:rPr>
          <w:rFonts w:ascii="Arial" w:hAnsi="Arial" w:cs="Arial"/>
          <w:b/>
          <w:bCs/>
        </w:rPr>
      </w:pPr>
    </w:p>
    <w:p w14:paraId="1422D752" w14:textId="77777777" w:rsidR="00633CB5" w:rsidRDefault="00633CB5" w:rsidP="00B440AC">
      <w:pPr>
        <w:jc w:val="center"/>
        <w:rPr>
          <w:rFonts w:ascii="Arial" w:hAnsi="Arial" w:cs="Arial"/>
          <w:b/>
          <w:bCs/>
        </w:rPr>
      </w:pPr>
    </w:p>
    <w:p w14:paraId="17AB2322" w14:textId="77777777" w:rsidR="00633CB5" w:rsidRDefault="00633CB5" w:rsidP="00B440AC">
      <w:pPr>
        <w:jc w:val="center"/>
        <w:rPr>
          <w:rFonts w:ascii="Arial" w:hAnsi="Arial" w:cs="Arial"/>
          <w:b/>
          <w:bCs/>
        </w:rPr>
      </w:pPr>
    </w:p>
    <w:p w14:paraId="1B6F87A0" w14:textId="77777777" w:rsidR="00633CB5" w:rsidRDefault="00633CB5" w:rsidP="00B440AC">
      <w:pPr>
        <w:jc w:val="center"/>
        <w:rPr>
          <w:rFonts w:ascii="Arial" w:hAnsi="Arial" w:cs="Arial"/>
          <w:b/>
          <w:bCs/>
        </w:rPr>
      </w:pPr>
    </w:p>
    <w:p w14:paraId="20B2C86A" w14:textId="77777777" w:rsidR="00633CB5" w:rsidRDefault="00633CB5" w:rsidP="00B440AC">
      <w:pPr>
        <w:jc w:val="center"/>
        <w:rPr>
          <w:rFonts w:ascii="Arial" w:hAnsi="Arial" w:cs="Arial"/>
          <w:b/>
          <w:bCs/>
        </w:rPr>
      </w:pPr>
    </w:p>
    <w:p w14:paraId="05BF4255" w14:textId="77777777" w:rsidR="00633CB5" w:rsidRDefault="00633CB5" w:rsidP="00B440AC">
      <w:pPr>
        <w:jc w:val="center"/>
        <w:rPr>
          <w:rFonts w:ascii="Arial" w:hAnsi="Arial" w:cs="Arial"/>
          <w:b/>
          <w:bCs/>
        </w:rPr>
      </w:pPr>
    </w:p>
    <w:p w14:paraId="156076B9" w14:textId="77777777" w:rsidR="00633CB5" w:rsidRDefault="00633CB5" w:rsidP="00B440AC">
      <w:pPr>
        <w:jc w:val="center"/>
        <w:rPr>
          <w:rFonts w:ascii="Arial" w:hAnsi="Arial" w:cs="Arial"/>
          <w:b/>
          <w:bCs/>
        </w:rPr>
      </w:pPr>
    </w:p>
    <w:p w14:paraId="30B74165" w14:textId="77777777" w:rsidR="00633CB5" w:rsidRDefault="00633CB5" w:rsidP="00B440AC">
      <w:pPr>
        <w:jc w:val="center"/>
        <w:rPr>
          <w:rFonts w:ascii="Arial" w:hAnsi="Arial" w:cs="Arial"/>
          <w:b/>
          <w:bCs/>
        </w:rPr>
      </w:pPr>
    </w:p>
    <w:p w14:paraId="01547D49" w14:textId="77777777" w:rsidR="00633CB5" w:rsidRDefault="00633CB5" w:rsidP="00B440AC">
      <w:pPr>
        <w:jc w:val="center"/>
        <w:rPr>
          <w:rFonts w:ascii="Arial" w:hAnsi="Arial" w:cs="Arial"/>
          <w:b/>
          <w:bCs/>
        </w:rPr>
      </w:pPr>
    </w:p>
    <w:p w14:paraId="215718D6" w14:textId="77777777" w:rsidR="00633CB5" w:rsidRDefault="00633CB5" w:rsidP="00B440AC">
      <w:pPr>
        <w:jc w:val="center"/>
        <w:rPr>
          <w:rFonts w:ascii="Arial" w:hAnsi="Arial" w:cs="Arial"/>
          <w:b/>
          <w:bCs/>
        </w:rPr>
      </w:pPr>
    </w:p>
    <w:p w14:paraId="25608FE1" w14:textId="77777777" w:rsidR="00CA2136" w:rsidRDefault="00CA2136" w:rsidP="00B440AC">
      <w:pPr>
        <w:jc w:val="center"/>
        <w:rPr>
          <w:rFonts w:ascii="Arial" w:hAnsi="Arial" w:cs="Arial"/>
          <w:b/>
          <w:bCs/>
        </w:rPr>
      </w:pPr>
    </w:p>
    <w:p w14:paraId="047C6A52" w14:textId="77777777" w:rsidR="00CA2136" w:rsidRDefault="00CA2136" w:rsidP="00B440AC">
      <w:pPr>
        <w:jc w:val="center"/>
        <w:rPr>
          <w:rFonts w:ascii="Arial" w:hAnsi="Arial" w:cs="Arial"/>
          <w:b/>
          <w:bCs/>
        </w:rPr>
      </w:pPr>
    </w:p>
    <w:p w14:paraId="340770C4" w14:textId="77777777" w:rsidR="00CA2136" w:rsidRDefault="00CA2136" w:rsidP="00B440AC">
      <w:pPr>
        <w:jc w:val="center"/>
        <w:rPr>
          <w:rFonts w:ascii="Arial" w:hAnsi="Arial" w:cs="Arial"/>
          <w:b/>
          <w:bCs/>
        </w:rPr>
      </w:pPr>
    </w:p>
    <w:p w14:paraId="1C7DEE67" w14:textId="77777777" w:rsidR="00CA2136" w:rsidRDefault="00CA2136" w:rsidP="00B440AC">
      <w:pPr>
        <w:jc w:val="center"/>
        <w:rPr>
          <w:rFonts w:ascii="Arial" w:hAnsi="Arial" w:cs="Arial"/>
          <w:b/>
          <w:bCs/>
        </w:rPr>
      </w:pPr>
    </w:p>
    <w:p w14:paraId="262FA36C" w14:textId="77777777" w:rsidR="00B440AC" w:rsidRPr="00CB4561" w:rsidRDefault="00B440AC" w:rsidP="00B440AC">
      <w:pPr>
        <w:jc w:val="center"/>
        <w:rPr>
          <w:rFonts w:ascii="Arial" w:hAnsi="Arial" w:cs="Arial"/>
          <w:b/>
          <w:bCs/>
        </w:rPr>
      </w:pPr>
      <w:r w:rsidRPr="00CB4561">
        <w:rPr>
          <w:rFonts w:ascii="Arial" w:hAnsi="Arial" w:cs="Arial"/>
          <w:b/>
          <w:bCs/>
        </w:rPr>
        <w:t>BRIGHTON &amp; HOVE CITY COUNCIL</w:t>
      </w:r>
    </w:p>
    <w:p w14:paraId="0C9D38B2" w14:textId="77777777" w:rsidR="00B440AC" w:rsidRPr="00CB4561" w:rsidRDefault="00B440AC" w:rsidP="00B440AC">
      <w:pPr>
        <w:jc w:val="center"/>
        <w:rPr>
          <w:rFonts w:ascii="Arial" w:hAnsi="Arial" w:cs="Arial"/>
          <w:b/>
          <w:bCs/>
        </w:rPr>
      </w:pPr>
    </w:p>
    <w:p w14:paraId="0694C751" w14:textId="77777777" w:rsidR="00B440AC" w:rsidRPr="00CB4561" w:rsidRDefault="00B440AC" w:rsidP="00B440AC">
      <w:pPr>
        <w:jc w:val="center"/>
        <w:rPr>
          <w:rFonts w:ascii="Arial" w:hAnsi="Arial" w:cs="Arial"/>
          <w:b/>
          <w:bCs/>
        </w:rPr>
      </w:pPr>
      <w:r w:rsidRPr="00CB4561">
        <w:rPr>
          <w:rFonts w:ascii="Arial" w:hAnsi="Arial" w:cs="Arial"/>
          <w:b/>
          <w:bCs/>
        </w:rPr>
        <w:t>PERSON SPECIFICATION</w:t>
      </w:r>
    </w:p>
    <w:p w14:paraId="14AF2490" w14:textId="77777777" w:rsidR="00B440AC" w:rsidRPr="00CB4561" w:rsidRDefault="00B440AC" w:rsidP="00B440AC">
      <w:pPr>
        <w:rPr>
          <w:rFonts w:ascii="Arial" w:hAnsi="Arial" w:cs="Arial"/>
          <w:b/>
          <w:bCs/>
        </w:rPr>
      </w:pPr>
    </w:p>
    <w:p w14:paraId="1E1A7800" w14:textId="77777777" w:rsidR="00B440AC" w:rsidRDefault="00B440AC" w:rsidP="00B440AC">
      <w:pPr>
        <w:rPr>
          <w:rFonts w:ascii="Arial" w:hAnsi="Arial" w:cs="Arial"/>
          <w:b/>
          <w:bCs/>
        </w:rPr>
      </w:pPr>
      <w:r>
        <w:rPr>
          <w:rFonts w:ascii="Arial" w:hAnsi="Arial" w:cs="Arial"/>
          <w:b/>
          <w:bCs/>
        </w:rPr>
        <w:t>Job Title:</w:t>
      </w:r>
      <w:r>
        <w:rPr>
          <w:rFonts w:ascii="Arial" w:hAnsi="Arial" w:cs="Arial"/>
          <w:b/>
          <w:bCs/>
        </w:rPr>
        <w:tab/>
        <w:t>Home Care Support Worker</w:t>
      </w:r>
    </w:p>
    <w:p w14:paraId="787A655C" w14:textId="77777777" w:rsidR="00CA2136" w:rsidRDefault="00CA2136" w:rsidP="00B440AC">
      <w:pPr>
        <w:rPr>
          <w:rFonts w:ascii="Arial" w:hAnsi="Arial" w:cs="Arial"/>
          <w:b/>
          <w:bCs/>
        </w:rPr>
      </w:pPr>
    </w:p>
    <w:p w14:paraId="0A8F7C50" w14:textId="77777777" w:rsidR="00B440AC" w:rsidRDefault="00B440AC" w:rsidP="00B440AC">
      <w:pPr>
        <w:rPr>
          <w:rFonts w:ascii="Arial" w:hAnsi="Arial" w:cs="Arial"/>
          <w:b/>
          <w:bCs/>
        </w:rPr>
      </w:pPr>
      <w:r>
        <w:rPr>
          <w:rFonts w:ascii="Arial" w:hAnsi="Arial" w:cs="Arial"/>
          <w:b/>
          <w:bCs/>
        </w:rPr>
        <w:t>Dep</w:t>
      </w:r>
      <w:r w:rsidR="00633CB5">
        <w:rPr>
          <w:rFonts w:ascii="Arial" w:hAnsi="Arial" w:cs="Arial"/>
          <w:b/>
          <w:bCs/>
        </w:rPr>
        <w:t>artment:</w:t>
      </w:r>
      <w:r w:rsidR="00633CB5">
        <w:rPr>
          <w:rFonts w:ascii="Arial" w:hAnsi="Arial" w:cs="Arial"/>
          <w:b/>
          <w:bCs/>
        </w:rPr>
        <w:tab/>
        <w:t>Families, Children and Learning</w:t>
      </w:r>
    </w:p>
    <w:p w14:paraId="3DA0CAED" w14:textId="77777777" w:rsidR="00B440AC" w:rsidRDefault="00B440AC" w:rsidP="00B440AC">
      <w:pPr>
        <w:rPr>
          <w:rFonts w:ascii="Arial" w:hAnsi="Arial" w:cs="Arial"/>
          <w:b/>
          <w:bCs/>
        </w:rPr>
      </w:pPr>
    </w:p>
    <w:p w14:paraId="5C95B2F9" w14:textId="77777777" w:rsidR="00B440AC" w:rsidRDefault="00B440AC" w:rsidP="00B440AC">
      <w:pPr>
        <w:ind w:left="1440" w:hanging="1440"/>
        <w:rPr>
          <w:rFonts w:ascii="Arial" w:hAnsi="Arial" w:cs="Arial"/>
          <w:b/>
          <w:bCs/>
        </w:rPr>
      </w:pPr>
      <w:r>
        <w:rPr>
          <w:rFonts w:ascii="Arial" w:hAnsi="Arial" w:cs="Arial"/>
          <w:b/>
          <w:bCs/>
        </w:rPr>
        <w:t>Section:</w:t>
      </w:r>
      <w:r>
        <w:rPr>
          <w:rFonts w:ascii="Arial" w:hAnsi="Arial" w:cs="Arial"/>
          <w:b/>
          <w:bCs/>
        </w:rPr>
        <w:tab/>
        <w:t>Learning Disabilities: Accommodation &amp; Short Break Service</w:t>
      </w:r>
    </w:p>
    <w:p w14:paraId="75FFE23B" w14:textId="77777777" w:rsidR="00B440AC" w:rsidRPr="00E64D7D" w:rsidRDefault="00B440AC" w:rsidP="00B440AC">
      <w:pPr>
        <w:ind w:left="-142"/>
        <w:rPr>
          <w:rFonts w:ascii="Arial" w:hAnsi="Arial" w:cs="Arial"/>
          <w:b/>
          <w:bCs/>
          <w:sz w:val="28"/>
          <w:szCs w:val="28"/>
        </w:rPr>
      </w:pPr>
    </w:p>
    <w:p w14:paraId="7496E139" w14:textId="77777777" w:rsidR="00B440AC" w:rsidRPr="00CB4561" w:rsidRDefault="00B440AC" w:rsidP="00B440AC">
      <w:pPr>
        <w:rPr>
          <w:rFonts w:ascii="Arial" w:hAnsi="Arial" w:cs="Arial"/>
          <w:b/>
          <w:bCs/>
          <w:highlight w:val="yellow"/>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5843"/>
        <w:gridCol w:w="2520"/>
      </w:tblGrid>
      <w:tr w:rsidR="00B440AC" w:rsidRPr="00CB4561" w14:paraId="39015A7D" w14:textId="77777777" w:rsidTr="00633CB5">
        <w:tc>
          <w:tcPr>
            <w:tcW w:w="1702" w:type="dxa"/>
            <w:shd w:val="clear" w:color="auto" w:fill="auto"/>
          </w:tcPr>
          <w:p w14:paraId="5B4B4835" w14:textId="77777777" w:rsidR="00B440AC" w:rsidRPr="00CB4561" w:rsidRDefault="00B440AC" w:rsidP="00633CB5">
            <w:pPr>
              <w:jc w:val="center"/>
              <w:rPr>
                <w:rFonts w:ascii="Arial" w:hAnsi="Arial" w:cs="Arial"/>
                <w:b/>
                <w:bCs/>
              </w:rPr>
            </w:pPr>
          </w:p>
        </w:tc>
        <w:tc>
          <w:tcPr>
            <w:tcW w:w="5954" w:type="dxa"/>
            <w:shd w:val="clear" w:color="auto" w:fill="auto"/>
          </w:tcPr>
          <w:p w14:paraId="721E06DF" w14:textId="77777777" w:rsidR="00B440AC" w:rsidRPr="00CB4561" w:rsidRDefault="00B440AC" w:rsidP="00633CB5">
            <w:pPr>
              <w:jc w:val="center"/>
              <w:rPr>
                <w:rFonts w:ascii="Arial" w:hAnsi="Arial" w:cs="Arial"/>
                <w:b/>
                <w:bCs/>
              </w:rPr>
            </w:pPr>
          </w:p>
          <w:p w14:paraId="04FA8F41" w14:textId="77777777" w:rsidR="00B440AC" w:rsidRPr="00CB4561" w:rsidRDefault="00B440AC" w:rsidP="00633CB5">
            <w:pPr>
              <w:jc w:val="center"/>
              <w:rPr>
                <w:rFonts w:ascii="Arial" w:hAnsi="Arial" w:cs="Arial"/>
                <w:b/>
                <w:bCs/>
              </w:rPr>
            </w:pPr>
            <w:r w:rsidRPr="00CB4561">
              <w:rPr>
                <w:rFonts w:ascii="Arial" w:hAnsi="Arial" w:cs="Arial"/>
                <w:b/>
                <w:bCs/>
              </w:rPr>
              <w:t>ESSENTIAL CRITERIA</w:t>
            </w:r>
          </w:p>
        </w:tc>
        <w:tc>
          <w:tcPr>
            <w:tcW w:w="2551" w:type="dxa"/>
            <w:shd w:val="clear" w:color="auto" w:fill="auto"/>
          </w:tcPr>
          <w:p w14:paraId="1B565601" w14:textId="77777777" w:rsidR="00B440AC" w:rsidRPr="00CB4561" w:rsidRDefault="00B440AC" w:rsidP="00633CB5">
            <w:pPr>
              <w:rPr>
                <w:b/>
              </w:rPr>
            </w:pPr>
            <w:r w:rsidRPr="00CB4561">
              <w:rPr>
                <w:b/>
              </w:rPr>
              <w:t>Method of Assessment:</w:t>
            </w:r>
          </w:p>
          <w:p w14:paraId="5A2E3057" w14:textId="77777777" w:rsidR="00B440AC" w:rsidRPr="00CB4561" w:rsidRDefault="00B440AC" w:rsidP="00633CB5">
            <w:pPr>
              <w:rPr>
                <w:rFonts w:ascii="Arial" w:hAnsi="Arial" w:cs="Arial"/>
                <w:b/>
                <w:bCs/>
              </w:rPr>
            </w:pPr>
            <w:r w:rsidRPr="00CB4561">
              <w:rPr>
                <w:b/>
              </w:rPr>
              <w:t>(A= Application Form; I = At Interview; T= Test)</w:t>
            </w:r>
          </w:p>
        </w:tc>
      </w:tr>
      <w:tr w:rsidR="00B440AC" w:rsidRPr="00CB4561" w14:paraId="616768F0" w14:textId="77777777" w:rsidTr="00633CB5">
        <w:tc>
          <w:tcPr>
            <w:tcW w:w="1702" w:type="dxa"/>
            <w:shd w:val="clear" w:color="auto" w:fill="auto"/>
          </w:tcPr>
          <w:p w14:paraId="03F941EF" w14:textId="77777777" w:rsidR="00B440AC" w:rsidRDefault="00B440AC" w:rsidP="00633CB5">
            <w:pPr>
              <w:rPr>
                <w:rFonts w:ascii="Arial" w:hAnsi="Arial" w:cs="Arial"/>
                <w:b/>
                <w:bCs/>
              </w:rPr>
            </w:pPr>
          </w:p>
          <w:p w14:paraId="0C631D1C" w14:textId="77777777" w:rsidR="00B440AC" w:rsidRDefault="00633CB5" w:rsidP="00633CB5">
            <w:pPr>
              <w:rPr>
                <w:rFonts w:ascii="Arial" w:hAnsi="Arial" w:cs="Arial"/>
                <w:b/>
                <w:bCs/>
              </w:rPr>
            </w:pPr>
            <w:r>
              <w:rPr>
                <w:rFonts w:ascii="Arial" w:hAnsi="Arial" w:cs="Arial"/>
                <w:b/>
                <w:bCs/>
              </w:rPr>
              <w:t>Job Related Knowledge</w:t>
            </w:r>
          </w:p>
          <w:p w14:paraId="51605FE3" w14:textId="77777777" w:rsidR="00633CB5" w:rsidRDefault="00633CB5" w:rsidP="00633CB5">
            <w:pPr>
              <w:rPr>
                <w:rFonts w:ascii="Arial" w:hAnsi="Arial" w:cs="Arial"/>
                <w:b/>
                <w:bCs/>
              </w:rPr>
            </w:pPr>
          </w:p>
          <w:p w14:paraId="794B6173" w14:textId="77777777" w:rsidR="00633CB5" w:rsidRDefault="00633CB5" w:rsidP="00633CB5">
            <w:pPr>
              <w:rPr>
                <w:rFonts w:ascii="Arial" w:hAnsi="Arial" w:cs="Arial"/>
                <w:b/>
                <w:bCs/>
              </w:rPr>
            </w:pPr>
          </w:p>
          <w:p w14:paraId="5BE67EBF" w14:textId="77777777" w:rsidR="00633CB5" w:rsidRDefault="00633CB5" w:rsidP="00633CB5">
            <w:pPr>
              <w:rPr>
                <w:rFonts w:ascii="Arial" w:hAnsi="Arial" w:cs="Arial"/>
                <w:b/>
                <w:bCs/>
              </w:rPr>
            </w:pPr>
          </w:p>
          <w:p w14:paraId="34995CE6" w14:textId="77777777" w:rsidR="00633CB5" w:rsidRDefault="00633CB5" w:rsidP="00633CB5">
            <w:pPr>
              <w:rPr>
                <w:rFonts w:ascii="Arial" w:hAnsi="Arial" w:cs="Arial"/>
                <w:b/>
                <w:bCs/>
              </w:rPr>
            </w:pPr>
          </w:p>
          <w:p w14:paraId="7A8DB287" w14:textId="77777777" w:rsidR="00F36D47" w:rsidRDefault="00B440AC" w:rsidP="00633CB5">
            <w:pPr>
              <w:rPr>
                <w:rFonts w:ascii="Arial" w:hAnsi="Arial" w:cs="Arial"/>
                <w:b/>
                <w:bCs/>
              </w:rPr>
            </w:pPr>
            <w:r>
              <w:rPr>
                <w:rFonts w:ascii="Arial" w:hAnsi="Arial" w:cs="Arial"/>
                <w:b/>
                <w:bCs/>
              </w:rPr>
              <w:t>Experienc</w:t>
            </w:r>
            <w:r w:rsidR="00F36D47">
              <w:rPr>
                <w:rFonts w:ascii="Arial" w:hAnsi="Arial" w:cs="Arial"/>
                <w:b/>
                <w:bCs/>
              </w:rPr>
              <w:t>e</w:t>
            </w:r>
          </w:p>
          <w:p w14:paraId="2906D01E" w14:textId="77777777" w:rsidR="00F36D47" w:rsidRDefault="00F36D47" w:rsidP="00633CB5">
            <w:pPr>
              <w:rPr>
                <w:rFonts w:ascii="Arial" w:hAnsi="Arial" w:cs="Arial"/>
                <w:b/>
                <w:bCs/>
              </w:rPr>
            </w:pPr>
          </w:p>
          <w:p w14:paraId="056AD81B" w14:textId="77777777" w:rsidR="00F36D47" w:rsidRDefault="00F36D47" w:rsidP="00633CB5">
            <w:pPr>
              <w:rPr>
                <w:rFonts w:ascii="Arial" w:hAnsi="Arial" w:cs="Arial"/>
                <w:b/>
                <w:bCs/>
              </w:rPr>
            </w:pPr>
          </w:p>
          <w:p w14:paraId="6EF1490A" w14:textId="77777777" w:rsidR="00F36D47" w:rsidRDefault="00F36D47" w:rsidP="00633CB5">
            <w:pPr>
              <w:rPr>
                <w:rFonts w:ascii="Arial" w:hAnsi="Arial" w:cs="Arial"/>
                <w:b/>
                <w:bCs/>
              </w:rPr>
            </w:pPr>
          </w:p>
          <w:p w14:paraId="398BFE8B" w14:textId="77777777" w:rsidR="00F36D47" w:rsidRDefault="00F36D47" w:rsidP="00633CB5">
            <w:pPr>
              <w:rPr>
                <w:rFonts w:ascii="Arial" w:hAnsi="Arial" w:cs="Arial"/>
                <w:b/>
                <w:bCs/>
              </w:rPr>
            </w:pPr>
          </w:p>
          <w:p w14:paraId="4AB0E25A" w14:textId="77777777" w:rsidR="00F36D47" w:rsidRDefault="00F36D47" w:rsidP="00633CB5">
            <w:pPr>
              <w:rPr>
                <w:rFonts w:ascii="Arial" w:hAnsi="Arial" w:cs="Arial"/>
                <w:b/>
                <w:bCs/>
              </w:rPr>
            </w:pPr>
          </w:p>
          <w:p w14:paraId="7EE877F3" w14:textId="77777777" w:rsidR="00F36D47" w:rsidRDefault="00F36D47" w:rsidP="00633CB5">
            <w:pPr>
              <w:rPr>
                <w:rFonts w:ascii="Arial" w:hAnsi="Arial" w:cs="Arial"/>
                <w:b/>
                <w:bCs/>
              </w:rPr>
            </w:pPr>
          </w:p>
          <w:p w14:paraId="374E9CA4" w14:textId="77777777" w:rsidR="00F36D47" w:rsidRDefault="00F36D47" w:rsidP="00633CB5">
            <w:pPr>
              <w:rPr>
                <w:rFonts w:ascii="Arial" w:hAnsi="Arial" w:cs="Arial"/>
                <w:b/>
                <w:bCs/>
              </w:rPr>
            </w:pPr>
          </w:p>
          <w:p w14:paraId="5DDC00B0" w14:textId="77777777" w:rsidR="00F36D47" w:rsidRDefault="00F36D47" w:rsidP="00633CB5">
            <w:pPr>
              <w:rPr>
                <w:rFonts w:ascii="Arial" w:hAnsi="Arial" w:cs="Arial"/>
                <w:b/>
                <w:bCs/>
              </w:rPr>
            </w:pPr>
          </w:p>
          <w:p w14:paraId="5C135A38" w14:textId="77777777" w:rsidR="00F36D47" w:rsidRDefault="00F36D47" w:rsidP="00633CB5">
            <w:pPr>
              <w:rPr>
                <w:rFonts w:ascii="Arial" w:hAnsi="Arial" w:cs="Arial"/>
                <w:b/>
                <w:bCs/>
              </w:rPr>
            </w:pPr>
          </w:p>
          <w:p w14:paraId="6D7900F7" w14:textId="77777777" w:rsidR="00B440AC" w:rsidRPr="00F36D47" w:rsidRDefault="00B440AC" w:rsidP="00633CB5">
            <w:pPr>
              <w:rPr>
                <w:rFonts w:ascii="Arial" w:hAnsi="Arial" w:cs="Arial"/>
              </w:rPr>
            </w:pPr>
            <w:r>
              <w:rPr>
                <w:rFonts w:ascii="Arial" w:hAnsi="Arial" w:cs="Arial"/>
                <w:b/>
              </w:rPr>
              <w:t>Skills/Abilities</w:t>
            </w:r>
          </w:p>
          <w:p w14:paraId="5626EFC7" w14:textId="77777777" w:rsidR="00B440AC" w:rsidRDefault="00B440AC" w:rsidP="00633CB5">
            <w:pPr>
              <w:rPr>
                <w:rFonts w:ascii="Arial" w:hAnsi="Arial" w:cs="Arial"/>
                <w:b/>
              </w:rPr>
            </w:pPr>
          </w:p>
          <w:p w14:paraId="2EC97C70" w14:textId="77777777" w:rsidR="00B440AC" w:rsidRDefault="00B440AC" w:rsidP="00633CB5">
            <w:pPr>
              <w:rPr>
                <w:rFonts w:ascii="Arial" w:hAnsi="Arial" w:cs="Arial"/>
                <w:b/>
              </w:rPr>
            </w:pPr>
          </w:p>
          <w:p w14:paraId="02B791AF" w14:textId="77777777" w:rsidR="00B440AC" w:rsidRDefault="00B440AC" w:rsidP="00633CB5">
            <w:pPr>
              <w:rPr>
                <w:rFonts w:ascii="Arial" w:hAnsi="Arial" w:cs="Arial"/>
                <w:b/>
              </w:rPr>
            </w:pPr>
          </w:p>
          <w:p w14:paraId="575C9481" w14:textId="77777777" w:rsidR="00B440AC" w:rsidRDefault="00B440AC" w:rsidP="00633CB5">
            <w:pPr>
              <w:rPr>
                <w:rFonts w:ascii="Arial" w:hAnsi="Arial" w:cs="Arial"/>
                <w:b/>
              </w:rPr>
            </w:pPr>
          </w:p>
          <w:p w14:paraId="15B9FFF8" w14:textId="77777777" w:rsidR="00B440AC" w:rsidRDefault="00B440AC" w:rsidP="00633CB5">
            <w:pPr>
              <w:rPr>
                <w:rFonts w:ascii="Arial" w:hAnsi="Arial" w:cs="Arial"/>
                <w:b/>
              </w:rPr>
            </w:pPr>
          </w:p>
          <w:p w14:paraId="1B9D952D" w14:textId="77777777" w:rsidR="00B440AC" w:rsidRDefault="00B440AC" w:rsidP="00633CB5">
            <w:pPr>
              <w:rPr>
                <w:rFonts w:ascii="Arial" w:hAnsi="Arial" w:cs="Arial"/>
                <w:b/>
              </w:rPr>
            </w:pPr>
          </w:p>
          <w:p w14:paraId="0770AF26" w14:textId="77777777" w:rsidR="00B440AC" w:rsidRDefault="00B440AC" w:rsidP="00633CB5">
            <w:pPr>
              <w:rPr>
                <w:rFonts w:ascii="Arial" w:hAnsi="Arial" w:cs="Arial"/>
                <w:b/>
              </w:rPr>
            </w:pPr>
          </w:p>
          <w:p w14:paraId="08FC0971" w14:textId="77777777" w:rsidR="00B440AC" w:rsidRDefault="00B440AC" w:rsidP="00633CB5">
            <w:pPr>
              <w:rPr>
                <w:rFonts w:ascii="Arial" w:hAnsi="Arial" w:cs="Arial"/>
                <w:b/>
              </w:rPr>
            </w:pPr>
          </w:p>
          <w:p w14:paraId="4802F636" w14:textId="77777777" w:rsidR="00B440AC" w:rsidRDefault="00B440AC" w:rsidP="00633CB5">
            <w:pPr>
              <w:rPr>
                <w:rFonts w:ascii="Arial" w:hAnsi="Arial" w:cs="Arial"/>
                <w:b/>
              </w:rPr>
            </w:pPr>
          </w:p>
          <w:p w14:paraId="34AC5E5E" w14:textId="77777777" w:rsidR="00B440AC" w:rsidRDefault="00B440AC" w:rsidP="00633CB5">
            <w:pPr>
              <w:rPr>
                <w:rFonts w:ascii="Arial" w:hAnsi="Arial" w:cs="Arial"/>
                <w:b/>
              </w:rPr>
            </w:pPr>
          </w:p>
          <w:p w14:paraId="53AD1370" w14:textId="77777777" w:rsidR="00B440AC" w:rsidRDefault="00B440AC" w:rsidP="00633CB5">
            <w:pPr>
              <w:rPr>
                <w:rFonts w:ascii="Arial" w:hAnsi="Arial" w:cs="Arial"/>
                <w:b/>
              </w:rPr>
            </w:pPr>
          </w:p>
          <w:p w14:paraId="31CFA0FB" w14:textId="77777777" w:rsidR="00B440AC" w:rsidRDefault="00B440AC" w:rsidP="00633CB5">
            <w:pPr>
              <w:rPr>
                <w:rFonts w:ascii="Arial" w:hAnsi="Arial" w:cs="Arial"/>
                <w:b/>
              </w:rPr>
            </w:pPr>
          </w:p>
          <w:p w14:paraId="055F893D" w14:textId="77777777" w:rsidR="00B440AC" w:rsidRDefault="00B440AC" w:rsidP="00633CB5">
            <w:pPr>
              <w:rPr>
                <w:rFonts w:ascii="Arial" w:hAnsi="Arial" w:cs="Arial"/>
                <w:b/>
              </w:rPr>
            </w:pPr>
          </w:p>
          <w:p w14:paraId="3D20AAA6" w14:textId="77777777" w:rsidR="00B440AC" w:rsidRDefault="00B440AC" w:rsidP="00633CB5">
            <w:pPr>
              <w:rPr>
                <w:rFonts w:ascii="Arial" w:hAnsi="Arial" w:cs="Arial"/>
                <w:b/>
              </w:rPr>
            </w:pPr>
          </w:p>
          <w:p w14:paraId="293F72B4" w14:textId="77777777" w:rsidR="00B440AC" w:rsidRDefault="00B440AC" w:rsidP="00633CB5">
            <w:pPr>
              <w:rPr>
                <w:rFonts w:ascii="Arial" w:hAnsi="Arial" w:cs="Arial"/>
                <w:b/>
              </w:rPr>
            </w:pPr>
          </w:p>
          <w:p w14:paraId="0220396A" w14:textId="77777777" w:rsidR="00B440AC" w:rsidRDefault="00B440AC" w:rsidP="00633CB5">
            <w:pPr>
              <w:rPr>
                <w:rFonts w:ascii="Arial" w:hAnsi="Arial" w:cs="Arial"/>
                <w:b/>
              </w:rPr>
            </w:pPr>
          </w:p>
          <w:p w14:paraId="294738B4" w14:textId="77777777" w:rsidR="00B440AC" w:rsidRDefault="00B440AC" w:rsidP="00633CB5">
            <w:pPr>
              <w:rPr>
                <w:rFonts w:ascii="Arial" w:hAnsi="Arial" w:cs="Arial"/>
                <w:b/>
              </w:rPr>
            </w:pPr>
          </w:p>
          <w:p w14:paraId="2C5716C7" w14:textId="77777777" w:rsidR="00B440AC" w:rsidRDefault="00B440AC" w:rsidP="00633CB5">
            <w:pPr>
              <w:rPr>
                <w:rFonts w:ascii="Arial" w:hAnsi="Arial" w:cs="Arial"/>
                <w:b/>
              </w:rPr>
            </w:pPr>
          </w:p>
          <w:p w14:paraId="2411A26B" w14:textId="77777777" w:rsidR="00F36D47" w:rsidRDefault="00F36D47" w:rsidP="00633CB5">
            <w:pPr>
              <w:rPr>
                <w:rFonts w:ascii="Arial" w:hAnsi="Arial" w:cs="Arial"/>
                <w:b/>
              </w:rPr>
            </w:pPr>
          </w:p>
          <w:p w14:paraId="53909958" w14:textId="77777777" w:rsidR="00B440AC" w:rsidRDefault="00B440AC" w:rsidP="00633CB5">
            <w:pPr>
              <w:rPr>
                <w:rFonts w:ascii="Arial" w:hAnsi="Arial" w:cs="Arial"/>
                <w:b/>
              </w:rPr>
            </w:pPr>
            <w:r>
              <w:rPr>
                <w:rFonts w:ascii="Arial" w:hAnsi="Arial" w:cs="Arial"/>
                <w:b/>
              </w:rPr>
              <w:t>Equalities</w:t>
            </w:r>
          </w:p>
          <w:p w14:paraId="6D57A0D4" w14:textId="77777777" w:rsidR="00B440AC" w:rsidRDefault="00B440AC" w:rsidP="00633CB5">
            <w:pPr>
              <w:rPr>
                <w:rFonts w:ascii="Arial" w:hAnsi="Arial" w:cs="Arial"/>
                <w:b/>
              </w:rPr>
            </w:pPr>
          </w:p>
          <w:p w14:paraId="55C1D961" w14:textId="77777777" w:rsidR="00B440AC" w:rsidRDefault="00B440AC" w:rsidP="00633CB5">
            <w:pPr>
              <w:rPr>
                <w:rFonts w:ascii="Arial" w:hAnsi="Arial" w:cs="Arial"/>
                <w:b/>
              </w:rPr>
            </w:pPr>
          </w:p>
          <w:p w14:paraId="08BD3B87" w14:textId="77777777" w:rsidR="00B440AC" w:rsidRDefault="00B440AC" w:rsidP="00633CB5">
            <w:pPr>
              <w:rPr>
                <w:rFonts w:ascii="Arial" w:hAnsi="Arial" w:cs="Arial"/>
                <w:b/>
              </w:rPr>
            </w:pPr>
          </w:p>
          <w:p w14:paraId="5EA162FD" w14:textId="77777777" w:rsidR="00B440AC" w:rsidRDefault="00B440AC" w:rsidP="00633CB5">
            <w:pPr>
              <w:rPr>
                <w:rFonts w:ascii="Arial" w:hAnsi="Arial" w:cs="Arial"/>
                <w:b/>
              </w:rPr>
            </w:pPr>
          </w:p>
          <w:p w14:paraId="35EC45E7" w14:textId="77777777" w:rsidR="00B440AC" w:rsidRDefault="00B440AC" w:rsidP="006F140B">
            <w:pPr>
              <w:rPr>
                <w:rFonts w:ascii="Arial" w:hAnsi="Arial" w:cs="Arial"/>
              </w:rPr>
            </w:pPr>
          </w:p>
          <w:p w14:paraId="705F5F8B" w14:textId="4E734E43" w:rsidR="009E763D" w:rsidRPr="009E763D" w:rsidRDefault="009E763D" w:rsidP="006F140B">
            <w:pPr>
              <w:rPr>
                <w:rFonts w:ascii="Arial" w:hAnsi="Arial" w:cs="Arial"/>
                <w:b/>
                <w:bCs/>
              </w:rPr>
            </w:pPr>
            <w:r w:rsidRPr="009E763D">
              <w:rPr>
                <w:rFonts w:ascii="Arial" w:hAnsi="Arial" w:cs="Arial"/>
                <w:b/>
                <w:bCs/>
              </w:rPr>
              <w:t>Others</w:t>
            </w:r>
          </w:p>
        </w:tc>
        <w:tc>
          <w:tcPr>
            <w:tcW w:w="5954" w:type="dxa"/>
            <w:shd w:val="clear" w:color="auto" w:fill="auto"/>
          </w:tcPr>
          <w:p w14:paraId="15E15D52" w14:textId="77777777" w:rsidR="00B440AC" w:rsidRDefault="00B440AC" w:rsidP="00633CB5">
            <w:pPr>
              <w:ind w:left="317" w:hanging="317"/>
              <w:rPr>
                <w:rFonts w:ascii="Arial" w:hAnsi="Arial" w:cs="Arial"/>
              </w:rPr>
            </w:pPr>
          </w:p>
          <w:p w14:paraId="01C5D627" w14:textId="77777777" w:rsidR="00B440AC" w:rsidRPr="000F7570" w:rsidRDefault="00B440AC" w:rsidP="00F36D47">
            <w:pPr>
              <w:numPr>
                <w:ilvl w:val="0"/>
                <w:numId w:val="2"/>
              </w:numPr>
              <w:spacing w:after="160"/>
              <w:rPr>
                <w:rFonts w:ascii="Arial" w:hAnsi="Arial" w:cs="Arial"/>
                <w:szCs w:val="24"/>
              </w:rPr>
            </w:pPr>
            <w:r w:rsidRPr="000F7570">
              <w:rPr>
                <w:rFonts w:ascii="Arial" w:hAnsi="Arial" w:cs="Arial"/>
                <w:szCs w:val="24"/>
              </w:rPr>
              <w:t xml:space="preserve">Knowledge </w:t>
            </w:r>
            <w:r w:rsidR="00633CB5">
              <w:rPr>
                <w:rFonts w:ascii="Arial" w:hAnsi="Arial" w:cs="Arial"/>
                <w:szCs w:val="24"/>
              </w:rPr>
              <w:t xml:space="preserve">in Social Care </w:t>
            </w:r>
            <w:r w:rsidRPr="000F7570">
              <w:rPr>
                <w:rFonts w:ascii="Arial" w:hAnsi="Arial" w:cs="Arial"/>
                <w:szCs w:val="24"/>
              </w:rPr>
              <w:t xml:space="preserve">equivalent to </w:t>
            </w:r>
            <w:r w:rsidR="00D74D39">
              <w:rPr>
                <w:rFonts w:ascii="Arial" w:hAnsi="Arial" w:cs="Arial"/>
                <w:szCs w:val="24"/>
              </w:rPr>
              <w:t xml:space="preserve">QCF level 2 Diploma in Health and Social Care </w:t>
            </w:r>
            <w:r w:rsidRPr="000F7570">
              <w:rPr>
                <w:rFonts w:ascii="Arial" w:hAnsi="Arial" w:cs="Arial"/>
                <w:szCs w:val="24"/>
              </w:rPr>
              <w:t xml:space="preserve"> and/or experience of working with people with support needs</w:t>
            </w:r>
            <w:r>
              <w:rPr>
                <w:rFonts w:ascii="Arial" w:hAnsi="Arial" w:cs="Arial"/>
                <w:szCs w:val="24"/>
              </w:rPr>
              <w:t xml:space="preserve">  </w:t>
            </w:r>
          </w:p>
          <w:p w14:paraId="1DB554F6" w14:textId="77777777" w:rsidR="00B440AC" w:rsidRPr="000F7570" w:rsidRDefault="00B440AC" w:rsidP="00F36D47">
            <w:pPr>
              <w:numPr>
                <w:ilvl w:val="0"/>
                <w:numId w:val="2"/>
              </w:numPr>
              <w:spacing w:after="160"/>
              <w:rPr>
                <w:rFonts w:ascii="Arial" w:hAnsi="Arial" w:cs="Arial"/>
                <w:szCs w:val="24"/>
              </w:rPr>
            </w:pPr>
            <w:r w:rsidRPr="000F7570">
              <w:rPr>
                <w:rFonts w:ascii="Arial" w:hAnsi="Arial" w:cs="Arial"/>
                <w:szCs w:val="24"/>
              </w:rPr>
              <w:t xml:space="preserve">Knowledge of </w:t>
            </w:r>
            <w:r w:rsidR="00633CB5">
              <w:rPr>
                <w:rFonts w:ascii="Arial" w:hAnsi="Arial" w:cs="Arial"/>
                <w:szCs w:val="24"/>
              </w:rPr>
              <w:t xml:space="preserve">recent </w:t>
            </w:r>
            <w:r w:rsidRPr="000F7570">
              <w:rPr>
                <w:rFonts w:ascii="Arial" w:hAnsi="Arial" w:cs="Arial"/>
                <w:szCs w:val="24"/>
              </w:rPr>
              <w:t>legislation acquired through training and experience</w:t>
            </w:r>
          </w:p>
          <w:p w14:paraId="50891D16" w14:textId="77777777" w:rsidR="00B440AC" w:rsidRPr="000F7570" w:rsidRDefault="00633CB5" w:rsidP="00F36D47">
            <w:pPr>
              <w:numPr>
                <w:ilvl w:val="0"/>
                <w:numId w:val="2"/>
              </w:numPr>
              <w:spacing w:after="160"/>
              <w:rPr>
                <w:rFonts w:ascii="Arial" w:hAnsi="Arial" w:cs="Arial"/>
                <w:szCs w:val="24"/>
              </w:rPr>
            </w:pPr>
            <w:r>
              <w:rPr>
                <w:rFonts w:ascii="Arial" w:hAnsi="Arial" w:cs="Arial"/>
                <w:szCs w:val="24"/>
              </w:rPr>
              <w:t>Experience</w:t>
            </w:r>
            <w:r w:rsidR="00B440AC" w:rsidRPr="000F7570">
              <w:rPr>
                <w:rFonts w:ascii="Arial" w:hAnsi="Arial" w:cs="Arial"/>
                <w:szCs w:val="24"/>
              </w:rPr>
              <w:t xml:space="preserve"> of giving practical help to meet personal care needs of service users</w:t>
            </w:r>
            <w:r>
              <w:rPr>
                <w:rFonts w:ascii="Arial" w:hAnsi="Arial" w:cs="Arial"/>
                <w:szCs w:val="24"/>
              </w:rPr>
              <w:t>.</w:t>
            </w:r>
            <w:r w:rsidR="00B440AC" w:rsidRPr="000F7570">
              <w:rPr>
                <w:rFonts w:ascii="Arial" w:hAnsi="Arial" w:cs="Arial"/>
                <w:szCs w:val="24"/>
              </w:rPr>
              <w:t xml:space="preserve"> </w:t>
            </w:r>
          </w:p>
          <w:p w14:paraId="372DBCEB" w14:textId="77777777" w:rsidR="00B440AC" w:rsidRPr="00B440AC" w:rsidRDefault="00B440AC" w:rsidP="00F36D47">
            <w:pPr>
              <w:pStyle w:val="BodyText"/>
              <w:numPr>
                <w:ilvl w:val="0"/>
                <w:numId w:val="2"/>
              </w:numPr>
              <w:spacing w:after="160"/>
              <w:rPr>
                <w:rFonts w:ascii="Arial" w:hAnsi="Arial" w:cs="Arial"/>
                <w:b w:val="0"/>
                <w:sz w:val="24"/>
                <w:szCs w:val="24"/>
              </w:rPr>
            </w:pPr>
            <w:r w:rsidRPr="00B440AC">
              <w:rPr>
                <w:rFonts w:ascii="Arial" w:hAnsi="Arial" w:cs="Arial"/>
                <w:b w:val="0"/>
                <w:sz w:val="24"/>
                <w:szCs w:val="24"/>
              </w:rPr>
              <w:t>Experience of establishing and</w:t>
            </w:r>
            <w:r w:rsidRPr="00B440AC">
              <w:rPr>
                <w:rFonts w:ascii="Arial" w:hAnsi="Arial" w:cs="Arial"/>
                <w:b w:val="0"/>
                <w:i/>
                <w:sz w:val="24"/>
                <w:szCs w:val="24"/>
              </w:rPr>
              <w:t xml:space="preserve"> </w:t>
            </w:r>
            <w:r w:rsidRPr="00B440AC">
              <w:rPr>
                <w:rFonts w:ascii="Arial" w:hAnsi="Arial" w:cs="Arial"/>
                <w:b w:val="0"/>
                <w:sz w:val="24"/>
                <w:szCs w:val="24"/>
              </w:rPr>
              <w:t xml:space="preserve">working within guidelines   </w:t>
            </w:r>
          </w:p>
          <w:p w14:paraId="70B55ABC" w14:textId="77777777" w:rsidR="00B440AC" w:rsidRDefault="00B440AC" w:rsidP="00F36D47">
            <w:pPr>
              <w:numPr>
                <w:ilvl w:val="0"/>
                <w:numId w:val="2"/>
              </w:numPr>
              <w:spacing w:after="160"/>
              <w:rPr>
                <w:rFonts w:ascii="Arial" w:hAnsi="Arial" w:cs="Arial"/>
              </w:rPr>
            </w:pPr>
            <w:r w:rsidRPr="00502FCB">
              <w:rPr>
                <w:rFonts w:ascii="Arial" w:hAnsi="Arial" w:cs="Arial"/>
              </w:rPr>
              <w:t xml:space="preserve">Experience of working within a team. </w:t>
            </w:r>
          </w:p>
          <w:p w14:paraId="7866D68E" w14:textId="77777777" w:rsidR="00F36D47" w:rsidRDefault="00F36D47" w:rsidP="00F36D47">
            <w:pPr>
              <w:pStyle w:val="DefaultText"/>
              <w:numPr>
                <w:ilvl w:val="0"/>
                <w:numId w:val="2"/>
              </w:numPr>
              <w:rPr>
                <w:rFonts w:ascii="Arial" w:hAnsi="Arial" w:cs="Arial"/>
                <w:szCs w:val="24"/>
              </w:rPr>
            </w:pPr>
            <w:r>
              <w:rPr>
                <w:rFonts w:ascii="Arial" w:hAnsi="Arial" w:cs="Arial"/>
                <w:szCs w:val="24"/>
              </w:rPr>
              <w:t>Experience of Dispensing</w:t>
            </w:r>
            <w:r w:rsidRPr="00B440AC">
              <w:rPr>
                <w:rFonts w:ascii="Arial" w:hAnsi="Arial" w:cs="Arial"/>
                <w:szCs w:val="24"/>
              </w:rPr>
              <w:t xml:space="preserve"> and Administer</w:t>
            </w:r>
            <w:r>
              <w:rPr>
                <w:rFonts w:ascii="Arial" w:hAnsi="Arial" w:cs="Arial"/>
                <w:szCs w:val="24"/>
              </w:rPr>
              <w:t>ing Medication to service users</w:t>
            </w:r>
          </w:p>
          <w:p w14:paraId="1C41F3F5" w14:textId="77777777" w:rsidR="00F36D47" w:rsidRPr="00F36D47" w:rsidRDefault="00F36D47" w:rsidP="00F36D47">
            <w:pPr>
              <w:pStyle w:val="DefaultText"/>
              <w:ind w:left="720"/>
              <w:rPr>
                <w:rFonts w:ascii="Arial" w:hAnsi="Arial" w:cs="Arial"/>
                <w:szCs w:val="24"/>
              </w:rPr>
            </w:pPr>
          </w:p>
          <w:p w14:paraId="2938C6E9" w14:textId="77777777" w:rsidR="00F36D47" w:rsidRDefault="00F36D47" w:rsidP="00F36D47">
            <w:pPr>
              <w:pStyle w:val="DefaultText"/>
              <w:numPr>
                <w:ilvl w:val="0"/>
                <w:numId w:val="2"/>
              </w:numPr>
              <w:rPr>
                <w:rFonts w:ascii="Arial" w:hAnsi="Arial" w:cs="Arial"/>
                <w:b/>
                <w:sz w:val="22"/>
                <w:szCs w:val="22"/>
              </w:rPr>
            </w:pPr>
            <w:r w:rsidRPr="00F36D47">
              <w:rPr>
                <w:rFonts w:ascii="Arial" w:hAnsi="Arial" w:cs="Arial"/>
                <w:szCs w:val="24"/>
              </w:rPr>
              <w:t xml:space="preserve">The ability to lead shifts once trained and inducted. This will include delegating tasks to other </w:t>
            </w:r>
            <w:r>
              <w:rPr>
                <w:rFonts w:ascii="Arial" w:hAnsi="Arial" w:cs="Arial"/>
                <w:szCs w:val="24"/>
              </w:rPr>
              <w:t>staff</w:t>
            </w:r>
          </w:p>
          <w:p w14:paraId="0233A85F" w14:textId="77777777" w:rsidR="00F36D47" w:rsidRPr="00F36D47" w:rsidRDefault="00F36D47" w:rsidP="00F36D47">
            <w:pPr>
              <w:pStyle w:val="DefaultText"/>
              <w:rPr>
                <w:rFonts w:ascii="Arial" w:hAnsi="Arial" w:cs="Arial"/>
                <w:b/>
                <w:sz w:val="22"/>
                <w:szCs w:val="22"/>
              </w:rPr>
            </w:pPr>
          </w:p>
          <w:p w14:paraId="12CF022E" w14:textId="77777777" w:rsidR="00F36D47" w:rsidRPr="00F36D47" w:rsidRDefault="00B440AC" w:rsidP="00F36D47">
            <w:pPr>
              <w:numPr>
                <w:ilvl w:val="0"/>
                <w:numId w:val="2"/>
              </w:numPr>
              <w:spacing w:after="160"/>
              <w:rPr>
                <w:rFonts w:ascii="Arial" w:hAnsi="Arial" w:cs="Arial"/>
              </w:rPr>
            </w:pPr>
            <w:r w:rsidRPr="00F36D47">
              <w:rPr>
                <w:rFonts w:ascii="Arial" w:hAnsi="Arial" w:cs="Arial"/>
              </w:rPr>
              <w:t>Literacy skills to record observations, write reports, letters, support plans and review documents</w:t>
            </w:r>
            <w:r w:rsidR="00F36D47" w:rsidRPr="00F36D47">
              <w:rPr>
                <w:rFonts w:ascii="Arial" w:hAnsi="Arial" w:cs="Arial"/>
              </w:rPr>
              <w:t xml:space="preserve"> and numerical skills to operate service unit and service users’ finances </w:t>
            </w:r>
          </w:p>
          <w:p w14:paraId="2A9364FF" w14:textId="77777777" w:rsidR="00B440AC" w:rsidRPr="00F36D47" w:rsidRDefault="00B440AC" w:rsidP="00F36D47">
            <w:pPr>
              <w:numPr>
                <w:ilvl w:val="0"/>
                <w:numId w:val="2"/>
              </w:numPr>
              <w:spacing w:after="160"/>
              <w:rPr>
                <w:rFonts w:ascii="Arial" w:hAnsi="Arial" w:cs="Arial"/>
                <w:b/>
              </w:rPr>
            </w:pPr>
            <w:r w:rsidRPr="00F36D47">
              <w:rPr>
                <w:rFonts w:ascii="Arial" w:hAnsi="Arial" w:cs="Arial"/>
              </w:rPr>
              <w:t xml:space="preserve">Good communication skills and an understanding of communicating with adults </w:t>
            </w:r>
            <w:r w:rsidRPr="00F36D47">
              <w:rPr>
                <w:rFonts w:ascii="Arial" w:hAnsi="Arial" w:cs="Arial"/>
              </w:rPr>
              <w:lastRenderedPageBreak/>
              <w:t>who have a range of learning disabilities and challenging behaviou</w:t>
            </w:r>
            <w:r w:rsidR="00F36D47">
              <w:rPr>
                <w:rFonts w:ascii="Arial" w:hAnsi="Arial" w:cs="Arial"/>
              </w:rPr>
              <w:t>r</w:t>
            </w:r>
          </w:p>
          <w:p w14:paraId="739663A6" w14:textId="77777777" w:rsidR="00F36D47" w:rsidRPr="00F36D47" w:rsidRDefault="00D74D39" w:rsidP="00F36D47">
            <w:pPr>
              <w:numPr>
                <w:ilvl w:val="0"/>
                <w:numId w:val="2"/>
              </w:numPr>
              <w:spacing w:after="160"/>
              <w:rPr>
                <w:rFonts w:ascii="Arial" w:hAnsi="Arial" w:cs="Arial"/>
                <w:b/>
              </w:rPr>
            </w:pPr>
            <w:r>
              <w:rPr>
                <w:rFonts w:ascii="Arial" w:hAnsi="Arial" w:cs="Arial"/>
              </w:rPr>
              <w:t>The ability to support servic</w:t>
            </w:r>
            <w:r w:rsidR="00F36D47">
              <w:rPr>
                <w:rFonts w:ascii="Arial" w:hAnsi="Arial" w:cs="Arial"/>
              </w:rPr>
              <w:t>e users who have challenging behaviours</w:t>
            </w:r>
          </w:p>
          <w:p w14:paraId="6B79CF6A" w14:textId="77777777" w:rsidR="00B440AC" w:rsidRDefault="00F36D47" w:rsidP="00F36D47">
            <w:pPr>
              <w:numPr>
                <w:ilvl w:val="0"/>
                <w:numId w:val="2"/>
              </w:numPr>
              <w:rPr>
                <w:rFonts w:ascii="Arial" w:hAnsi="Arial" w:cs="Arial"/>
                <w:szCs w:val="24"/>
              </w:rPr>
            </w:pPr>
            <w:r w:rsidRPr="000F7570">
              <w:rPr>
                <w:rFonts w:ascii="Arial" w:hAnsi="Arial" w:cs="Arial"/>
                <w:szCs w:val="24"/>
              </w:rPr>
              <w:t>To have good IT</w:t>
            </w:r>
            <w:r>
              <w:rPr>
                <w:rFonts w:ascii="Arial" w:hAnsi="Arial" w:cs="Arial"/>
                <w:szCs w:val="24"/>
              </w:rPr>
              <w:t xml:space="preserve"> skills such as word processing and use of email</w:t>
            </w:r>
          </w:p>
          <w:p w14:paraId="3B16F5F1" w14:textId="77777777" w:rsidR="00F36D47" w:rsidRPr="00F36D47" w:rsidRDefault="00F36D47" w:rsidP="00F36D47">
            <w:pPr>
              <w:ind w:left="720"/>
              <w:rPr>
                <w:rFonts w:ascii="Arial" w:hAnsi="Arial" w:cs="Arial"/>
                <w:szCs w:val="24"/>
              </w:rPr>
            </w:pPr>
          </w:p>
          <w:p w14:paraId="7AE5EFB2" w14:textId="77777777" w:rsidR="00B440AC" w:rsidRPr="00B440AC" w:rsidRDefault="00B440AC" w:rsidP="00F36D47">
            <w:pPr>
              <w:pStyle w:val="DefaultText"/>
              <w:numPr>
                <w:ilvl w:val="0"/>
                <w:numId w:val="2"/>
              </w:numPr>
              <w:rPr>
                <w:rFonts w:ascii="Arial" w:hAnsi="Arial" w:cs="Arial"/>
                <w:szCs w:val="24"/>
              </w:rPr>
            </w:pPr>
            <w:r w:rsidRPr="00B440AC">
              <w:rPr>
                <w:rFonts w:ascii="Arial" w:hAnsi="Arial" w:cs="Arial"/>
                <w:szCs w:val="24"/>
              </w:rPr>
              <w:t>To be able to demonstrate a commitment to the principles of Equalities and to be able to carry out duties in accordance with the Council’s Inclusive Council Policy.</w:t>
            </w:r>
          </w:p>
          <w:p w14:paraId="41B15B86" w14:textId="77777777" w:rsidR="00B440AC" w:rsidRDefault="00B440AC" w:rsidP="00D74D39">
            <w:pPr>
              <w:rPr>
                <w:rFonts w:ascii="Arial" w:hAnsi="Arial" w:cs="Arial"/>
              </w:rPr>
            </w:pPr>
          </w:p>
          <w:p w14:paraId="4233F07D" w14:textId="77777777" w:rsidR="009E763D" w:rsidRDefault="009E763D" w:rsidP="00D74D39">
            <w:pPr>
              <w:rPr>
                <w:rFonts w:ascii="Arial" w:hAnsi="Arial" w:cs="Arial"/>
              </w:rPr>
            </w:pPr>
          </w:p>
          <w:p w14:paraId="62297500" w14:textId="1258FB96" w:rsidR="009E763D" w:rsidRPr="009E763D" w:rsidRDefault="009E763D" w:rsidP="009E763D">
            <w:pPr>
              <w:pStyle w:val="ListParagraph"/>
              <w:numPr>
                <w:ilvl w:val="0"/>
                <w:numId w:val="13"/>
              </w:numPr>
              <w:rPr>
                <w:rFonts w:ascii="Arial" w:hAnsi="Arial" w:cs="Arial"/>
              </w:rPr>
            </w:pPr>
            <w:r>
              <w:rPr>
                <w:rFonts w:ascii="Arial" w:hAnsi="Arial" w:cs="Arial"/>
              </w:rPr>
              <w:t xml:space="preserve">Able to drive and possess a full UK driving </w:t>
            </w:r>
            <w:proofErr w:type="spellStart"/>
            <w:r>
              <w:rPr>
                <w:rFonts w:ascii="Arial" w:hAnsi="Arial" w:cs="Arial"/>
              </w:rPr>
              <w:t>licen</w:t>
            </w:r>
            <w:r w:rsidR="00755A5D">
              <w:rPr>
                <w:rFonts w:ascii="Arial" w:hAnsi="Arial" w:cs="Arial"/>
              </w:rPr>
              <w:t>c</w:t>
            </w:r>
            <w:r>
              <w:rPr>
                <w:rFonts w:ascii="Arial" w:hAnsi="Arial" w:cs="Arial"/>
              </w:rPr>
              <w:t>e</w:t>
            </w:r>
            <w:proofErr w:type="spellEnd"/>
            <w:r>
              <w:rPr>
                <w:rFonts w:ascii="Arial" w:hAnsi="Arial" w:cs="Arial"/>
              </w:rPr>
              <w:t xml:space="preserve"> with a maximum of 3 points</w:t>
            </w:r>
          </w:p>
        </w:tc>
        <w:tc>
          <w:tcPr>
            <w:tcW w:w="2551" w:type="dxa"/>
            <w:shd w:val="clear" w:color="auto" w:fill="auto"/>
          </w:tcPr>
          <w:p w14:paraId="6B7A6C38" w14:textId="77777777" w:rsidR="00B440AC" w:rsidRPr="00CB4561" w:rsidRDefault="00B440AC" w:rsidP="00633CB5">
            <w:pPr>
              <w:rPr>
                <w:rFonts w:ascii="Arial" w:hAnsi="Arial" w:cs="Arial"/>
                <w:b/>
              </w:rPr>
            </w:pPr>
          </w:p>
          <w:p w14:paraId="52969DC6" w14:textId="77777777" w:rsidR="00B440AC" w:rsidRPr="00CB4561" w:rsidRDefault="00B440AC" w:rsidP="00633CB5">
            <w:pPr>
              <w:rPr>
                <w:rFonts w:ascii="Arial" w:hAnsi="Arial" w:cs="Arial"/>
                <w:b/>
              </w:rPr>
            </w:pPr>
            <w:r>
              <w:rPr>
                <w:rFonts w:ascii="Arial" w:hAnsi="Arial" w:cs="Arial"/>
                <w:b/>
              </w:rPr>
              <w:t xml:space="preserve">        A</w:t>
            </w:r>
          </w:p>
          <w:p w14:paraId="772F9177" w14:textId="77777777" w:rsidR="00B440AC" w:rsidRPr="00CB4561" w:rsidRDefault="00B440AC" w:rsidP="00633CB5">
            <w:pPr>
              <w:rPr>
                <w:rFonts w:ascii="Arial" w:hAnsi="Arial" w:cs="Arial"/>
                <w:b/>
              </w:rPr>
            </w:pPr>
            <w:r>
              <w:rPr>
                <w:rFonts w:ascii="Arial" w:hAnsi="Arial" w:cs="Arial"/>
                <w:b/>
              </w:rPr>
              <w:t xml:space="preserve">      </w:t>
            </w:r>
          </w:p>
          <w:p w14:paraId="76EC6894" w14:textId="77777777" w:rsidR="00B440AC" w:rsidRPr="00CB4561" w:rsidRDefault="00B440AC" w:rsidP="00633CB5">
            <w:pPr>
              <w:ind w:left="459"/>
              <w:rPr>
                <w:rFonts w:ascii="Arial" w:hAnsi="Arial" w:cs="Arial"/>
                <w:b/>
              </w:rPr>
            </w:pPr>
          </w:p>
          <w:p w14:paraId="6674FAC3" w14:textId="77777777" w:rsidR="00B440AC" w:rsidRPr="00CB4561" w:rsidRDefault="00B440AC" w:rsidP="00633CB5">
            <w:pPr>
              <w:ind w:left="459"/>
              <w:rPr>
                <w:rFonts w:ascii="Arial" w:hAnsi="Arial" w:cs="Arial"/>
                <w:b/>
              </w:rPr>
            </w:pPr>
          </w:p>
          <w:p w14:paraId="30C4F491" w14:textId="77777777" w:rsidR="00D74D39" w:rsidRDefault="00D74D39" w:rsidP="00633CB5">
            <w:pPr>
              <w:ind w:left="459"/>
              <w:rPr>
                <w:rFonts w:ascii="Arial" w:hAnsi="Arial" w:cs="Arial"/>
                <w:b/>
              </w:rPr>
            </w:pPr>
          </w:p>
          <w:p w14:paraId="0EE71D78" w14:textId="77777777" w:rsidR="00B440AC" w:rsidRPr="00CB4561" w:rsidRDefault="00B440AC" w:rsidP="00633CB5">
            <w:pPr>
              <w:ind w:left="459"/>
              <w:rPr>
                <w:rFonts w:ascii="Arial" w:hAnsi="Arial" w:cs="Arial"/>
                <w:b/>
              </w:rPr>
            </w:pPr>
            <w:r>
              <w:rPr>
                <w:rFonts w:ascii="Arial" w:hAnsi="Arial" w:cs="Arial"/>
                <w:b/>
              </w:rPr>
              <w:t xml:space="preserve"> I</w:t>
            </w:r>
          </w:p>
          <w:p w14:paraId="53624050" w14:textId="77777777" w:rsidR="00B440AC" w:rsidRPr="00CB4561" w:rsidRDefault="00B440AC" w:rsidP="00633CB5">
            <w:pPr>
              <w:ind w:left="459"/>
              <w:rPr>
                <w:rFonts w:ascii="Arial" w:hAnsi="Arial" w:cs="Arial"/>
                <w:b/>
              </w:rPr>
            </w:pPr>
          </w:p>
          <w:p w14:paraId="7B4A0DFB" w14:textId="77777777" w:rsidR="00B440AC" w:rsidRPr="00CB4561" w:rsidRDefault="00B440AC" w:rsidP="00633CB5">
            <w:pPr>
              <w:ind w:left="459"/>
              <w:rPr>
                <w:rFonts w:ascii="Arial" w:hAnsi="Arial" w:cs="Arial"/>
                <w:b/>
              </w:rPr>
            </w:pPr>
          </w:p>
          <w:p w14:paraId="63075CFA" w14:textId="77777777" w:rsidR="00B440AC" w:rsidRPr="00CB4561" w:rsidRDefault="00D74D39" w:rsidP="00D74D39">
            <w:pPr>
              <w:rPr>
                <w:rFonts w:ascii="Arial" w:hAnsi="Arial" w:cs="Arial"/>
                <w:b/>
              </w:rPr>
            </w:pPr>
            <w:r>
              <w:rPr>
                <w:rFonts w:ascii="Arial" w:hAnsi="Arial" w:cs="Arial"/>
                <w:b/>
              </w:rPr>
              <w:t xml:space="preserve">       </w:t>
            </w:r>
            <w:r w:rsidR="006F140B">
              <w:rPr>
                <w:rFonts w:ascii="Arial" w:hAnsi="Arial" w:cs="Arial"/>
                <w:b/>
              </w:rPr>
              <w:t>A&amp;I</w:t>
            </w:r>
          </w:p>
          <w:p w14:paraId="2C86DA55" w14:textId="77777777" w:rsidR="00B440AC" w:rsidRPr="00CB4561" w:rsidRDefault="00B440AC" w:rsidP="00633CB5">
            <w:pPr>
              <w:ind w:left="459"/>
              <w:rPr>
                <w:rFonts w:ascii="Arial" w:hAnsi="Arial" w:cs="Arial"/>
                <w:b/>
              </w:rPr>
            </w:pPr>
          </w:p>
          <w:p w14:paraId="4C72BDDA" w14:textId="77777777" w:rsidR="00B440AC" w:rsidRDefault="006F140B" w:rsidP="00633CB5">
            <w:pPr>
              <w:ind w:left="459"/>
              <w:rPr>
                <w:rFonts w:ascii="Arial" w:hAnsi="Arial" w:cs="Arial"/>
                <w:b/>
              </w:rPr>
            </w:pPr>
            <w:r>
              <w:rPr>
                <w:rFonts w:ascii="Arial" w:hAnsi="Arial" w:cs="Arial"/>
                <w:b/>
              </w:rPr>
              <w:t>A&amp;I</w:t>
            </w:r>
          </w:p>
          <w:p w14:paraId="68EA3F44" w14:textId="77777777" w:rsidR="006F140B" w:rsidRDefault="006F140B" w:rsidP="00633CB5">
            <w:pPr>
              <w:ind w:left="459"/>
              <w:rPr>
                <w:rFonts w:ascii="Arial" w:hAnsi="Arial" w:cs="Arial"/>
                <w:b/>
              </w:rPr>
            </w:pPr>
          </w:p>
          <w:p w14:paraId="7D8A0331" w14:textId="77777777" w:rsidR="006F140B" w:rsidRDefault="006F140B" w:rsidP="006F140B">
            <w:pPr>
              <w:rPr>
                <w:rFonts w:ascii="Arial" w:hAnsi="Arial" w:cs="Arial"/>
                <w:b/>
              </w:rPr>
            </w:pPr>
          </w:p>
          <w:p w14:paraId="32A979CB" w14:textId="77777777" w:rsidR="006F140B" w:rsidRDefault="006F140B" w:rsidP="006F140B">
            <w:pPr>
              <w:rPr>
                <w:rFonts w:ascii="Arial" w:hAnsi="Arial" w:cs="Arial"/>
                <w:b/>
              </w:rPr>
            </w:pPr>
            <w:r>
              <w:rPr>
                <w:rFonts w:ascii="Arial" w:hAnsi="Arial" w:cs="Arial"/>
                <w:b/>
              </w:rPr>
              <w:t xml:space="preserve">        A</w:t>
            </w:r>
          </w:p>
          <w:p w14:paraId="2AB2387D" w14:textId="77777777" w:rsidR="006F140B" w:rsidRDefault="006F140B" w:rsidP="006F140B">
            <w:pPr>
              <w:rPr>
                <w:rFonts w:ascii="Arial" w:hAnsi="Arial" w:cs="Arial"/>
                <w:b/>
              </w:rPr>
            </w:pPr>
            <w:r>
              <w:rPr>
                <w:rFonts w:ascii="Arial" w:hAnsi="Arial" w:cs="Arial"/>
                <w:b/>
              </w:rPr>
              <w:t xml:space="preserve">        I</w:t>
            </w:r>
          </w:p>
          <w:p w14:paraId="122DE1CA" w14:textId="77777777" w:rsidR="006F140B" w:rsidRDefault="006F140B" w:rsidP="006F140B">
            <w:pPr>
              <w:rPr>
                <w:rFonts w:ascii="Arial" w:hAnsi="Arial" w:cs="Arial"/>
                <w:b/>
              </w:rPr>
            </w:pPr>
          </w:p>
          <w:p w14:paraId="053BB5B6" w14:textId="77777777" w:rsidR="006F140B" w:rsidRDefault="006F140B" w:rsidP="006F140B">
            <w:pPr>
              <w:rPr>
                <w:rFonts w:ascii="Arial" w:hAnsi="Arial" w:cs="Arial"/>
                <w:b/>
              </w:rPr>
            </w:pPr>
          </w:p>
          <w:p w14:paraId="5EB6CADA" w14:textId="77777777" w:rsidR="006F140B" w:rsidRPr="00CB4561" w:rsidRDefault="006F140B" w:rsidP="006F140B">
            <w:pPr>
              <w:rPr>
                <w:rFonts w:ascii="Arial" w:hAnsi="Arial" w:cs="Arial"/>
                <w:b/>
              </w:rPr>
            </w:pPr>
            <w:r>
              <w:rPr>
                <w:rFonts w:ascii="Arial" w:hAnsi="Arial" w:cs="Arial"/>
                <w:b/>
              </w:rPr>
              <w:t xml:space="preserve">         A&amp;I</w:t>
            </w:r>
          </w:p>
          <w:p w14:paraId="2590EED4" w14:textId="77777777" w:rsidR="00B440AC" w:rsidRPr="00CB4561" w:rsidRDefault="00B440AC" w:rsidP="00633CB5">
            <w:pPr>
              <w:ind w:left="459"/>
              <w:rPr>
                <w:rFonts w:ascii="Arial" w:hAnsi="Arial" w:cs="Arial"/>
                <w:b/>
              </w:rPr>
            </w:pPr>
          </w:p>
          <w:p w14:paraId="4427087E" w14:textId="77777777" w:rsidR="00B440AC" w:rsidRPr="00CB4561" w:rsidRDefault="00B440AC" w:rsidP="00633CB5">
            <w:pPr>
              <w:ind w:left="459"/>
              <w:rPr>
                <w:rFonts w:ascii="Arial" w:hAnsi="Arial" w:cs="Arial"/>
                <w:b/>
              </w:rPr>
            </w:pPr>
          </w:p>
          <w:p w14:paraId="287D9C92" w14:textId="77777777" w:rsidR="00B440AC" w:rsidRDefault="00B440AC" w:rsidP="00633CB5">
            <w:pPr>
              <w:ind w:left="459"/>
              <w:rPr>
                <w:rFonts w:ascii="Arial" w:hAnsi="Arial" w:cs="Arial"/>
                <w:b/>
              </w:rPr>
            </w:pPr>
            <w:r>
              <w:rPr>
                <w:rFonts w:ascii="Arial" w:hAnsi="Arial" w:cs="Arial"/>
                <w:b/>
              </w:rPr>
              <w:t xml:space="preserve"> </w:t>
            </w:r>
          </w:p>
          <w:p w14:paraId="75EC5BDC" w14:textId="77777777" w:rsidR="006F140B" w:rsidRDefault="006F140B" w:rsidP="006F140B">
            <w:pPr>
              <w:rPr>
                <w:rFonts w:ascii="Arial" w:hAnsi="Arial" w:cs="Arial"/>
                <w:b/>
              </w:rPr>
            </w:pPr>
          </w:p>
          <w:p w14:paraId="078D0A6D" w14:textId="77777777" w:rsidR="00B440AC" w:rsidRPr="00CB4561" w:rsidRDefault="006F140B" w:rsidP="006F140B">
            <w:pPr>
              <w:rPr>
                <w:rFonts w:ascii="Arial" w:hAnsi="Arial" w:cs="Arial"/>
                <w:b/>
              </w:rPr>
            </w:pPr>
            <w:r>
              <w:rPr>
                <w:rFonts w:ascii="Arial" w:hAnsi="Arial" w:cs="Arial"/>
                <w:b/>
              </w:rPr>
              <w:t xml:space="preserve">         T</w:t>
            </w:r>
          </w:p>
          <w:p w14:paraId="48D5A2AE" w14:textId="77777777" w:rsidR="00B440AC" w:rsidRPr="00CB4561" w:rsidRDefault="00B440AC" w:rsidP="00633CB5">
            <w:pPr>
              <w:ind w:left="459"/>
              <w:rPr>
                <w:rFonts w:ascii="Arial" w:hAnsi="Arial" w:cs="Arial"/>
                <w:b/>
              </w:rPr>
            </w:pPr>
          </w:p>
          <w:p w14:paraId="46CED80F" w14:textId="77777777" w:rsidR="00B440AC" w:rsidRPr="00CB4561" w:rsidRDefault="00B440AC" w:rsidP="00633CB5">
            <w:pPr>
              <w:ind w:left="459"/>
              <w:rPr>
                <w:rFonts w:ascii="Arial" w:hAnsi="Arial" w:cs="Arial"/>
                <w:b/>
              </w:rPr>
            </w:pPr>
          </w:p>
          <w:p w14:paraId="0843920B" w14:textId="77777777" w:rsidR="00B440AC" w:rsidRPr="00CB4561" w:rsidRDefault="00B440AC" w:rsidP="00633CB5">
            <w:pPr>
              <w:ind w:left="459"/>
              <w:rPr>
                <w:rFonts w:ascii="Arial" w:hAnsi="Arial" w:cs="Arial"/>
                <w:b/>
              </w:rPr>
            </w:pPr>
          </w:p>
          <w:p w14:paraId="23465443" w14:textId="77777777" w:rsidR="00B440AC" w:rsidRPr="00CB4561" w:rsidRDefault="006F140B" w:rsidP="006F140B">
            <w:pPr>
              <w:rPr>
                <w:rFonts w:ascii="Arial" w:hAnsi="Arial" w:cs="Arial"/>
                <w:b/>
              </w:rPr>
            </w:pPr>
            <w:r>
              <w:rPr>
                <w:rFonts w:ascii="Arial" w:hAnsi="Arial" w:cs="Arial"/>
                <w:b/>
              </w:rPr>
              <w:t xml:space="preserve">         </w:t>
            </w:r>
            <w:r w:rsidR="00B440AC">
              <w:rPr>
                <w:rFonts w:ascii="Arial" w:hAnsi="Arial" w:cs="Arial"/>
                <w:b/>
              </w:rPr>
              <w:t>A&amp;I</w:t>
            </w:r>
          </w:p>
          <w:p w14:paraId="5C1B64E1" w14:textId="77777777" w:rsidR="00B440AC" w:rsidRPr="00CB4561" w:rsidRDefault="00B440AC" w:rsidP="00633CB5">
            <w:pPr>
              <w:ind w:left="459"/>
              <w:rPr>
                <w:rFonts w:ascii="Arial" w:hAnsi="Arial" w:cs="Arial"/>
                <w:b/>
              </w:rPr>
            </w:pPr>
          </w:p>
          <w:p w14:paraId="21FA0413" w14:textId="77777777" w:rsidR="00B440AC" w:rsidRPr="00CB4561" w:rsidRDefault="00B440AC" w:rsidP="00633CB5">
            <w:pPr>
              <w:ind w:left="459"/>
              <w:rPr>
                <w:rFonts w:ascii="Arial" w:hAnsi="Arial" w:cs="Arial"/>
                <w:b/>
              </w:rPr>
            </w:pPr>
          </w:p>
          <w:p w14:paraId="0F7B1BCE" w14:textId="77777777" w:rsidR="00B440AC" w:rsidRPr="00CB4561" w:rsidRDefault="00B440AC" w:rsidP="00633CB5">
            <w:pPr>
              <w:ind w:left="459"/>
              <w:rPr>
                <w:rFonts w:ascii="Arial" w:hAnsi="Arial" w:cs="Arial"/>
                <w:b/>
              </w:rPr>
            </w:pPr>
          </w:p>
          <w:p w14:paraId="00E66B95" w14:textId="77777777" w:rsidR="00B440AC" w:rsidRPr="00CB4561" w:rsidRDefault="00B440AC" w:rsidP="00633CB5">
            <w:pPr>
              <w:ind w:left="459"/>
              <w:rPr>
                <w:rFonts w:ascii="Arial" w:hAnsi="Arial" w:cs="Arial"/>
                <w:b/>
              </w:rPr>
            </w:pPr>
            <w:r>
              <w:rPr>
                <w:rFonts w:ascii="Arial" w:hAnsi="Arial" w:cs="Arial"/>
                <w:b/>
              </w:rPr>
              <w:t xml:space="preserve"> </w:t>
            </w:r>
          </w:p>
          <w:p w14:paraId="22B9DA05" w14:textId="77777777" w:rsidR="00B440AC" w:rsidRPr="00CB4561" w:rsidRDefault="00B440AC" w:rsidP="006F140B">
            <w:pPr>
              <w:ind w:left="459"/>
              <w:rPr>
                <w:rFonts w:ascii="Arial" w:hAnsi="Arial" w:cs="Arial"/>
                <w:b/>
              </w:rPr>
            </w:pPr>
            <w:r>
              <w:rPr>
                <w:rFonts w:ascii="Arial" w:hAnsi="Arial" w:cs="Arial"/>
                <w:b/>
              </w:rPr>
              <w:t xml:space="preserve">  I</w:t>
            </w:r>
          </w:p>
          <w:p w14:paraId="4EEDAFB5" w14:textId="77777777" w:rsidR="00B440AC" w:rsidRPr="00CB4561" w:rsidRDefault="00B440AC" w:rsidP="00633CB5">
            <w:pPr>
              <w:ind w:left="459"/>
              <w:rPr>
                <w:rFonts w:ascii="Arial" w:hAnsi="Arial" w:cs="Arial"/>
                <w:b/>
              </w:rPr>
            </w:pPr>
          </w:p>
          <w:p w14:paraId="0F7A9972" w14:textId="77777777" w:rsidR="00B440AC" w:rsidRDefault="00B440AC" w:rsidP="00633CB5">
            <w:pPr>
              <w:ind w:left="459"/>
              <w:rPr>
                <w:rFonts w:ascii="Arial" w:hAnsi="Arial" w:cs="Arial"/>
                <w:b/>
              </w:rPr>
            </w:pPr>
          </w:p>
          <w:p w14:paraId="6D5D6EBF" w14:textId="77777777" w:rsidR="00B440AC" w:rsidRDefault="006F140B" w:rsidP="006F140B">
            <w:pPr>
              <w:rPr>
                <w:rFonts w:ascii="Arial" w:hAnsi="Arial" w:cs="Arial"/>
                <w:b/>
              </w:rPr>
            </w:pPr>
            <w:r>
              <w:rPr>
                <w:rFonts w:ascii="Arial" w:hAnsi="Arial" w:cs="Arial"/>
                <w:b/>
              </w:rPr>
              <w:t xml:space="preserve">         A</w:t>
            </w:r>
          </w:p>
          <w:p w14:paraId="346E8867" w14:textId="77777777" w:rsidR="00B440AC" w:rsidRDefault="00B440AC" w:rsidP="00633CB5">
            <w:pPr>
              <w:ind w:left="459"/>
              <w:rPr>
                <w:rFonts w:ascii="Arial" w:hAnsi="Arial" w:cs="Arial"/>
                <w:b/>
              </w:rPr>
            </w:pPr>
          </w:p>
          <w:p w14:paraId="0F73AA5E" w14:textId="77777777" w:rsidR="00B440AC" w:rsidRDefault="00B440AC" w:rsidP="00633CB5">
            <w:pPr>
              <w:ind w:left="459"/>
              <w:rPr>
                <w:rFonts w:ascii="Arial" w:hAnsi="Arial" w:cs="Arial"/>
                <w:b/>
              </w:rPr>
            </w:pPr>
          </w:p>
          <w:p w14:paraId="635B8E8B" w14:textId="77777777" w:rsidR="00B440AC" w:rsidRDefault="006F140B" w:rsidP="006F140B">
            <w:pPr>
              <w:rPr>
                <w:rFonts w:ascii="Arial" w:hAnsi="Arial" w:cs="Arial"/>
                <w:b/>
              </w:rPr>
            </w:pPr>
            <w:r>
              <w:rPr>
                <w:rFonts w:ascii="Arial" w:hAnsi="Arial" w:cs="Arial"/>
                <w:b/>
              </w:rPr>
              <w:t xml:space="preserve">         </w:t>
            </w:r>
            <w:r w:rsidR="00B440AC">
              <w:rPr>
                <w:rFonts w:ascii="Arial" w:hAnsi="Arial" w:cs="Arial"/>
                <w:b/>
              </w:rPr>
              <w:t>I</w:t>
            </w:r>
          </w:p>
          <w:p w14:paraId="4A7865C1" w14:textId="77777777" w:rsidR="00B440AC" w:rsidRDefault="00B440AC" w:rsidP="00633CB5">
            <w:pPr>
              <w:ind w:left="459"/>
              <w:rPr>
                <w:rFonts w:ascii="Arial" w:hAnsi="Arial" w:cs="Arial"/>
                <w:b/>
              </w:rPr>
            </w:pPr>
          </w:p>
          <w:p w14:paraId="07E46F3D" w14:textId="77777777" w:rsidR="00B440AC" w:rsidRDefault="00B440AC" w:rsidP="00633CB5">
            <w:pPr>
              <w:ind w:left="459"/>
              <w:rPr>
                <w:rFonts w:ascii="Arial" w:hAnsi="Arial" w:cs="Arial"/>
                <w:b/>
              </w:rPr>
            </w:pPr>
          </w:p>
          <w:p w14:paraId="618C2DA2" w14:textId="77777777" w:rsidR="00B440AC" w:rsidRDefault="00B440AC" w:rsidP="00633CB5">
            <w:pPr>
              <w:ind w:left="459"/>
              <w:rPr>
                <w:rFonts w:ascii="Arial" w:hAnsi="Arial" w:cs="Arial"/>
                <w:b/>
              </w:rPr>
            </w:pPr>
          </w:p>
          <w:p w14:paraId="59BF7BB6" w14:textId="77777777" w:rsidR="00B440AC" w:rsidRDefault="00B440AC" w:rsidP="00633CB5">
            <w:pPr>
              <w:ind w:left="459"/>
              <w:rPr>
                <w:rFonts w:ascii="Arial" w:hAnsi="Arial" w:cs="Arial"/>
                <w:b/>
              </w:rPr>
            </w:pPr>
          </w:p>
          <w:p w14:paraId="21F9E97C" w14:textId="77777777" w:rsidR="00B440AC" w:rsidRDefault="00B440AC" w:rsidP="00633CB5">
            <w:pPr>
              <w:ind w:left="459"/>
              <w:rPr>
                <w:rFonts w:ascii="Arial" w:hAnsi="Arial" w:cs="Arial"/>
                <w:b/>
              </w:rPr>
            </w:pPr>
          </w:p>
          <w:p w14:paraId="0B7EF0E6" w14:textId="77777777" w:rsidR="00B440AC" w:rsidRDefault="00B440AC" w:rsidP="00633CB5">
            <w:pPr>
              <w:ind w:left="459"/>
              <w:rPr>
                <w:rFonts w:ascii="Arial" w:hAnsi="Arial" w:cs="Arial"/>
                <w:b/>
              </w:rPr>
            </w:pPr>
          </w:p>
          <w:p w14:paraId="1FEC5989" w14:textId="77777777" w:rsidR="00B440AC" w:rsidRDefault="00B440AC" w:rsidP="00633CB5">
            <w:pPr>
              <w:ind w:left="459"/>
              <w:rPr>
                <w:rFonts w:ascii="Arial" w:hAnsi="Arial" w:cs="Arial"/>
                <w:b/>
              </w:rPr>
            </w:pPr>
          </w:p>
          <w:p w14:paraId="4933962A" w14:textId="77777777" w:rsidR="00B440AC" w:rsidRDefault="00B440AC" w:rsidP="00633CB5">
            <w:pPr>
              <w:ind w:left="459"/>
              <w:rPr>
                <w:rFonts w:ascii="Arial" w:hAnsi="Arial" w:cs="Arial"/>
                <w:b/>
              </w:rPr>
            </w:pPr>
          </w:p>
          <w:p w14:paraId="5B14A857" w14:textId="77777777" w:rsidR="00B440AC" w:rsidRDefault="00B440AC" w:rsidP="00633CB5">
            <w:pPr>
              <w:ind w:left="459"/>
              <w:rPr>
                <w:rFonts w:ascii="Arial" w:hAnsi="Arial" w:cs="Arial"/>
                <w:b/>
              </w:rPr>
            </w:pPr>
          </w:p>
          <w:p w14:paraId="428AFEB4" w14:textId="77777777" w:rsidR="00B440AC" w:rsidRDefault="00B440AC" w:rsidP="00633CB5">
            <w:pPr>
              <w:ind w:left="459"/>
              <w:rPr>
                <w:rFonts w:ascii="Arial" w:hAnsi="Arial" w:cs="Arial"/>
                <w:b/>
              </w:rPr>
            </w:pPr>
          </w:p>
          <w:p w14:paraId="695A04D9" w14:textId="77777777" w:rsidR="00B440AC" w:rsidRDefault="00B440AC" w:rsidP="00633CB5">
            <w:pPr>
              <w:ind w:left="459"/>
              <w:rPr>
                <w:rFonts w:ascii="Arial" w:hAnsi="Arial" w:cs="Arial"/>
                <w:b/>
              </w:rPr>
            </w:pPr>
          </w:p>
          <w:p w14:paraId="3D78E148" w14:textId="77777777" w:rsidR="00B440AC" w:rsidRPr="00CB4561" w:rsidRDefault="00B440AC" w:rsidP="00D74D39">
            <w:pPr>
              <w:rPr>
                <w:rFonts w:ascii="Arial" w:hAnsi="Arial" w:cs="Arial"/>
                <w:b/>
              </w:rPr>
            </w:pPr>
          </w:p>
        </w:tc>
      </w:tr>
    </w:tbl>
    <w:p w14:paraId="57319A99" w14:textId="77777777" w:rsidR="00B440AC" w:rsidRDefault="00B440AC" w:rsidP="00A1514F">
      <w:pPr>
        <w:jc w:val="center"/>
        <w:rPr>
          <w:rFonts w:ascii="Arial" w:hAnsi="Arial" w:cs="Arial"/>
          <w:b/>
          <w:szCs w:val="24"/>
        </w:rPr>
      </w:pPr>
    </w:p>
    <w:p w14:paraId="2504D080" w14:textId="77777777" w:rsidR="00B440AC" w:rsidRDefault="00B440AC" w:rsidP="00A1514F">
      <w:pPr>
        <w:jc w:val="center"/>
        <w:rPr>
          <w:rFonts w:ascii="Arial" w:hAnsi="Arial" w:cs="Arial"/>
          <w:b/>
          <w:szCs w:val="24"/>
        </w:rPr>
      </w:pPr>
    </w:p>
    <w:p w14:paraId="44BF8E13" w14:textId="77777777" w:rsidR="00D74D39" w:rsidRDefault="00D74D39">
      <w:pPr>
        <w:jc w:val="center"/>
        <w:rPr>
          <w:rFonts w:ascii="Arial" w:hAnsi="Arial" w:cs="Arial"/>
          <w:b/>
          <w:szCs w:val="24"/>
        </w:rPr>
      </w:pPr>
    </w:p>
    <w:sectPr w:rsidR="00D74D39" w:rsidSect="00D1489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33F9E"/>
    <w:multiLevelType w:val="hybridMultilevel"/>
    <w:tmpl w:val="C15C9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FE2025"/>
    <w:multiLevelType w:val="hybridMultilevel"/>
    <w:tmpl w:val="CCCE98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084A7F"/>
    <w:multiLevelType w:val="hybridMultilevel"/>
    <w:tmpl w:val="7792BF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04E3B"/>
    <w:multiLevelType w:val="hybridMultilevel"/>
    <w:tmpl w:val="FC84D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8E25F4"/>
    <w:multiLevelType w:val="hybridMultilevel"/>
    <w:tmpl w:val="5596E036"/>
    <w:lvl w:ilvl="0" w:tplc="3FD678A2">
      <w:start w:val="1"/>
      <w:numFmt w:val="bullet"/>
      <w:lvlText w:val="-"/>
      <w:lvlJc w:val="left"/>
      <w:pPr>
        <w:tabs>
          <w:tab w:val="num" w:pos="1440"/>
        </w:tabs>
        <w:ind w:left="1440" w:hanging="72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039EA"/>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55E06E7"/>
    <w:multiLevelType w:val="hybridMultilevel"/>
    <w:tmpl w:val="0744F5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615F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7D42BD"/>
    <w:multiLevelType w:val="hybridMultilevel"/>
    <w:tmpl w:val="03E4BD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E101BD"/>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498115AC"/>
    <w:multiLevelType w:val="hybridMultilevel"/>
    <w:tmpl w:val="5A4478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FA833D8"/>
    <w:multiLevelType w:val="hybridMultilevel"/>
    <w:tmpl w:val="25B4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40012F"/>
    <w:multiLevelType w:val="hybridMultilevel"/>
    <w:tmpl w:val="49906A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58189075">
    <w:abstractNumId w:val="6"/>
  </w:num>
  <w:num w:numId="2" w16cid:durableId="575865509">
    <w:abstractNumId w:val="1"/>
  </w:num>
  <w:num w:numId="3" w16cid:durableId="794518775">
    <w:abstractNumId w:val="3"/>
  </w:num>
  <w:num w:numId="4" w16cid:durableId="637537766">
    <w:abstractNumId w:val="7"/>
  </w:num>
  <w:num w:numId="5" w16cid:durableId="310793495">
    <w:abstractNumId w:val="9"/>
  </w:num>
  <w:num w:numId="6" w16cid:durableId="210576270">
    <w:abstractNumId w:val="5"/>
  </w:num>
  <w:num w:numId="7" w16cid:durableId="1304432606">
    <w:abstractNumId w:val="10"/>
  </w:num>
  <w:num w:numId="8" w16cid:durableId="1461681913">
    <w:abstractNumId w:val="8"/>
  </w:num>
  <w:num w:numId="9" w16cid:durableId="1596281061">
    <w:abstractNumId w:val="0"/>
  </w:num>
  <w:num w:numId="10" w16cid:durableId="506287631">
    <w:abstractNumId w:val="12"/>
  </w:num>
  <w:num w:numId="11" w16cid:durableId="521630421">
    <w:abstractNumId w:val="4"/>
  </w:num>
  <w:num w:numId="12" w16cid:durableId="902519286">
    <w:abstractNumId w:val="2"/>
  </w:num>
  <w:num w:numId="13" w16cid:durableId="14168254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4F"/>
    <w:rsid w:val="000836C7"/>
    <w:rsid w:val="0008426F"/>
    <w:rsid w:val="000A0004"/>
    <w:rsid w:val="000A705F"/>
    <w:rsid w:val="000D531E"/>
    <w:rsid w:val="000F7570"/>
    <w:rsid w:val="001040C5"/>
    <w:rsid w:val="0011794F"/>
    <w:rsid w:val="001A7F27"/>
    <w:rsid w:val="001B10A1"/>
    <w:rsid w:val="001B5F36"/>
    <w:rsid w:val="002D61A3"/>
    <w:rsid w:val="00443122"/>
    <w:rsid w:val="004D3B51"/>
    <w:rsid w:val="005B4BAC"/>
    <w:rsid w:val="00633CB5"/>
    <w:rsid w:val="006F140B"/>
    <w:rsid w:val="007116EE"/>
    <w:rsid w:val="00740059"/>
    <w:rsid w:val="00755A5D"/>
    <w:rsid w:val="007F1911"/>
    <w:rsid w:val="008628D6"/>
    <w:rsid w:val="008925C7"/>
    <w:rsid w:val="008B56FC"/>
    <w:rsid w:val="008C0480"/>
    <w:rsid w:val="008F6C84"/>
    <w:rsid w:val="009E763D"/>
    <w:rsid w:val="00A1514F"/>
    <w:rsid w:val="00AE3BF6"/>
    <w:rsid w:val="00B440AC"/>
    <w:rsid w:val="00BD687C"/>
    <w:rsid w:val="00C425BE"/>
    <w:rsid w:val="00CA2136"/>
    <w:rsid w:val="00D14899"/>
    <w:rsid w:val="00D74D39"/>
    <w:rsid w:val="00E0499F"/>
    <w:rsid w:val="00E258E9"/>
    <w:rsid w:val="00F12DAB"/>
    <w:rsid w:val="00F36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5B92A"/>
  <w15:docId w15:val="{7A9F01F3-2D03-4024-B60D-5AA29957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14F"/>
    <w:rPr>
      <w:rFonts w:ascii="Gill Sans" w:hAnsi="Gill Sans"/>
      <w:sz w:val="24"/>
      <w:lang w:eastAsia="en-US"/>
    </w:rPr>
  </w:style>
  <w:style w:type="paragraph" w:styleId="Heading1">
    <w:name w:val="heading 1"/>
    <w:basedOn w:val="Normal"/>
    <w:next w:val="Normal"/>
    <w:qFormat/>
    <w:rsid w:val="00A1514F"/>
    <w:pPr>
      <w:keepNext/>
      <w:jc w:val="center"/>
      <w:outlineLvl w:val="0"/>
    </w:pPr>
  </w:style>
  <w:style w:type="paragraph" w:styleId="Heading7">
    <w:name w:val="heading 7"/>
    <w:basedOn w:val="Normal"/>
    <w:next w:val="Normal"/>
    <w:qFormat/>
    <w:rsid w:val="00A1514F"/>
    <w:pPr>
      <w:keepNext/>
      <w:jc w:val="center"/>
      <w:outlineLvl w:val="6"/>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514F"/>
    <w:pPr>
      <w:tabs>
        <w:tab w:val="center" w:pos="4153"/>
        <w:tab w:val="right" w:pos="8306"/>
      </w:tabs>
    </w:pPr>
  </w:style>
  <w:style w:type="paragraph" w:styleId="BodyText">
    <w:name w:val="Body Text"/>
    <w:basedOn w:val="Normal"/>
    <w:link w:val="BodyTextChar"/>
    <w:rsid w:val="00A1514F"/>
    <w:rPr>
      <w:b/>
      <w:bCs/>
      <w:sz w:val="28"/>
    </w:rPr>
  </w:style>
  <w:style w:type="paragraph" w:customStyle="1" w:styleId="DefaultText">
    <w:name w:val="Default Text"/>
    <w:basedOn w:val="Normal"/>
    <w:rsid w:val="00A1514F"/>
  </w:style>
  <w:style w:type="paragraph" w:styleId="Caption">
    <w:name w:val="caption"/>
    <w:basedOn w:val="Normal"/>
    <w:next w:val="Normal"/>
    <w:qFormat/>
    <w:rsid w:val="00A1514F"/>
    <w:pPr>
      <w:jc w:val="center"/>
    </w:pPr>
    <w:rPr>
      <w:rFonts w:ascii="Arial" w:hAnsi="Arial"/>
      <w:b/>
      <w:sz w:val="22"/>
    </w:rPr>
  </w:style>
  <w:style w:type="character" w:customStyle="1" w:styleId="HeaderChar">
    <w:name w:val="Header Char"/>
    <w:basedOn w:val="DefaultParagraphFont"/>
    <w:link w:val="Header"/>
    <w:semiHidden/>
    <w:locked/>
    <w:rsid w:val="00A1514F"/>
    <w:rPr>
      <w:rFonts w:ascii="Gill Sans" w:hAnsi="Gill Sans"/>
      <w:sz w:val="24"/>
      <w:lang w:val="en-GB" w:eastAsia="en-US" w:bidi="ar-SA"/>
    </w:rPr>
  </w:style>
  <w:style w:type="table" w:styleId="TableGrid">
    <w:name w:val="Table Grid"/>
    <w:basedOn w:val="TableNormal"/>
    <w:rsid w:val="00711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0AC"/>
    <w:pPr>
      <w:spacing w:after="200" w:line="276" w:lineRule="auto"/>
      <w:ind w:left="720"/>
      <w:contextualSpacing/>
    </w:pPr>
    <w:rPr>
      <w:rFonts w:ascii="Calibri" w:hAnsi="Calibri" w:cs="Calibri"/>
      <w:sz w:val="22"/>
      <w:szCs w:val="22"/>
      <w:lang w:val="en-US"/>
    </w:rPr>
  </w:style>
  <w:style w:type="character" w:customStyle="1" w:styleId="BodyTextChar">
    <w:name w:val="Body Text Char"/>
    <w:basedOn w:val="DefaultParagraphFont"/>
    <w:link w:val="BodyText"/>
    <w:rsid w:val="00B440AC"/>
    <w:rPr>
      <w:rFonts w:ascii="Gill Sans" w:hAnsi="Gill Sans"/>
      <w:b/>
      <w:bC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A3E88-73F2-4635-8989-2E6CF60E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BRIGHTON &amp; HOVE CITY COUNCIL</vt:lpstr>
    </vt:vector>
  </TitlesOfParts>
  <Company>Brighton &amp; Hove City Council</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&amp; HOVE CITY COUNCIL</dc:title>
  <dc:creator>ICT</dc:creator>
  <cp:lastModifiedBy>Giulie Ankers</cp:lastModifiedBy>
  <cp:revision>2</cp:revision>
  <dcterms:created xsi:type="dcterms:W3CDTF">2025-06-27T07:15:00Z</dcterms:created>
  <dcterms:modified xsi:type="dcterms:W3CDTF">2025-06-27T07:15:00Z</dcterms:modified>
</cp:coreProperties>
</file>