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E39B" w14:textId="6DB39BDA" w:rsidR="00476532" w:rsidRDefault="003F0C3B" w:rsidP="00EB00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may be</w:t>
      </w:r>
      <w:r w:rsidR="00EB0073">
        <w:rPr>
          <w:rFonts w:ascii="Arial" w:hAnsi="Arial" w:cs="Arial"/>
          <w:b/>
          <w:bCs/>
        </w:rPr>
        <w:t xml:space="preserve"> English and</w:t>
      </w:r>
      <w:r w:rsidR="0046601B">
        <w:rPr>
          <w:rFonts w:ascii="Arial" w:hAnsi="Arial" w:cs="Arial"/>
          <w:b/>
          <w:bCs/>
        </w:rPr>
        <w:t>/or</w:t>
      </w:r>
      <w:r w:rsidR="00EB0073">
        <w:rPr>
          <w:rFonts w:ascii="Arial" w:hAnsi="Arial" w:cs="Arial"/>
          <w:b/>
          <w:bCs/>
        </w:rPr>
        <w:t xml:space="preserve"> Maths qualifications listed as essential criteria in the job description</w:t>
      </w:r>
      <w:r w:rsidR="00F608FE">
        <w:rPr>
          <w:rFonts w:ascii="Arial" w:hAnsi="Arial" w:cs="Arial"/>
          <w:b/>
          <w:bCs/>
        </w:rPr>
        <w:t>.  If this is the</w:t>
      </w:r>
      <w:r>
        <w:rPr>
          <w:rFonts w:ascii="Arial" w:hAnsi="Arial" w:cs="Arial"/>
          <w:b/>
          <w:bCs/>
        </w:rPr>
        <w:t xml:space="preserve"> case candidates will need to have achieved these </w:t>
      </w:r>
      <w:r w:rsidR="0046601B">
        <w:rPr>
          <w:rFonts w:ascii="Arial" w:hAnsi="Arial" w:cs="Arial"/>
          <w:b/>
          <w:bCs/>
        </w:rPr>
        <w:t xml:space="preserve">minimum qualifications </w:t>
      </w:r>
      <w:r>
        <w:rPr>
          <w:rFonts w:ascii="Arial" w:hAnsi="Arial" w:cs="Arial"/>
          <w:b/>
          <w:bCs/>
        </w:rPr>
        <w:t xml:space="preserve">to apply for the role.  </w:t>
      </w:r>
    </w:p>
    <w:p w14:paraId="5758F6F9" w14:textId="77777777" w:rsidR="000B50D2" w:rsidRDefault="000B50D2" w:rsidP="00F62ED7">
      <w:pPr>
        <w:pStyle w:val="NormalWeb"/>
        <w:rPr>
          <w:rFonts w:ascii="Arial" w:hAnsi="Arial" w:cs="Arial"/>
          <w:u w:val="single"/>
        </w:rPr>
      </w:pPr>
    </w:p>
    <w:p w14:paraId="22B12AFE" w14:textId="0AB18571" w:rsidR="00F62ED7" w:rsidRDefault="00F62ED7" w:rsidP="00F62ED7">
      <w:pPr>
        <w:pStyle w:val="NormalWeb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Apprenticeship </w:t>
      </w:r>
      <w:r w:rsidRPr="005D57D7">
        <w:rPr>
          <w:rFonts w:ascii="Arial" w:hAnsi="Arial" w:cs="Arial"/>
          <w:u w:val="single"/>
        </w:rPr>
        <w:t>Functional Skills</w:t>
      </w:r>
    </w:p>
    <w:p w14:paraId="0AB8E011" w14:textId="3358AD57" w:rsidR="00F62ED7" w:rsidRPr="0017054F" w:rsidRDefault="00F62ED7" w:rsidP="00F62ED7">
      <w:pPr>
        <w:pStyle w:val="NormalWeb"/>
        <w:rPr>
          <w:rFonts w:ascii="Arial" w:hAnsi="Arial" w:cs="Arial"/>
        </w:rPr>
      </w:pPr>
      <w:r w:rsidRPr="0017054F">
        <w:rPr>
          <w:rFonts w:ascii="Arial" w:hAnsi="Arial" w:cs="Arial"/>
        </w:rPr>
        <w:t>Apprentices will need to complete functional skills depending on the level of the apprenticeship programme as follows if they do not already have evidence of these:</w:t>
      </w:r>
    </w:p>
    <w:p w14:paraId="7D6DF1F5" w14:textId="6FF0FA22" w:rsidR="00EB0073" w:rsidRDefault="00EB0073" w:rsidP="00F62ED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5D57D7">
        <w:rPr>
          <w:rFonts w:ascii="Arial" w:hAnsi="Arial" w:cs="Arial"/>
          <w:b/>
          <w:bCs/>
        </w:rPr>
        <w:t xml:space="preserve">All Level 3 apprenticeships and above </w:t>
      </w:r>
      <w:r>
        <w:rPr>
          <w:rFonts w:ascii="Arial" w:hAnsi="Arial" w:cs="Arial"/>
          <w:b/>
          <w:bCs/>
        </w:rPr>
        <w:t>–</w:t>
      </w:r>
      <w:r w:rsidRPr="005D57D7">
        <w:rPr>
          <w:rFonts w:ascii="Arial" w:hAnsi="Arial" w:cs="Arial"/>
        </w:rPr>
        <w:t xml:space="preserve"> </w:t>
      </w:r>
    </w:p>
    <w:p w14:paraId="4D6D4336" w14:textId="5F30E266" w:rsidR="00EB0073" w:rsidRPr="005D57D7" w:rsidRDefault="00EB0073" w:rsidP="00EB0073">
      <w:pPr>
        <w:pStyle w:val="NormalWeb"/>
        <w:rPr>
          <w:rFonts w:ascii="Arial" w:hAnsi="Arial" w:cs="Arial"/>
        </w:rPr>
      </w:pPr>
      <w:r w:rsidRPr="005D57D7">
        <w:rPr>
          <w:rFonts w:ascii="Arial" w:hAnsi="Arial" w:cs="Arial"/>
        </w:rPr>
        <w:t>Apprentices without evidence (a certificate) of level 2 English and Maths will need to achieve this level prior to completing training and you will also be required to take an English and Maths assessment prior to a formal offer being made.</w:t>
      </w:r>
    </w:p>
    <w:p w14:paraId="73B84708" w14:textId="69E6F883" w:rsidR="00EB0073" w:rsidRPr="005D57D7" w:rsidRDefault="00EB0073" w:rsidP="002D0932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</w:rPr>
      </w:pPr>
      <w:r w:rsidRPr="005D57D7">
        <w:rPr>
          <w:rStyle w:val="Strong"/>
          <w:rFonts w:ascii="Arial" w:hAnsi="Arial" w:cs="Arial"/>
        </w:rPr>
        <w:t xml:space="preserve">All Level 2 apprenticeships - </w:t>
      </w:r>
    </w:p>
    <w:p w14:paraId="7F89E4A1" w14:textId="2D2E3993" w:rsidR="00EB0073" w:rsidRDefault="00EB0073" w:rsidP="00EB0073">
      <w:pPr>
        <w:pStyle w:val="NormalWeb"/>
        <w:rPr>
          <w:rFonts w:ascii="Arial" w:hAnsi="Arial" w:cs="Arial"/>
        </w:rPr>
      </w:pPr>
      <w:r w:rsidRPr="005D57D7">
        <w:rPr>
          <w:rFonts w:ascii="Arial" w:hAnsi="Arial" w:cs="Arial"/>
        </w:rPr>
        <w:t>Apprentices without evidence (a certificate) of level 1 English and Maths will need to achieve this level prior to completing training</w:t>
      </w:r>
      <w:r>
        <w:rPr>
          <w:rFonts w:ascii="Arial" w:hAnsi="Arial" w:cs="Arial"/>
        </w:rPr>
        <w:t xml:space="preserve"> </w:t>
      </w:r>
      <w:r w:rsidRPr="00EB0073">
        <w:rPr>
          <w:rFonts w:ascii="Arial" w:hAnsi="Arial" w:cs="Arial"/>
        </w:rPr>
        <w:t xml:space="preserve">as a minimum and where appropriate, work towards level 2 English and </w:t>
      </w:r>
      <w:r>
        <w:rPr>
          <w:rFonts w:ascii="Arial" w:hAnsi="Arial" w:cs="Arial"/>
        </w:rPr>
        <w:t>M</w:t>
      </w:r>
      <w:r w:rsidRPr="00EB0073">
        <w:rPr>
          <w:rFonts w:ascii="Arial" w:hAnsi="Arial" w:cs="Arial"/>
        </w:rPr>
        <w:t>aths. Not all level 2 apprentices will be required to take the assessment at level 2. Level 2 English/maths must be achieved if specified within the apprenticeship standard</w:t>
      </w:r>
      <w:r>
        <w:rPr>
          <w:rFonts w:ascii="Arial" w:hAnsi="Arial" w:cs="Arial"/>
        </w:rPr>
        <w:t xml:space="preserve">.  </w:t>
      </w:r>
      <w:r w:rsidRPr="005D57D7">
        <w:rPr>
          <w:rFonts w:ascii="Arial" w:hAnsi="Arial" w:cs="Arial"/>
        </w:rPr>
        <w:t>You will also be required to take an English and Maths assessment prior to a formal offer being made.)</w:t>
      </w:r>
    </w:p>
    <w:p w14:paraId="6814F5E3" w14:textId="77777777" w:rsidR="00EB0073" w:rsidRPr="005D57D7" w:rsidRDefault="00EB0073" w:rsidP="002D0932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</w:rPr>
      </w:pPr>
      <w:r w:rsidRPr="005D57D7">
        <w:rPr>
          <w:rFonts w:ascii="Arial" w:hAnsi="Arial" w:cs="Arial"/>
          <w:b/>
          <w:bCs/>
        </w:rPr>
        <w:t>All Levels</w:t>
      </w:r>
    </w:p>
    <w:p w14:paraId="0729F9FB" w14:textId="12DA0DEE" w:rsidR="00EB0073" w:rsidRDefault="00EB0073" w:rsidP="00EB0073">
      <w:pPr>
        <w:pStyle w:val="NormalWeb"/>
        <w:rPr>
          <w:rFonts w:ascii="Arial" w:hAnsi="Arial" w:cs="Arial"/>
        </w:rPr>
      </w:pPr>
      <w:r w:rsidRPr="005D57D7">
        <w:rPr>
          <w:rFonts w:ascii="Arial" w:hAnsi="Arial" w:cs="Arial"/>
        </w:rPr>
        <w:t xml:space="preserve">For apprentices at all levels with formally recognised special educational needs, learning difficulties or disabilities who struggle to achieve the regular English and / or maths minimum requirement due to the nature of their difficulty or disability achievement at entry level 3 functional skills in English and / or </w:t>
      </w:r>
      <w:r>
        <w:rPr>
          <w:rFonts w:ascii="Arial" w:hAnsi="Arial" w:cs="Arial"/>
        </w:rPr>
        <w:t>M</w:t>
      </w:r>
      <w:r w:rsidRPr="005D57D7">
        <w:rPr>
          <w:rFonts w:ascii="Arial" w:hAnsi="Arial" w:cs="Arial"/>
        </w:rPr>
        <w:t>aths</w:t>
      </w:r>
      <w:r>
        <w:rPr>
          <w:rFonts w:ascii="Arial" w:hAnsi="Arial" w:cs="Arial"/>
        </w:rPr>
        <w:t xml:space="preserve"> will be </w:t>
      </w:r>
      <w:proofErr w:type="gramStart"/>
      <w:r>
        <w:rPr>
          <w:rFonts w:ascii="Arial" w:hAnsi="Arial" w:cs="Arial"/>
        </w:rPr>
        <w:t>accepted</w:t>
      </w:r>
      <w:proofErr w:type="gramEnd"/>
    </w:p>
    <w:p w14:paraId="52552446" w14:textId="275D6FD7" w:rsidR="00C8020E" w:rsidRDefault="00C8020E" w:rsidP="00EB0073">
      <w:pPr>
        <w:pStyle w:val="NormalWeb"/>
        <w:rPr>
          <w:rFonts w:ascii="Arial" w:hAnsi="Arial" w:cs="Arial"/>
        </w:rPr>
      </w:pPr>
    </w:p>
    <w:p w14:paraId="7FAB7E48" w14:textId="73D304E2" w:rsidR="00295CC0" w:rsidRPr="00C8020E" w:rsidRDefault="000B50D2">
      <w:pPr>
        <w:rPr>
          <w:rFonts w:ascii="Arial" w:hAnsi="Arial" w:cs="Arial"/>
          <w:sz w:val="24"/>
          <w:szCs w:val="24"/>
        </w:rPr>
      </w:pPr>
      <w:hyperlink r:id="rId5" w:history="1">
        <w:r w:rsidR="00C8020E" w:rsidRPr="00C8020E">
          <w:rPr>
            <w:rStyle w:val="Hyperlink"/>
            <w:rFonts w:ascii="Arial" w:hAnsi="Arial" w:cs="Arial"/>
            <w:sz w:val="24"/>
            <w:szCs w:val="24"/>
          </w:rPr>
          <w:t xml:space="preserve">Link to Equivalent </w:t>
        </w:r>
        <w:r w:rsidR="00C8020E">
          <w:rPr>
            <w:rStyle w:val="Hyperlink"/>
            <w:rFonts w:ascii="Arial" w:hAnsi="Arial" w:cs="Arial"/>
            <w:sz w:val="24"/>
            <w:szCs w:val="24"/>
          </w:rPr>
          <w:t>Q</w:t>
        </w:r>
        <w:r w:rsidR="00C8020E" w:rsidRPr="00C8020E">
          <w:rPr>
            <w:rStyle w:val="Hyperlink"/>
            <w:rFonts w:ascii="Arial" w:hAnsi="Arial" w:cs="Arial"/>
            <w:sz w:val="24"/>
            <w:szCs w:val="24"/>
          </w:rPr>
          <w:t>ualification</w:t>
        </w:r>
        <w:r w:rsidR="00C8020E">
          <w:rPr>
            <w:rStyle w:val="Hyperlink"/>
            <w:rFonts w:ascii="Arial" w:hAnsi="Arial" w:cs="Arial"/>
            <w:sz w:val="24"/>
            <w:szCs w:val="24"/>
          </w:rPr>
          <w:t>s Information</w:t>
        </w:r>
      </w:hyperlink>
    </w:p>
    <w:sectPr w:rsidR="00295CC0" w:rsidRPr="00C80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179E0"/>
    <w:multiLevelType w:val="hybridMultilevel"/>
    <w:tmpl w:val="9880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2234F"/>
    <w:multiLevelType w:val="hybridMultilevel"/>
    <w:tmpl w:val="CC78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268">
    <w:abstractNumId w:val="1"/>
  </w:num>
  <w:num w:numId="2" w16cid:durableId="5136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73"/>
    <w:rsid w:val="000B50D2"/>
    <w:rsid w:val="0017054F"/>
    <w:rsid w:val="00295CC0"/>
    <w:rsid w:val="002D0932"/>
    <w:rsid w:val="003F0C3B"/>
    <w:rsid w:val="0046601B"/>
    <w:rsid w:val="00476532"/>
    <w:rsid w:val="007A4E9E"/>
    <w:rsid w:val="00C8020E"/>
    <w:rsid w:val="00EB0073"/>
    <w:rsid w:val="00F608FE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17CA"/>
  <w15:chartTrackingRefBased/>
  <w15:docId w15:val="{2F0E7948-728A-4088-AD3B-369CA16B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007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53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62ED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0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english-and-maths-requirements-in-apprenticeship-standards-at-level-2-and-ab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Rimmer</dc:creator>
  <cp:keywords/>
  <dc:description/>
  <cp:lastModifiedBy>Lynne Rimmer</cp:lastModifiedBy>
  <cp:revision>5</cp:revision>
  <dcterms:created xsi:type="dcterms:W3CDTF">2023-03-29T10:59:00Z</dcterms:created>
  <dcterms:modified xsi:type="dcterms:W3CDTF">2023-03-29T11:06:00Z</dcterms:modified>
</cp:coreProperties>
</file>