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575025E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FC4B0E" w:rsidRPr="00FC4B0E">
        <w:t xml:space="preserve"> </w:t>
      </w:r>
      <w:r w:rsidR="00FC4B0E" w:rsidRPr="00FC4B0E">
        <w:rPr>
          <w:rFonts w:ascii="Trebuchet MS" w:hAnsi="Trebuchet MS"/>
          <w:b w:val="0"/>
          <w:bCs w:val="0"/>
        </w:rPr>
        <w:t>Support Worker</w:t>
      </w:r>
    </w:p>
    <w:p w14:paraId="30154517" w14:textId="1AE60ECA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257C4D" w:rsidRPr="00257C4D">
        <w:t xml:space="preserve"> </w:t>
      </w:r>
      <w:r w:rsidR="00257C4D" w:rsidRPr="00257C4D">
        <w:rPr>
          <w:rFonts w:ascii="Trebuchet MS" w:hAnsi="Trebuchet MS"/>
          <w:b w:val="0"/>
          <w:bCs w:val="0"/>
        </w:rPr>
        <w:t>Adult Social Care and Health</w:t>
      </w:r>
    </w:p>
    <w:p w14:paraId="5BCC6FCD" w14:textId="488187A9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257C4D" w:rsidRPr="00257C4D">
          <w:rPr>
            <w:rStyle w:val="Hyperlink"/>
            <w:rFonts w:ascii="Trebuchet MS" w:hAnsi="Trebuchet MS"/>
            <w:b w:val="0"/>
            <w:bCs w:val="0"/>
          </w:rPr>
          <w:t>Single Status 5</w:t>
        </w:r>
      </w:hyperlink>
    </w:p>
    <w:p w14:paraId="52694A00" w14:textId="7E550D86" w:rsidR="00633439" w:rsidRPr="00633439" w:rsidRDefault="00EA1283" w:rsidP="00A64214">
      <w:pPr>
        <w:pStyle w:val="Heading1"/>
        <w:spacing w:line="276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7F6F7C">
        <w:rPr>
          <w:rFonts w:ascii="Trebuchet MS" w:hAnsi="Trebuchet MS"/>
        </w:rPr>
        <w:t xml:space="preserve"> </w:t>
      </w:r>
      <w:r w:rsidR="007F6F7C">
        <w:rPr>
          <w:rFonts w:ascii="Trebuchet MS" w:hAnsi="Trebuchet MS"/>
          <w:b w:val="0"/>
          <w:bCs w:val="0"/>
        </w:rPr>
        <w:t>Team Leader / Deputy Manager / Service Manager</w:t>
      </w:r>
    </w:p>
    <w:p w14:paraId="37D647D7" w14:textId="2C48C25C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  <w:r w:rsidR="00633439">
        <w:rPr>
          <w:rFonts w:ascii="Trebuchet MS" w:hAnsi="Trebuchet MS"/>
        </w:rPr>
        <w:br/>
      </w:r>
    </w:p>
    <w:p w14:paraId="684A54B8" w14:textId="384F0D52" w:rsidR="001F66EF" w:rsidRPr="001F66EF" w:rsidRDefault="00D8013D" w:rsidP="001F66EF">
      <w:pPr>
        <w:spacing w:after="240" w:line="360" w:lineRule="auto"/>
        <w:rPr>
          <w:rFonts w:ascii="Trebuchet MS" w:hAnsi="Trebuchet MS" w:cs="Arial"/>
        </w:rPr>
      </w:pPr>
      <w:bookmarkStart w:id="0" w:name="_Hlk137201549"/>
      <w:r w:rsidRPr="001D6641">
        <w:rPr>
          <w:rFonts w:ascii="Trebuchet MS" w:hAnsi="Trebuchet MS" w:cs="Arial"/>
          <w:b/>
          <w:bCs/>
        </w:rPr>
        <w:t>LD Day Services</w:t>
      </w:r>
      <w:r w:rsidR="00F50A89" w:rsidRPr="001D6641">
        <w:rPr>
          <w:rFonts w:ascii="Trebuchet MS" w:hAnsi="Trebuchet MS" w:cs="Arial"/>
          <w:b/>
          <w:bCs/>
        </w:rPr>
        <w:t xml:space="preserve"> - Community Outreach</w:t>
      </w:r>
    </w:p>
    <w:p w14:paraId="06A11361" w14:textId="77777777" w:rsidR="001F66EF" w:rsidRPr="001F66EF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>The Community Outreach Support Workers work from our Day Services and have two main elements to their work; supporting people who live independently in their own home and supporting individuals and groups of adults to access the community.</w:t>
      </w:r>
    </w:p>
    <w:p w14:paraId="6C711F5E" w14:textId="77777777" w:rsidR="001F66EF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>When supporting people who live independently you might be helping a person menu plan or cook a meal, organise their bills or provide emotional support.</w:t>
      </w:r>
    </w:p>
    <w:p w14:paraId="1EFA8B57" w14:textId="1AAE040D" w:rsidR="00DB22DF" w:rsidRPr="001F66EF" w:rsidRDefault="00DB22D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 xml:space="preserve">The Community Outreach Support Workers </w:t>
      </w:r>
      <w:r w:rsidRPr="00C8456D">
        <w:rPr>
          <w:rFonts w:ascii="Trebuchet MS" w:hAnsi="Trebuchet MS" w:cs="Arial"/>
        </w:rPr>
        <w:t>mainly lone work within the community and need to be able to drive and have a vehicle available for work.</w:t>
      </w:r>
    </w:p>
    <w:p w14:paraId="06F2A3E7" w14:textId="178F06C3" w:rsidR="001F66EF" w:rsidRPr="00C8456D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 xml:space="preserve">When supporting the day service provide activities in the community you could be supporting a group </w:t>
      </w:r>
      <w:r w:rsidR="00D8013D">
        <w:rPr>
          <w:rFonts w:ascii="Trebuchet MS" w:hAnsi="Trebuchet MS" w:cs="Arial"/>
        </w:rPr>
        <w:t xml:space="preserve">of </w:t>
      </w:r>
      <w:r w:rsidR="00D8013D" w:rsidRPr="003D1750">
        <w:rPr>
          <w:rFonts w:ascii="Trebuchet MS" w:hAnsi="Trebuchet MS" w:cs="Arial"/>
        </w:rPr>
        <w:t>people</w:t>
      </w:r>
      <w:r w:rsidR="002A282E">
        <w:rPr>
          <w:rFonts w:ascii="Trebuchet MS" w:hAnsi="Trebuchet MS" w:cs="Arial"/>
        </w:rPr>
        <w:t xml:space="preserve"> to participate in health and wellbeing activities </w:t>
      </w:r>
      <w:r w:rsidRPr="001F66EF">
        <w:rPr>
          <w:rFonts w:ascii="Trebuchet MS" w:hAnsi="Trebuchet MS" w:cs="Arial"/>
        </w:rPr>
        <w:t xml:space="preserve">in </w:t>
      </w:r>
      <w:r w:rsidR="002A282E">
        <w:rPr>
          <w:rFonts w:ascii="Trebuchet MS" w:hAnsi="Trebuchet MS" w:cs="Arial"/>
        </w:rPr>
        <w:t xml:space="preserve">local community venues and places. </w:t>
      </w:r>
    </w:p>
    <w:bookmarkEnd w:id="0"/>
    <w:p w14:paraId="6AF1805C" w14:textId="11ABA4E4" w:rsidR="00CF3A59" w:rsidRPr="009106CE" w:rsidRDefault="00C8456D" w:rsidP="00CF3A59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CF3A59" w:rsidRPr="009106CE">
        <w:rPr>
          <w:rFonts w:ascii="Trebuchet MS" w:hAnsi="Trebuchet MS"/>
        </w:rPr>
        <w:t>ey tasks:</w:t>
      </w:r>
    </w:p>
    <w:p w14:paraId="71AA3AEB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Provide practical and emotional support to enable people to live their best life. </w:t>
      </w:r>
    </w:p>
    <w:p w14:paraId="2AA339B1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Be caring, compassionate and kind, and demonstrate the teams’ values.</w:t>
      </w:r>
    </w:p>
    <w:p w14:paraId="52E8F991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Use a range of communication skills to support people to understand and communicate their needs and wishes.</w:t>
      </w:r>
    </w:p>
    <w:p w14:paraId="4EBB0757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Supporting people with their health and wellbeing needs which may include medication administration, personal care, and other health related tasks.</w:t>
      </w:r>
    </w:p>
    <w:p w14:paraId="7815825F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Understand, follow and update support related documentation to meet people’s needs.</w:t>
      </w:r>
    </w:p>
    <w:p w14:paraId="6C377AAF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lastRenderedPageBreak/>
        <w:t>Ensure day to day information is clearly and accurately recorded and monitored, and any concerns highlighted and reported in a timely and appropriate way.</w:t>
      </w:r>
    </w:p>
    <w:p w14:paraId="42F8FE50" w14:textId="77777777" w:rsidR="00657470" w:rsidRPr="00657470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Work in partnership with people in a wide range of roles as well as families and carers.</w:t>
      </w:r>
    </w:p>
    <w:p w14:paraId="63A5FFCA" w14:textId="5A525B54" w:rsidR="00257C4D" w:rsidRPr="00657470" w:rsidRDefault="00257C4D" w:rsidP="00657470">
      <w:pPr>
        <w:spacing w:after="200" w:line="360" w:lineRule="auto"/>
        <w:rPr>
          <w:rFonts w:ascii="Trebuchet MS" w:hAnsi="Trebuchet MS" w:cs="Arial"/>
        </w:rPr>
      </w:pPr>
      <w:r w:rsidRPr="00657470">
        <w:rPr>
          <w:rFonts w:ascii="Trebuchet MS" w:hAnsi="Trebuchet MS" w:cs="Arial"/>
          <w:b/>
          <w:bCs/>
        </w:rPr>
        <w:t>Addendums</w:t>
      </w:r>
    </w:p>
    <w:p w14:paraId="7252DB8B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Assess individual support needs and develop plans and assess risks.</w:t>
      </w:r>
    </w:p>
    <w:p w14:paraId="6FBD6AAA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Coordinate reviews with key agencies. </w:t>
      </w:r>
    </w:p>
    <w:p w14:paraId="50B1EFAC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Plan, develop and run sessions for a group of individuals</w:t>
      </w:r>
    </w:p>
    <w:p w14:paraId="243C891C" w14:textId="77777777" w:rsidR="001D6641" w:rsidRPr="00B3386A" w:rsidRDefault="001D6641" w:rsidP="001D6641">
      <w:p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Recognising that ESCC is a large organisation with a number of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4164CD31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5320985B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2481C6CF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71E203CD" w:rsidR="00257C4D" w:rsidRPr="001D6641" w:rsidRDefault="00257C4D" w:rsidP="001D6641">
      <w:pPr>
        <w:spacing w:after="200" w:line="360" w:lineRule="auto"/>
        <w:rPr>
          <w:rFonts w:ascii="Trebuchet MS" w:hAnsi="Trebuchet MS" w:cs="Arial"/>
        </w:rPr>
        <w:sectPr w:rsidR="00257C4D" w:rsidRPr="001D6641" w:rsidSect="005F77E0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387FF4EE" w14:textId="205965EB" w:rsidR="00EA1283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Level </w:t>
      </w:r>
      <w:r w:rsidR="009A2AFB">
        <w:rPr>
          <w:rFonts w:ascii="Trebuchet MS" w:hAnsi="Trebuchet MS" w:cs="Arial"/>
        </w:rPr>
        <w:t>1</w:t>
      </w:r>
      <w:r w:rsidRPr="00257C4D">
        <w:rPr>
          <w:rFonts w:ascii="Trebuchet MS" w:hAnsi="Trebuchet MS" w:cs="Arial"/>
        </w:rPr>
        <w:t xml:space="preserve"> in Maths and English or ability to pass asse</w:t>
      </w:r>
      <w:r w:rsidR="00592B0C">
        <w:rPr>
          <w:rFonts w:ascii="Trebuchet MS" w:hAnsi="Trebuchet MS" w:cs="Arial"/>
        </w:rPr>
        <w:t>ss</w:t>
      </w:r>
      <w:r w:rsidRPr="00257C4D">
        <w:rPr>
          <w:rFonts w:ascii="Trebuchet MS" w:hAnsi="Trebuchet MS" w:cs="Arial"/>
        </w:rPr>
        <w:t>ment as part of the selection process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371EE70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provide support respectively and sensitively.</w:t>
      </w:r>
    </w:p>
    <w:p w14:paraId="14D4EC66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have patience and understanding when providing support.</w:t>
      </w:r>
    </w:p>
    <w:p w14:paraId="477DB0E3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and willingness to support with medication administration, personal care, and other health related tasks.</w:t>
      </w:r>
    </w:p>
    <w:p w14:paraId="3BF7D845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understand health conditions and how it can impact a client’s presentation.</w:t>
      </w:r>
    </w:p>
    <w:p w14:paraId="2E30A6CF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converse at ease with clients and their advocates. </w:t>
      </w:r>
    </w:p>
    <w:p w14:paraId="1B7C2194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work effectively, both within the team and independently and able to judge when to act on your own initiative and when to seek guidance. </w:t>
      </w:r>
    </w:p>
    <w:p w14:paraId="0420DE1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covey information clearly.</w:t>
      </w:r>
    </w:p>
    <w:p w14:paraId="7BF50273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read and follow support related documentation.</w:t>
      </w:r>
    </w:p>
    <w:p w14:paraId="016BFDC7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record information accurately</w:t>
      </w:r>
    </w:p>
    <w:p w14:paraId="26F3627B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meet the travel requirements of the post. </w:t>
      </w:r>
    </w:p>
    <w:p w14:paraId="611B9831" w14:textId="03021C46" w:rsidR="001E24B2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meet the physical requirements to complete the role for example administer CPR and manual handling.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176A5444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use a variety of technology as part of your day-to-day role, or the willingness to learn.</w:t>
      </w:r>
    </w:p>
    <w:p w14:paraId="652F64A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Care Certificate and level 2 in Care</w:t>
      </w:r>
    </w:p>
    <w:p w14:paraId="66356476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people’s rights to accessing support.</w:t>
      </w:r>
    </w:p>
    <w:p w14:paraId="295BDE22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the Care Quality Commission (CQC).</w:t>
      </w:r>
    </w:p>
    <w:p w14:paraId="44657AF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safeguarding and awareness of the principles.</w:t>
      </w:r>
    </w:p>
    <w:p w14:paraId="042B53EA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in providing care.</w:t>
      </w:r>
    </w:p>
    <w:p w14:paraId="0D3EE6FE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and understanding of different health conditions.</w:t>
      </w:r>
    </w:p>
    <w:p w14:paraId="5245CC27" w14:textId="5EDE6E22" w:rsidR="005E0B6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in using own initiative.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35DEA259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DB609B">
        <w:rPr>
          <w:rFonts w:ascii="Trebuchet MS" w:hAnsi="Trebuchet MS" w:cs="Arial"/>
        </w:rPr>
        <w:t>February 2025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23D7D26" w:rsidR="00CE013C" w:rsidRPr="001F7E21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bookmarkEnd w:id="1"/>
      <w:r w:rsidR="005618BC">
        <w:rPr>
          <w:rFonts w:ascii="Trebuchet MS" w:hAnsi="Trebuchet MS" w:cs="Arial"/>
        </w:rPr>
        <w:t>13342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5F77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C5640D3" w:rsidR="005C772C" w:rsidRPr="009106CE" w:rsidRDefault="005C772C" w:rsidP="001F7E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257C4D" w:rsidRPr="009106CE" w14:paraId="1C0F05BA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0AD9020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2CBFEE0C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CC38F13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7790F189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57C3E599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2C0FDC9F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2955669E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65D2A7F0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333BDF1" w:rsidR="00257C4D" w:rsidRPr="009106CE" w:rsidRDefault="00A2666A" w:rsidP="00257C4D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</w:tr>
      <w:tr w:rsidR="00257C4D" w:rsidRPr="009106CE" w14:paraId="2A07981F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6308CF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207ABEE7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2A09241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45DBE800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648BA87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04D753CE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CD4ADC2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2433D231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4E8BC984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78555B28" w14:textId="77777777" w:rsidTr="00257C4D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257E9AFF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03490C5A" w14:textId="77777777" w:rsidTr="00257C4D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B61DF51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5F77E0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9581" w14:textId="77777777" w:rsidR="002357F6" w:rsidRDefault="002357F6" w:rsidP="00E76A6D">
      <w:r>
        <w:separator/>
      </w:r>
    </w:p>
  </w:endnote>
  <w:endnote w:type="continuationSeparator" w:id="0">
    <w:p w14:paraId="4DFF96D6" w14:textId="77777777" w:rsidR="002357F6" w:rsidRDefault="002357F6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EF544" w14:textId="77777777" w:rsidR="002357F6" w:rsidRDefault="002357F6" w:rsidP="00E76A6D">
      <w:r>
        <w:separator/>
      </w:r>
    </w:p>
  </w:footnote>
  <w:footnote w:type="continuationSeparator" w:id="0">
    <w:p w14:paraId="7A5E9FFE" w14:textId="77777777" w:rsidR="002357F6" w:rsidRDefault="002357F6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7725F"/>
    <w:multiLevelType w:val="hybridMultilevel"/>
    <w:tmpl w:val="006A5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8"/>
  </w:num>
  <w:num w:numId="2" w16cid:durableId="8263889">
    <w:abstractNumId w:val="2"/>
  </w:num>
  <w:num w:numId="3" w16cid:durableId="1884094964">
    <w:abstractNumId w:val="3"/>
  </w:num>
  <w:num w:numId="4" w16cid:durableId="1782335435">
    <w:abstractNumId w:val="9"/>
  </w:num>
  <w:num w:numId="5" w16cid:durableId="59640539">
    <w:abstractNumId w:val="4"/>
  </w:num>
  <w:num w:numId="6" w16cid:durableId="1160388413">
    <w:abstractNumId w:val="0"/>
  </w:num>
  <w:num w:numId="7" w16cid:durableId="524366195">
    <w:abstractNumId w:val="7"/>
  </w:num>
  <w:num w:numId="8" w16cid:durableId="1070806945">
    <w:abstractNumId w:val="6"/>
  </w:num>
  <w:num w:numId="9" w16cid:durableId="1698266587">
    <w:abstractNumId w:val="1"/>
  </w:num>
  <w:num w:numId="10" w16cid:durableId="11942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6641"/>
    <w:rsid w:val="001D7F22"/>
    <w:rsid w:val="001E24B2"/>
    <w:rsid w:val="001F66EF"/>
    <w:rsid w:val="001F7E21"/>
    <w:rsid w:val="002357F6"/>
    <w:rsid w:val="002404F4"/>
    <w:rsid w:val="00257C4D"/>
    <w:rsid w:val="002864C1"/>
    <w:rsid w:val="002A282E"/>
    <w:rsid w:val="002B2175"/>
    <w:rsid w:val="002D7E40"/>
    <w:rsid w:val="002F6ACA"/>
    <w:rsid w:val="00307391"/>
    <w:rsid w:val="00312017"/>
    <w:rsid w:val="003143A1"/>
    <w:rsid w:val="0037721A"/>
    <w:rsid w:val="003B26AF"/>
    <w:rsid w:val="003B3A90"/>
    <w:rsid w:val="003B5415"/>
    <w:rsid w:val="003D1750"/>
    <w:rsid w:val="003E3F7A"/>
    <w:rsid w:val="003E41F1"/>
    <w:rsid w:val="003F5381"/>
    <w:rsid w:val="00402216"/>
    <w:rsid w:val="00426FAD"/>
    <w:rsid w:val="004361C1"/>
    <w:rsid w:val="004806F5"/>
    <w:rsid w:val="004A1434"/>
    <w:rsid w:val="004A1503"/>
    <w:rsid w:val="004A5CB6"/>
    <w:rsid w:val="004B60EE"/>
    <w:rsid w:val="004C3DE8"/>
    <w:rsid w:val="0050384A"/>
    <w:rsid w:val="00512005"/>
    <w:rsid w:val="005227CD"/>
    <w:rsid w:val="005618BC"/>
    <w:rsid w:val="00592B0C"/>
    <w:rsid w:val="00595D51"/>
    <w:rsid w:val="005A4D3E"/>
    <w:rsid w:val="005C772C"/>
    <w:rsid w:val="005D5F85"/>
    <w:rsid w:val="005E0B6D"/>
    <w:rsid w:val="005E5AFC"/>
    <w:rsid w:val="005F6B24"/>
    <w:rsid w:val="005F77E0"/>
    <w:rsid w:val="00615B92"/>
    <w:rsid w:val="0062310D"/>
    <w:rsid w:val="00633439"/>
    <w:rsid w:val="00644164"/>
    <w:rsid w:val="00657470"/>
    <w:rsid w:val="006911D9"/>
    <w:rsid w:val="006C0B62"/>
    <w:rsid w:val="006F7698"/>
    <w:rsid w:val="00702B37"/>
    <w:rsid w:val="007072B0"/>
    <w:rsid w:val="0070786F"/>
    <w:rsid w:val="0071379E"/>
    <w:rsid w:val="00726AC3"/>
    <w:rsid w:val="00774351"/>
    <w:rsid w:val="007E7490"/>
    <w:rsid w:val="007F532B"/>
    <w:rsid w:val="007F6F7C"/>
    <w:rsid w:val="00821AA1"/>
    <w:rsid w:val="00822730"/>
    <w:rsid w:val="00855DA9"/>
    <w:rsid w:val="00855F9E"/>
    <w:rsid w:val="00874001"/>
    <w:rsid w:val="0089438D"/>
    <w:rsid w:val="00896793"/>
    <w:rsid w:val="008D1BDD"/>
    <w:rsid w:val="008D238F"/>
    <w:rsid w:val="008F0E62"/>
    <w:rsid w:val="009106CE"/>
    <w:rsid w:val="009222D6"/>
    <w:rsid w:val="00923A26"/>
    <w:rsid w:val="00946A58"/>
    <w:rsid w:val="00975FE2"/>
    <w:rsid w:val="00984B26"/>
    <w:rsid w:val="009A2AFB"/>
    <w:rsid w:val="00A2666A"/>
    <w:rsid w:val="00A34D9B"/>
    <w:rsid w:val="00A42132"/>
    <w:rsid w:val="00A64214"/>
    <w:rsid w:val="00AA4F04"/>
    <w:rsid w:val="00AD3DFA"/>
    <w:rsid w:val="00AE09F5"/>
    <w:rsid w:val="00AE4FEB"/>
    <w:rsid w:val="00B05B0B"/>
    <w:rsid w:val="00B82E31"/>
    <w:rsid w:val="00BD6B67"/>
    <w:rsid w:val="00C374FD"/>
    <w:rsid w:val="00C52096"/>
    <w:rsid w:val="00C5268E"/>
    <w:rsid w:val="00C63B5F"/>
    <w:rsid w:val="00C8456D"/>
    <w:rsid w:val="00CE013C"/>
    <w:rsid w:val="00CF3A59"/>
    <w:rsid w:val="00D20D62"/>
    <w:rsid w:val="00D60D64"/>
    <w:rsid w:val="00D8013D"/>
    <w:rsid w:val="00D83620"/>
    <w:rsid w:val="00DB22DF"/>
    <w:rsid w:val="00DB609B"/>
    <w:rsid w:val="00DD6534"/>
    <w:rsid w:val="00DD7718"/>
    <w:rsid w:val="00E053C6"/>
    <w:rsid w:val="00E76A6D"/>
    <w:rsid w:val="00EA05D7"/>
    <w:rsid w:val="00EA1283"/>
    <w:rsid w:val="00EA5E4C"/>
    <w:rsid w:val="00EE1E4F"/>
    <w:rsid w:val="00EE4793"/>
    <w:rsid w:val="00F31E6F"/>
    <w:rsid w:val="00F50A89"/>
    <w:rsid w:val="00F5148A"/>
    <w:rsid w:val="00F57384"/>
    <w:rsid w:val="00FA26C2"/>
    <w:rsid w:val="00FB1869"/>
    <w:rsid w:val="00FC4B0E"/>
    <w:rsid w:val="00FD4CAF"/>
    <w:rsid w:val="1DF89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57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C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13342</JE_x0020_number>
    <Document_x0020_Owner xmlns="35d50fdb-5f5c-4301-b5cf-226a0456e81a">
      <UserInfo>
        <DisplayName>Hannah Grevatt</DisplayName>
        <AccountId>62</AccountId>
        <AccountType/>
      </UserInfo>
    </Document_x0020_Owner>
    <Document_x0020_Date xmlns="35d50fdb-5f5c-4301-b5cf-226a0456e81a">2025-02-18T00:00:00+00:00</Document_x0020_Date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Protective_x0020_Marking xmlns="35d50fdb-5f5c-4301-b5cf-226a0456e81a">OFFICIAL – DISCLOSABLE</Protective_x0020_Marking>
    <Document_x0020_name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TaxCatchAll xmlns="35d50fdb-5f5c-4301-b5cf-226a0456e81a">
      <Value>20</Value>
      <Value>7</Value>
    </TaxCatchAll>
    <content_x0020_type xmlns="9043577a-e112-42de-803f-4bae71f06c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53F2A-1C21-41D6-8CF0-193BC172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35d50fdb-5f5c-4301-b5cf-226a0456e81a"/>
    <ds:schemaRef ds:uri="http://schemas.microsoft.com/office/infopath/2007/PartnerControls"/>
    <ds:schemaRef ds:uri="9043577a-e112-42de-803f-4bae71f06cca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4432</Characters>
  <Application>Microsoft Office Word</Application>
  <DocSecurity>0</DocSecurity>
  <Lines>36</Lines>
  <Paragraphs>10</Paragraphs>
  <ScaleCrop>false</ScaleCrop>
  <Company>East Sussex County Council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Bethan Nancarrow</cp:lastModifiedBy>
  <cp:revision>2</cp:revision>
  <cp:lastPrinted>2021-01-14T11:57:00Z</cp:lastPrinted>
  <dcterms:created xsi:type="dcterms:W3CDTF">2025-04-07T08:16:00Z</dcterms:created>
  <dcterms:modified xsi:type="dcterms:W3CDTF">2025-04-07T08:16:00Z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683ab936-24d3-44c1-a5dd-1833b51ed083</vt:lpwstr>
  </property>
  <property fmtid="{D5CDD505-2E9C-101B-9397-08002B2CF9AE}" pid="4" name="Grade">
    <vt:lpwstr>20;#SS5|06cb4ee8-69af-41a8-997d-e5ba3336c250</vt:lpwstr>
  </property>
  <property fmtid="{D5CDD505-2E9C-101B-9397-08002B2CF9AE}" pid="5" name="Dept.">
    <vt:lpwstr>7;#ASCH|af509946-f354-4bf9-8e40-9fe51595ed64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https://eastsussex.sharepoint.com/sites/HRJobEvaluation/ESCCJELib/13342 Support Worker JD v1.4.docx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TaxCatchAll">
    <vt:lpwstr>20;#CET|412d55f7-233a-4ff0-b78a-61656c94808a;#78;#SS7/8|dc3a1555-5a9c-4ba2-8327-1af6e8ed5b3e</vt:lpwstr>
  </property>
  <property fmtid="{D5CDD505-2E9C-101B-9397-08002B2CF9AE}" pid="65" name="b9e7bfc7468c443cb237323a22f80043">
    <vt:lpwstr/>
  </property>
  <property fmtid="{D5CDD505-2E9C-101B-9397-08002B2CF9AE}" pid="66" name="School">
    <vt:lpwstr/>
  </property>
  <property fmtid="{D5CDD505-2E9C-101B-9397-08002B2CF9AE}" pid="67" name="Supervision">
    <vt:lpwstr/>
  </property>
  <property fmtid="{D5CDD505-2E9C-101B-9397-08002B2CF9AE}" pid="68" name="Knowhow">
    <vt:lpwstr/>
  </property>
  <property fmtid="{D5CDD505-2E9C-101B-9397-08002B2CF9AE}" pid="69" name="Work demands">
    <vt:lpwstr/>
  </property>
  <property fmtid="{D5CDD505-2E9C-101B-9397-08002B2CF9AE}" pid="70" name="Accountability">
    <vt:lpwstr/>
  </property>
  <property fmtid="{D5CDD505-2E9C-101B-9397-08002B2CF9AE}" pid="71" name="Descision consequence">
    <vt:lpwstr/>
  </property>
  <property fmtid="{D5CDD505-2E9C-101B-9397-08002B2CF9AE}" pid="72" name="Problem solving">
    <vt:lpwstr/>
  </property>
  <property fmtid="{D5CDD505-2E9C-101B-9397-08002B2CF9AE}" pid="73" name="Work context">
    <vt:lpwstr/>
  </property>
  <property fmtid="{D5CDD505-2E9C-101B-9397-08002B2CF9AE}" pid="74" name="Contracts and relationships">
    <vt:lpwstr/>
  </property>
  <property fmtid="{D5CDD505-2E9C-101B-9397-08002B2CF9AE}" pid="75" name="Creativity and innovation">
    <vt:lpwstr/>
  </property>
  <property fmtid="{D5CDD505-2E9C-101B-9397-08002B2CF9AE}" pid="76" name="Resources">
    <vt:lpwstr/>
  </property>
  <property fmtid="{D5CDD505-2E9C-101B-9397-08002B2CF9AE}" pid="77" name="Knowledge and skills">
    <vt:lpwstr/>
  </property>
  <property fmtid="{D5CDD505-2E9C-101B-9397-08002B2CF9AE}" pid="78" name="Descision discretion">
    <vt:lpwstr/>
  </property>
  <property fmtid="{D5CDD505-2E9C-101B-9397-08002B2CF9AE}" pid="79" name="Profile">
    <vt:lpwstr/>
  </property>
  <property fmtid="{D5CDD505-2E9C-101B-9397-08002B2CF9AE}" pid="80" name="MediaServiceImageTags">
    <vt:lpwstr/>
  </property>
  <property fmtid="{D5CDD505-2E9C-101B-9397-08002B2CF9AE}" pid="81" name="Education">
    <vt:lpwstr/>
  </property>
  <property fmtid="{D5CDD505-2E9C-101B-9397-08002B2CF9AE}" pid="82" name="_ExtendedDescription">
    <vt:lpwstr/>
  </property>
  <property fmtid="{D5CDD505-2E9C-101B-9397-08002B2CF9AE}" pid="83" name="lc8e91d5afff4da3a4189ecf6f72a859">
    <vt:lpwstr/>
  </property>
  <property fmtid="{D5CDD505-2E9C-101B-9397-08002B2CF9AE}" pid="84" name="Audit Document Type">
    <vt:lpwstr/>
  </property>
  <property fmtid="{D5CDD505-2E9C-101B-9397-08002B2CF9AE}" pid="85" name="fd33f9f2be204c3cbfa42b3227ee037c">
    <vt:lpwstr/>
  </property>
  <property fmtid="{D5CDD505-2E9C-101B-9397-08002B2CF9AE}" pid="86" name="l2a2c13191bf4335b2c36228ef62c53e">
    <vt:lpwstr>Job Description|b8eccfba-acb4-4eb9-b2f3-67f397e12bbe</vt:lpwstr>
  </property>
  <property fmtid="{D5CDD505-2E9C-101B-9397-08002B2CF9AE}" pid="87" name="Working conditions">
    <vt:lpwstr>3</vt:lpwstr>
  </property>
  <property fmtid="{D5CDD505-2E9C-101B-9397-08002B2CF9AE}" pid="88" name="Responsibility for financial resources">
    <vt:lpwstr>1</vt:lpwstr>
  </property>
  <property fmtid="{D5CDD505-2E9C-101B-9397-08002B2CF9AE}" pid="89" name="Initiative and independence">
    <vt:lpwstr>3</vt:lpwstr>
  </property>
  <property fmtid="{D5CDD505-2E9C-101B-9397-08002B2CF9AE}" pid="90" name="Knowledge">
    <vt:lpwstr>2</vt:lpwstr>
  </property>
  <property fmtid="{D5CDD505-2E9C-101B-9397-08002B2CF9AE}" pid="91" name="Physical skills">
    <vt:lpwstr>3</vt:lpwstr>
  </property>
  <property fmtid="{D5CDD505-2E9C-101B-9397-08002B2CF9AE}" pid="92" name="Total score">
    <vt:lpwstr>394</vt:lpwstr>
  </property>
  <property fmtid="{D5CDD505-2E9C-101B-9397-08002B2CF9AE}" pid="93" name="Mental demands">
    <vt:lpwstr>2</vt:lpwstr>
  </property>
  <property fmtid="{D5CDD505-2E9C-101B-9397-08002B2CF9AE}" pid="94" name="Emotional demands">
    <vt:lpwstr>4</vt:lpwstr>
  </property>
  <property fmtid="{D5CDD505-2E9C-101B-9397-08002B2CF9AE}" pid="95" name="Interpersonal communication skills">
    <vt:lpwstr>3</vt:lpwstr>
  </property>
  <property fmtid="{D5CDD505-2E9C-101B-9397-08002B2CF9AE}" pid="96" name="Mental skills">
    <vt:lpwstr>3</vt:lpwstr>
  </property>
  <property fmtid="{D5CDD505-2E9C-101B-9397-08002B2CF9AE}" pid="97" name="Responsibility for physical resources">
    <vt:lpwstr>2</vt:lpwstr>
  </property>
  <property fmtid="{D5CDD505-2E9C-101B-9397-08002B2CF9AE}" pid="98" name="Physical demands">
    <vt:lpwstr>3</vt:lpwstr>
  </property>
  <property fmtid="{D5CDD505-2E9C-101B-9397-08002B2CF9AE}" pid="99" name="Responsibility for people">
    <vt:lpwstr>2</vt:lpwstr>
  </property>
  <property fmtid="{D5CDD505-2E9C-101B-9397-08002B2CF9AE}" pid="100" name="Responsibility for supervision">
    <vt:lpwstr>1</vt:lpwstr>
  </property>
  <property fmtid="{D5CDD505-2E9C-101B-9397-08002B2CF9AE}" pid="101" name="Professional_x0020_Registration">
    <vt:lpwstr/>
  </property>
  <property fmtid="{D5CDD505-2E9C-101B-9397-08002B2CF9AE}" pid="102" name="Dept_x002e_">
    <vt:lpwstr>7;#ASCH|af509946-f354-4bf9-8e40-9fe51595ed64</vt:lpwstr>
  </property>
  <property fmtid="{D5CDD505-2E9C-101B-9397-08002B2CF9AE}" pid="103" name="Professional Registration">
    <vt:lpwstr/>
  </property>
  <property fmtid="{D5CDD505-2E9C-101B-9397-08002B2CF9AE}" pid="104" name="Case_x0020_Management_x0020_Document_x0020_Type">
    <vt:lpwstr/>
  </property>
  <property fmtid="{D5CDD505-2E9C-101B-9397-08002B2CF9AE}" pid="105" name="Planning_x0020_Document_x0020_Type">
    <vt:lpwstr/>
  </property>
  <property fmtid="{D5CDD505-2E9C-101B-9397-08002B2CF9AE}" pid="106" name="Business_x0020_Performance_x0020_Document_x0020_Type">
    <vt:lpwstr/>
  </property>
  <property fmtid="{D5CDD505-2E9C-101B-9397-08002B2CF9AE}" pid="107" name="Contract_x0020_and_x0020_Tender_x0020_Document_x0020_Type">
    <vt:lpwstr/>
  </property>
  <property fmtid="{D5CDD505-2E9C-101B-9397-08002B2CF9AE}" pid="108" name="Technical_x0020_Document_x0020_Type">
    <vt:lpwstr/>
  </property>
  <property fmtid="{D5CDD505-2E9C-101B-9397-08002B2CF9AE}" pid="109" name="Financial_x0020_Document_x0020_Type">
    <vt:lpwstr/>
  </property>
  <property fmtid="{D5CDD505-2E9C-101B-9397-08002B2CF9AE}" pid="110" name="Coroner_x0020_Document_x0020_Type">
    <vt:lpwstr/>
  </property>
  <property fmtid="{D5CDD505-2E9C-101B-9397-08002B2CF9AE}" pid="111" name="Record_x0020_Management_x0020_Document_x0020_Type">
    <vt:lpwstr/>
  </property>
  <property fmtid="{D5CDD505-2E9C-101B-9397-08002B2CF9AE}" pid="112" name="External_x0020_Information_x0020_Document_x0020_Type">
    <vt:lpwstr/>
  </property>
  <property fmtid="{D5CDD505-2E9C-101B-9397-08002B2CF9AE}" pid="113" name="Project_x0020_Management_x0020_Document_x0020_Type">
    <vt:lpwstr/>
  </property>
  <property fmtid="{D5CDD505-2E9C-101B-9397-08002B2CF9AE}" pid="114" name="Management_x0020_Document_x0020_Type">
    <vt:lpwstr/>
  </property>
  <property fmtid="{D5CDD505-2E9C-101B-9397-08002B2CF9AE}" pid="115" name="Health_x0020_and_x0020_Safety">
    <vt:lpwstr/>
  </property>
  <property fmtid="{D5CDD505-2E9C-101B-9397-08002B2CF9AE}" pid="116" name="Provider_x0020_and_x0020_Supplier_x0020_Document_x0020_Type">
    <vt:lpwstr/>
  </property>
  <property fmtid="{D5CDD505-2E9C-101B-9397-08002B2CF9AE}" pid="117" name="Emergency_x0020_Response_x0020_Document_x0020_Type">
    <vt:lpwstr/>
  </property>
  <property fmtid="{D5CDD505-2E9C-101B-9397-08002B2CF9AE}" pid="118" name="Insurance_x0020_Document_x0020_Type">
    <vt:lpwstr/>
  </property>
  <property fmtid="{D5CDD505-2E9C-101B-9397-08002B2CF9AE}" pid="119" name="Asset_x0020_Document_x0020_Type">
    <vt:lpwstr/>
  </property>
  <property fmtid="{D5CDD505-2E9C-101B-9397-08002B2CF9AE}" pid="120" name="Service_x0020_Management_x0020_Document_x0020_Type">
    <vt:lpwstr/>
  </property>
  <property fmtid="{D5CDD505-2E9C-101B-9397-08002B2CF9AE}" pid="121" name="Audit_x0020_Document_x0020_Type">
    <vt:lpwstr/>
  </property>
  <property fmtid="{D5CDD505-2E9C-101B-9397-08002B2CF9AE}" pid="122" name="Legal_x0020_Document_x0020_Type">
    <vt:lpwstr/>
  </property>
  <property fmtid="{D5CDD505-2E9C-101B-9397-08002B2CF9AE}" pid="123" name="Administration_x0020_Document_x0020_Type">
    <vt:lpwstr/>
  </property>
</Properties>
</file>