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E8D19E8"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631008" w:rsidRPr="00631008">
        <w:t xml:space="preserve"> </w:t>
      </w:r>
      <w:r w:rsidR="00D21DF4" w:rsidRPr="00D21DF4">
        <w:rPr>
          <w:rFonts w:ascii="Trebuchet MS" w:hAnsi="Trebuchet MS"/>
          <w:b w:val="0"/>
          <w:bCs w:val="0"/>
        </w:rPr>
        <w:t>Occupational Therapist</w:t>
      </w:r>
    </w:p>
    <w:p w14:paraId="30154517" w14:textId="7F38136C"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961F0A" w:rsidRPr="00961F0A">
        <w:t xml:space="preserve"> </w:t>
      </w:r>
      <w:r w:rsidR="00BE3132" w:rsidRPr="00BE3132">
        <w:rPr>
          <w:rFonts w:ascii="Trebuchet MS" w:hAnsi="Trebuchet MS"/>
          <w:b w:val="0"/>
          <w:bCs w:val="0"/>
        </w:rPr>
        <w:t>Adult Social Care and Health</w:t>
      </w:r>
    </w:p>
    <w:p w14:paraId="5BCC6FCD" w14:textId="4D5D81A5"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961F0A" w:rsidRPr="00961F0A">
          <w:rPr>
            <w:rStyle w:val="Hyperlink"/>
            <w:rFonts w:ascii="Trebuchet MS" w:hAnsi="Trebuchet MS"/>
            <w:b w:val="0"/>
            <w:bCs w:val="0"/>
          </w:rPr>
          <w:t xml:space="preserve">Single Status </w:t>
        </w:r>
        <w:r w:rsidR="00BE3132">
          <w:rPr>
            <w:rStyle w:val="Hyperlink"/>
            <w:rFonts w:ascii="Trebuchet MS" w:hAnsi="Trebuchet MS"/>
            <w:b w:val="0"/>
            <w:bCs w:val="0"/>
          </w:rPr>
          <w:t>10/</w:t>
        </w:r>
        <w:r w:rsidR="00961F0A" w:rsidRPr="00961F0A">
          <w:rPr>
            <w:rStyle w:val="Hyperlink"/>
            <w:rFonts w:ascii="Trebuchet MS" w:hAnsi="Trebuchet MS"/>
            <w:b w:val="0"/>
            <w:bCs w:val="0"/>
          </w:rPr>
          <w:t>11/12</w:t>
        </w:r>
      </w:hyperlink>
    </w:p>
    <w:p w14:paraId="38232885" w14:textId="04575307" w:rsidR="003B26AF" w:rsidRDefault="00EA1283" w:rsidP="00C63277">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961F0A" w:rsidRPr="008C74D6">
        <w:rPr>
          <w:rFonts w:ascii="Trebuchet MS" w:hAnsi="Trebuchet MS"/>
        </w:rPr>
        <w:t xml:space="preserve"> </w:t>
      </w:r>
      <w:r w:rsidR="00CD74A8">
        <w:rPr>
          <w:rFonts w:ascii="Trebuchet MS" w:hAnsi="Trebuchet MS"/>
          <w:b w:val="0"/>
          <w:bCs w:val="0"/>
        </w:rPr>
        <w:t xml:space="preserve">Practice Manager </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17FB6521" w14:textId="77777777" w:rsidR="00BE3132" w:rsidRDefault="00BE3132" w:rsidP="00C659A7">
      <w:pPr>
        <w:spacing w:after="240" w:line="360" w:lineRule="auto"/>
        <w:rPr>
          <w:rFonts w:ascii="Trebuchet MS" w:hAnsi="Trebuchet MS" w:cs="Arial"/>
        </w:rPr>
      </w:pPr>
      <w:r w:rsidRPr="00BE3132">
        <w:rPr>
          <w:rFonts w:ascii="Trebuchet MS" w:hAnsi="Trebuchet MS" w:cs="Arial"/>
        </w:rPr>
        <w:t>To implement the Department's policies in the provision of services to individuals or groups of people across all client groups by carrying out a professional assessment of their needs and then providing appropriate services within available resources.  To advise on ways in which the environment can be made more accessible to people with a disability.</w:t>
      </w:r>
    </w:p>
    <w:p w14:paraId="637AFA2B" w14:textId="5E6A1501" w:rsidR="00961F0A" w:rsidRDefault="00CF3A59" w:rsidP="00961F0A">
      <w:pPr>
        <w:spacing w:after="240"/>
        <w:rPr>
          <w:rFonts w:ascii="Trebuchet MS" w:hAnsi="Trebuchet MS"/>
          <w:b/>
          <w:bCs/>
        </w:rPr>
      </w:pPr>
      <w:r w:rsidRPr="00961F0A">
        <w:rPr>
          <w:rFonts w:ascii="Trebuchet MS" w:hAnsi="Trebuchet MS"/>
          <w:b/>
          <w:bCs/>
        </w:rPr>
        <w:t>Key tasks:</w:t>
      </w:r>
    </w:p>
    <w:p w14:paraId="61A39D7D" w14:textId="56E998EB"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U</w:t>
      </w:r>
      <w:r w:rsidRPr="00BE3132">
        <w:rPr>
          <w:rFonts w:ascii="Trebuchet MS" w:hAnsi="Trebuchet MS" w:cs="Arial"/>
        </w:rPr>
        <w:t>ndertake a professional assessment in a range of settings with individuals and to make recommendations about management of their disability and appropriate rehabilitation.</w:t>
      </w:r>
    </w:p>
    <w:p w14:paraId="5CDDB972" w14:textId="7055069E"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A</w:t>
      </w:r>
      <w:r w:rsidRPr="00BE3132">
        <w:rPr>
          <w:rFonts w:ascii="Trebuchet MS" w:hAnsi="Trebuchet MS" w:cs="Arial"/>
        </w:rPr>
        <w:t xml:space="preserve">dvise, participate with and influence anyone involved in environment issues regarding points relating to disability and access. </w:t>
      </w:r>
    </w:p>
    <w:p w14:paraId="41203FFA" w14:textId="4BE18BDF"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A</w:t>
      </w:r>
      <w:r w:rsidRPr="00BE3132">
        <w:rPr>
          <w:rFonts w:ascii="Trebuchet MS" w:hAnsi="Trebuchet MS" w:cs="Arial"/>
        </w:rPr>
        <w:t>pply specialist knowledge and skills including advice, counselling, support, training in specific techniques, provision of equipment and adaptations and remedial treatment.</w:t>
      </w:r>
    </w:p>
    <w:p w14:paraId="0D433370" w14:textId="46195446"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A</w:t>
      </w:r>
      <w:r w:rsidRPr="00BE3132">
        <w:rPr>
          <w:rFonts w:ascii="Trebuchet MS" w:hAnsi="Trebuchet MS" w:cs="Arial"/>
        </w:rPr>
        <w:t>dvise individuals, families, carers and colleagues about the management of a condition causing disability.</w:t>
      </w:r>
    </w:p>
    <w:p w14:paraId="66190C74" w14:textId="73D8D40B"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P</w:t>
      </w:r>
      <w:r w:rsidRPr="00BE3132">
        <w:rPr>
          <w:rFonts w:ascii="Trebuchet MS" w:hAnsi="Trebuchet MS" w:cs="Arial"/>
        </w:rPr>
        <w:t>rovide information and advice to individuals, families, carers and colleagues about alternative services and sources of help.</w:t>
      </w:r>
    </w:p>
    <w:p w14:paraId="69FFA3E4" w14:textId="14CCD6AA"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C</w:t>
      </w:r>
      <w:r w:rsidRPr="00BE3132">
        <w:rPr>
          <w:rFonts w:ascii="Trebuchet MS" w:hAnsi="Trebuchet MS" w:cs="Arial"/>
        </w:rPr>
        <w:t>ollaborate with colleagues, other professionals and both statutory and voluntary agencies for the benefit of the individual client.</w:t>
      </w:r>
    </w:p>
    <w:p w14:paraId="0F3F554C" w14:textId="7937B17E"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A</w:t>
      </w:r>
      <w:r w:rsidRPr="00BE3132">
        <w:rPr>
          <w:rFonts w:ascii="Trebuchet MS" w:hAnsi="Trebuchet MS" w:cs="Arial"/>
        </w:rPr>
        <w:t>dvise and participate in the organisation of group work for the benefit of individuals, families and carers.</w:t>
      </w:r>
    </w:p>
    <w:p w14:paraId="0BB7F491" w14:textId="355E8F01"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A</w:t>
      </w:r>
      <w:r w:rsidRPr="00BE3132">
        <w:rPr>
          <w:rFonts w:ascii="Trebuchet MS" w:hAnsi="Trebuchet MS" w:cs="Arial"/>
        </w:rPr>
        <w:t>ssist in the assessment of individuals seeking admission to residential, day or family-based care.</w:t>
      </w:r>
    </w:p>
    <w:p w14:paraId="2B2E1BBE" w14:textId="7B519A8A"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lastRenderedPageBreak/>
        <w:t>A</w:t>
      </w:r>
      <w:r w:rsidRPr="00BE3132">
        <w:rPr>
          <w:rFonts w:ascii="Trebuchet MS" w:hAnsi="Trebuchet MS" w:cs="Arial"/>
        </w:rPr>
        <w:t>ssist in the daily supervision and delegation of work to staff supporting the service provided by the Occupational Therapist.</w:t>
      </w:r>
    </w:p>
    <w:p w14:paraId="22EB234A" w14:textId="6DC506EA"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P</w:t>
      </w:r>
      <w:r w:rsidRPr="00BE3132">
        <w:rPr>
          <w:rFonts w:ascii="Trebuchet MS" w:hAnsi="Trebuchet MS" w:cs="Arial"/>
        </w:rPr>
        <w:t>articipate and assist in the training of staff and students both within and outside the Department.</w:t>
      </w:r>
    </w:p>
    <w:p w14:paraId="31B58A80" w14:textId="3F25BB27"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K</w:t>
      </w:r>
      <w:r w:rsidRPr="00BE3132">
        <w:rPr>
          <w:rFonts w:ascii="Trebuchet MS" w:hAnsi="Trebuchet MS" w:cs="Arial"/>
        </w:rPr>
        <w:t>eep the designated Senior Occupational Therapist appraised of local matters relating to the development and running of Occupational Therapy services.</w:t>
      </w:r>
    </w:p>
    <w:p w14:paraId="1C8F2852" w14:textId="5384567F" w:rsidR="00BE3132" w:rsidRPr="00BE3132"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U</w:t>
      </w:r>
      <w:r w:rsidRPr="00BE3132">
        <w:rPr>
          <w:rFonts w:ascii="Trebuchet MS" w:hAnsi="Trebuchet MS" w:cs="Arial"/>
        </w:rPr>
        <w:t>ndertake the administrative work necessary to maintain the service.</w:t>
      </w:r>
    </w:p>
    <w:p w14:paraId="1ECDCB40" w14:textId="77777777" w:rsidR="008C74D6" w:rsidRPr="008C74D6" w:rsidRDefault="00BE3132" w:rsidP="00BE3132">
      <w:pPr>
        <w:pStyle w:val="ListParagraph"/>
        <w:numPr>
          <w:ilvl w:val="0"/>
          <w:numId w:val="4"/>
        </w:numPr>
        <w:spacing w:after="200" w:line="360" w:lineRule="auto"/>
        <w:rPr>
          <w:rFonts w:ascii="Trebuchet MS" w:hAnsi="Trebuchet MS" w:cs="Arial"/>
        </w:rPr>
      </w:pPr>
      <w:r>
        <w:rPr>
          <w:rFonts w:ascii="Trebuchet MS" w:hAnsi="Trebuchet MS" w:cs="Arial"/>
        </w:rPr>
        <w:t>M</w:t>
      </w:r>
      <w:r w:rsidRPr="00BE3132">
        <w:rPr>
          <w:rFonts w:ascii="Trebuchet MS" w:hAnsi="Trebuchet MS" w:cs="Arial"/>
        </w:rPr>
        <w:t>aintain professional standards.</w:t>
      </w:r>
    </w:p>
    <w:p w14:paraId="1CFADB23" w14:textId="7CBAA160" w:rsidR="00BE3132" w:rsidRPr="008C74D6" w:rsidRDefault="00BE3132" w:rsidP="008C74D6">
      <w:pPr>
        <w:spacing w:after="200" w:line="360" w:lineRule="auto"/>
        <w:rPr>
          <w:rFonts w:ascii="Trebuchet MS" w:hAnsi="Trebuchet MS" w:cs="Arial"/>
        </w:rPr>
      </w:pPr>
      <w:r w:rsidRPr="008C74D6">
        <w:rPr>
          <w:rFonts w:ascii="Trebuchet MS" w:hAnsi="Trebuchet MS" w:cs="Arial"/>
          <w:b/>
          <w:bCs/>
        </w:rPr>
        <w:t>Mental Health Addendum</w:t>
      </w:r>
    </w:p>
    <w:p w14:paraId="2BB7B235" w14:textId="19F8A0BD" w:rsidR="008C74D6" w:rsidRPr="008C74D6" w:rsidRDefault="00BE3132" w:rsidP="008C74D6">
      <w:pPr>
        <w:pStyle w:val="ListParagraph"/>
        <w:numPr>
          <w:ilvl w:val="0"/>
          <w:numId w:val="4"/>
        </w:numPr>
        <w:spacing w:after="200" w:line="360" w:lineRule="auto"/>
        <w:rPr>
          <w:rFonts w:ascii="Trebuchet MS" w:hAnsi="Trebuchet MS" w:cs="Arial"/>
        </w:rPr>
      </w:pPr>
      <w:r>
        <w:rPr>
          <w:rFonts w:ascii="Trebuchet MS" w:hAnsi="Trebuchet MS" w:cs="Arial"/>
        </w:rPr>
        <w:t>S</w:t>
      </w:r>
      <w:r w:rsidRPr="00BE3132">
        <w:rPr>
          <w:rFonts w:ascii="Trebuchet MS" w:hAnsi="Trebuchet MS" w:cs="Arial"/>
        </w:rPr>
        <w:t>upport assigned case, maintaining good case recording and present reports to panels and in court as appropriate.</w:t>
      </w:r>
      <w:r w:rsidR="008C74D6" w:rsidRPr="008C74D6">
        <w:rPr>
          <w:rFonts w:ascii="Trebuchet MS" w:hAnsi="Trebuchet MS" w:cs="Arial"/>
          <w:b/>
          <w:bCs/>
        </w:rPr>
        <w:br w:type="page"/>
      </w:r>
    </w:p>
    <w:p w14:paraId="630E6692" w14:textId="77777777" w:rsidR="00CF0503" w:rsidRPr="00CF0503" w:rsidRDefault="00CF0503" w:rsidP="00CF0503">
      <w:pPr>
        <w:pStyle w:val="Heading1"/>
        <w:spacing w:line="360" w:lineRule="auto"/>
        <w:rPr>
          <w:rFonts w:ascii="Trebuchet MS" w:hAnsi="Trebuchet MS"/>
        </w:rPr>
      </w:pPr>
      <w:r w:rsidRPr="00CF0503">
        <w:rPr>
          <w:rFonts w:ascii="Trebuchet MS" w:hAnsi="Trebuchet MS"/>
        </w:rPr>
        <w:lastRenderedPageBreak/>
        <w:t>Progression from Single Status Grade 10 to 11 and 11 to 12</w:t>
      </w:r>
    </w:p>
    <w:p w14:paraId="3A81CA01" w14:textId="1ECCAAF8" w:rsidR="00CF0503" w:rsidRPr="00CF0503" w:rsidRDefault="00CF0503" w:rsidP="00CF0503">
      <w:pPr>
        <w:spacing w:after="200" w:line="360" w:lineRule="auto"/>
        <w:rPr>
          <w:rFonts w:ascii="Trebuchet MS" w:hAnsi="Trebuchet MS" w:cs="Arial"/>
        </w:rPr>
      </w:pPr>
      <w:r w:rsidRPr="00CF0503">
        <w:rPr>
          <w:rFonts w:ascii="Trebuchet MS" w:hAnsi="Trebuchet MS" w:cs="Arial"/>
        </w:rPr>
        <w:t>In order to progress through the pay bar at the top of Single Status Grade 10 onto Single Status Grade 11 and 11 to 12,  you must have progressed through the increments of Single Status 10 and 11, demonstrating that you meet each of the following progression criteria</w:t>
      </w:r>
      <w:r>
        <w:rPr>
          <w:rFonts w:ascii="Trebuchet MS" w:hAnsi="Trebuchet MS" w:cs="Arial"/>
        </w:rPr>
        <w:t>,</w:t>
      </w:r>
      <w:r w:rsidRPr="00CF0503">
        <w:rPr>
          <w:rFonts w:ascii="Trebuchet MS" w:hAnsi="Trebuchet MS" w:cs="Arial"/>
        </w:rPr>
        <w:t xml:space="preserve"> (as further detailed in the requirements of the ASC Occupational Therapy Professional Competency Framework)</w:t>
      </w:r>
      <w:r>
        <w:rPr>
          <w:rFonts w:ascii="Trebuchet MS" w:hAnsi="Trebuchet MS" w:cs="Arial"/>
        </w:rPr>
        <w:t>,</w:t>
      </w:r>
      <w:r w:rsidRPr="00CF0503">
        <w:rPr>
          <w:rFonts w:ascii="Trebuchet MS" w:hAnsi="Trebuchet MS" w:cs="Arial"/>
        </w:rPr>
        <w:t xml:space="preserve"> and have obtained your managers approval to progress. </w:t>
      </w:r>
    </w:p>
    <w:p w14:paraId="202F4F79" w14:textId="77777777" w:rsidR="00CF0503" w:rsidRPr="00CF0503" w:rsidRDefault="00CF0503" w:rsidP="00CF0503">
      <w:pPr>
        <w:spacing w:after="200" w:line="360" w:lineRule="auto"/>
        <w:rPr>
          <w:rFonts w:ascii="Trebuchet MS" w:hAnsi="Trebuchet MS" w:cs="Arial"/>
        </w:rPr>
      </w:pPr>
      <w:r w:rsidRPr="00CF0503">
        <w:rPr>
          <w:rFonts w:ascii="Trebuchet MS" w:hAnsi="Trebuchet MS" w:cs="Arial"/>
        </w:rPr>
        <w:t>A panel will then assess whether you have adequately demonstrated the competencies required in order that you can progress in accordance with the ASC Occupational Therapy Professional Competency Framework, including:</w:t>
      </w:r>
    </w:p>
    <w:p w14:paraId="520896E5" w14:textId="77777777" w:rsidR="00CF0503" w:rsidRPr="00CF0503" w:rsidRDefault="00CF0503" w:rsidP="00CF0503">
      <w:pPr>
        <w:pStyle w:val="ListParagraph"/>
        <w:numPr>
          <w:ilvl w:val="0"/>
          <w:numId w:val="12"/>
        </w:numPr>
        <w:spacing w:after="200" w:line="360" w:lineRule="auto"/>
        <w:rPr>
          <w:rFonts w:ascii="Trebuchet MS" w:hAnsi="Trebuchet MS" w:cs="Arial"/>
        </w:rPr>
      </w:pPr>
      <w:r w:rsidRPr="00CF0503">
        <w:rPr>
          <w:rFonts w:ascii="Trebuchet MS" w:hAnsi="Trebuchet MS" w:cs="Arial"/>
        </w:rPr>
        <w:t>Portfolio showing professional development linked to ASC Occupational Therapy Competency Framework; The relevant domains can be found within the framework documents.</w:t>
      </w:r>
    </w:p>
    <w:p w14:paraId="64CD19FE" w14:textId="365966E2" w:rsidR="00F06136" w:rsidRPr="008C74D6" w:rsidRDefault="00CF0503" w:rsidP="008C74D6">
      <w:pPr>
        <w:pStyle w:val="ListParagraph"/>
        <w:numPr>
          <w:ilvl w:val="0"/>
          <w:numId w:val="12"/>
        </w:numPr>
        <w:spacing w:after="200" w:line="360" w:lineRule="auto"/>
        <w:rPr>
          <w:rFonts w:ascii="Trebuchet MS" w:hAnsi="Trebuchet MS" w:cs="Arial"/>
        </w:rPr>
      </w:pPr>
      <w:r w:rsidRPr="00CF0503">
        <w:rPr>
          <w:rFonts w:ascii="Trebuchet MS" w:hAnsi="Trebuchet MS" w:cs="Arial"/>
        </w:rPr>
        <w:t>Professional Discussion based on relevant case studies and associated evidence within your portfolio. This will be held in a formal meeting with Senior Managers.</w:t>
      </w:r>
      <w:r w:rsidR="00F06136" w:rsidRPr="008C74D6">
        <w:rPr>
          <w:rFonts w:ascii="Trebuchet MS" w:hAnsi="Trebuchet MS" w:cs="Arial"/>
        </w:rPr>
        <w:br w:type="page"/>
      </w:r>
    </w:p>
    <w:p w14:paraId="387AA861" w14:textId="2F4E2ACF" w:rsidR="00062EE3" w:rsidRPr="00B3386A" w:rsidRDefault="00062EE3" w:rsidP="00062EE3">
      <w:pPr>
        <w:spacing w:after="200" w:line="276" w:lineRule="auto"/>
        <w:rPr>
          <w:rFonts w:ascii="Trebuchet MS" w:hAnsi="Trebuchet MS" w:cs="Arial"/>
        </w:rPr>
      </w:pPr>
      <w:r w:rsidRPr="00B3386A">
        <w:rPr>
          <w:rFonts w:ascii="Trebuchet MS" w:hAnsi="Trebuchet MS" w:cs="Arial"/>
        </w:rPr>
        <w:lastRenderedPageBreak/>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549A6B73" w14:textId="77777777" w:rsidR="00062EE3" w:rsidRPr="00B3386A" w:rsidRDefault="00062EE3" w:rsidP="00062EE3">
      <w:pPr>
        <w:numPr>
          <w:ilvl w:val="0"/>
          <w:numId w:val="12"/>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43190F4A" w14:textId="77777777" w:rsidR="00062EE3" w:rsidRPr="00B3386A" w:rsidRDefault="00062EE3" w:rsidP="00062EE3">
      <w:pPr>
        <w:numPr>
          <w:ilvl w:val="0"/>
          <w:numId w:val="12"/>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7200CD5B" w14:textId="6CC83AD2" w:rsidR="00062EE3" w:rsidRPr="008C74D6" w:rsidRDefault="00062EE3" w:rsidP="008C74D6">
      <w:pPr>
        <w:numPr>
          <w:ilvl w:val="0"/>
          <w:numId w:val="12"/>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r w:rsidRPr="008C74D6">
        <w:rPr>
          <w:rFonts w:ascii="Trebuchet MS" w:hAnsi="Trebuchet MS"/>
        </w:rPr>
        <w:br w:type="page"/>
      </w:r>
    </w:p>
    <w:p w14:paraId="429BB020" w14:textId="16AFD165"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0E9CB0CE" w14:textId="198F8949" w:rsidR="00BE3132" w:rsidRPr="008C74D6" w:rsidRDefault="00BE3132" w:rsidP="008C74D6">
      <w:pPr>
        <w:pStyle w:val="ListParagraph"/>
        <w:numPr>
          <w:ilvl w:val="0"/>
          <w:numId w:val="17"/>
        </w:numPr>
        <w:spacing w:line="360" w:lineRule="auto"/>
        <w:rPr>
          <w:rFonts w:ascii="Trebuchet MS" w:hAnsi="Trebuchet MS" w:cs="Arial"/>
        </w:rPr>
      </w:pPr>
      <w:r w:rsidRPr="00BE3132">
        <w:rPr>
          <w:rFonts w:ascii="Trebuchet MS" w:hAnsi="Trebuchet MS" w:cs="Arial"/>
        </w:rPr>
        <w:t>Occupational Therapy</w:t>
      </w:r>
      <w:r w:rsidR="001418EA">
        <w:rPr>
          <w:rFonts w:ascii="Trebuchet MS" w:hAnsi="Trebuchet MS" w:cs="Arial"/>
        </w:rPr>
        <w:t xml:space="preserve"> qualification</w:t>
      </w:r>
      <w:r w:rsidRPr="00BE3132">
        <w:rPr>
          <w:rFonts w:ascii="Trebuchet MS" w:hAnsi="Trebuchet MS" w:cs="Arial"/>
        </w:rPr>
        <w:t xml:space="preserve"> </w:t>
      </w:r>
      <w:r w:rsidR="001418EA" w:rsidRPr="00F92857">
        <w:rPr>
          <w:rFonts w:ascii="Trebuchet MS" w:hAnsi="Trebuchet MS" w:cs="Arial"/>
        </w:rPr>
        <w:t xml:space="preserve">and </w:t>
      </w:r>
      <w:bookmarkStart w:id="0" w:name="_Hlk67399853"/>
      <w:r w:rsidR="001418EA" w:rsidRPr="00F92857">
        <w:rPr>
          <w:rFonts w:ascii="Trebuchet MS" w:hAnsi="Trebuchet MS" w:cs="Arial"/>
        </w:rPr>
        <w:t>registered with the professional regulatory body</w:t>
      </w:r>
      <w:bookmarkEnd w:id="0"/>
    </w:p>
    <w:p w14:paraId="7B170436" w14:textId="059B8473" w:rsidR="003B26AF" w:rsidRDefault="00307391" w:rsidP="00BE313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5A81314" w14:textId="74D5DA68" w:rsidR="00BE3132" w:rsidRPr="00BE3132" w:rsidRDefault="002E4E77" w:rsidP="00F06136">
      <w:pPr>
        <w:pStyle w:val="ListParagraph"/>
        <w:numPr>
          <w:ilvl w:val="0"/>
          <w:numId w:val="16"/>
        </w:numPr>
        <w:spacing w:line="360" w:lineRule="auto"/>
        <w:rPr>
          <w:rFonts w:ascii="Trebuchet MS" w:hAnsi="Trebuchet MS" w:cs="Arial"/>
        </w:rPr>
      </w:pPr>
      <w:r>
        <w:rPr>
          <w:rFonts w:ascii="Trebuchet MS" w:hAnsi="Trebuchet MS" w:cs="Arial"/>
        </w:rPr>
        <w:t>C</w:t>
      </w:r>
      <w:r w:rsidR="00BE3132" w:rsidRPr="00BE3132">
        <w:rPr>
          <w:rFonts w:ascii="Trebuchet MS" w:hAnsi="Trebuchet MS" w:cs="Arial"/>
        </w:rPr>
        <w:t xml:space="preserve">ommunication skills including report writing, liaising with members of the public, managers and other agencies. </w:t>
      </w:r>
    </w:p>
    <w:p w14:paraId="2BF0D6CF" w14:textId="77955465" w:rsidR="00BE3132" w:rsidRDefault="002E4E77" w:rsidP="00F06136">
      <w:pPr>
        <w:pStyle w:val="ListParagraph"/>
        <w:numPr>
          <w:ilvl w:val="0"/>
          <w:numId w:val="16"/>
        </w:numPr>
        <w:spacing w:line="360" w:lineRule="auto"/>
        <w:rPr>
          <w:rFonts w:ascii="Trebuchet MS" w:hAnsi="Trebuchet MS" w:cs="Arial"/>
        </w:rPr>
      </w:pPr>
      <w:r>
        <w:rPr>
          <w:rFonts w:ascii="Trebuchet MS" w:hAnsi="Trebuchet MS" w:cs="Arial"/>
        </w:rPr>
        <w:t>U</w:t>
      </w:r>
      <w:r w:rsidR="00BE3132" w:rsidRPr="00BE3132">
        <w:rPr>
          <w:rFonts w:ascii="Trebuchet MS" w:hAnsi="Trebuchet MS" w:cs="Arial"/>
        </w:rPr>
        <w:t>nderstanding of the assessment process – its principles and application.</w:t>
      </w:r>
    </w:p>
    <w:p w14:paraId="4AC6939E" w14:textId="62C40AF6" w:rsidR="001659CE" w:rsidRPr="008C74D6" w:rsidRDefault="001659CE" w:rsidP="001659CE">
      <w:pPr>
        <w:pStyle w:val="ListParagraph"/>
        <w:numPr>
          <w:ilvl w:val="0"/>
          <w:numId w:val="16"/>
        </w:numPr>
        <w:spacing w:line="360" w:lineRule="auto"/>
        <w:rPr>
          <w:rFonts w:ascii="Trebuchet MS" w:hAnsi="Trebuchet MS" w:cs="Arial"/>
        </w:rPr>
      </w:pPr>
      <w:r w:rsidRPr="001659CE">
        <w:rPr>
          <w:rFonts w:ascii="Trebuchet MS" w:hAnsi="Trebuchet MS" w:cs="Arial"/>
        </w:rPr>
        <w:t xml:space="preserve">Ability to plan and organise a varied workload for self and others, working to short deadlines. </w:t>
      </w:r>
    </w:p>
    <w:p w14:paraId="742185F2" w14:textId="6B4CB8B9" w:rsid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Ability to converse at ease with customer and provide advice in accurate spoken English</w:t>
      </w:r>
    </w:p>
    <w:p w14:paraId="2D64327C"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 xml:space="preserve">Knowledge of key legislation informing provision of services to older people and adults with physical disabilities.  </w:t>
      </w:r>
    </w:p>
    <w:p w14:paraId="77F18B65" w14:textId="65B1011E" w:rsidR="00BE3132" w:rsidRPr="00BE3132" w:rsidRDefault="00BD3FC2" w:rsidP="00F06136">
      <w:pPr>
        <w:pStyle w:val="ListParagraph"/>
        <w:numPr>
          <w:ilvl w:val="0"/>
          <w:numId w:val="16"/>
        </w:numPr>
        <w:spacing w:line="360" w:lineRule="auto"/>
        <w:rPr>
          <w:rFonts w:ascii="Trebuchet MS" w:hAnsi="Trebuchet MS" w:cs="Arial"/>
        </w:rPr>
      </w:pPr>
      <w:r>
        <w:rPr>
          <w:rFonts w:ascii="Trebuchet MS" w:hAnsi="Trebuchet MS" w:cs="Arial"/>
        </w:rPr>
        <w:t>K</w:t>
      </w:r>
      <w:r w:rsidR="00BE3132" w:rsidRPr="00BE3132">
        <w:rPr>
          <w:rFonts w:ascii="Trebuchet MS" w:hAnsi="Trebuchet MS" w:cs="Arial"/>
        </w:rPr>
        <w:t>nowledge of disability including its causes/effects.</w:t>
      </w:r>
    </w:p>
    <w:p w14:paraId="795783B2" w14:textId="299032CB" w:rsid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Knowledge of key roles of an OT</w:t>
      </w:r>
    </w:p>
    <w:p w14:paraId="47244E3D"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Experience of operating within a team setting.</w:t>
      </w:r>
    </w:p>
    <w:p w14:paraId="56DA5772"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 xml:space="preserve">Experience of operating under pressure where demand is </w:t>
      </w:r>
      <w:proofErr w:type="gramStart"/>
      <w:r w:rsidRPr="00BE3132">
        <w:rPr>
          <w:rFonts w:ascii="Trebuchet MS" w:hAnsi="Trebuchet MS" w:cs="Arial"/>
        </w:rPr>
        <w:t>constant</w:t>
      </w:r>
      <w:proofErr w:type="gramEnd"/>
      <w:r w:rsidRPr="00BE3132">
        <w:rPr>
          <w:rFonts w:ascii="Trebuchet MS" w:hAnsi="Trebuchet MS" w:cs="Arial"/>
        </w:rPr>
        <w:t xml:space="preserve"> and priorities need to be set/reviewed.</w:t>
      </w:r>
    </w:p>
    <w:p w14:paraId="1BF95450" w14:textId="4993DB43"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Significant, demonstrable experience, including some environmental redesign, preferably within a physical disability setting.</w:t>
      </w:r>
    </w:p>
    <w:p w14:paraId="2BE8730A"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Ability to work well within a team.</w:t>
      </w:r>
    </w:p>
    <w:p w14:paraId="0F92093F"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Ability to use initiative and take responsibility.</w:t>
      </w:r>
    </w:p>
    <w:p w14:paraId="70797BB8" w14:textId="77777777"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Commitment to equality of service provision and community development.</w:t>
      </w:r>
    </w:p>
    <w:p w14:paraId="484F792C" w14:textId="7F8C26C5" w:rsidR="00BE3132" w:rsidRPr="00BE3132" w:rsidRDefault="00BE3132" w:rsidP="00F06136">
      <w:pPr>
        <w:pStyle w:val="ListParagraph"/>
        <w:numPr>
          <w:ilvl w:val="0"/>
          <w:numId w:val="16"/>
        </w:numPr>
        <w:spacing w:line="360" w:lineRule="auto"/>
        <w:rPr>
          <w:rFonts w:ascii="Trebuchet MS" w:hAnsi="Trebuchet MS" w:cs="Arial"/>
        </w:rPr>
      </w:pPr>
      <w:r w:rsidRPr="00BE3132">
        <w:rPr>
          <w:rFonts w:ascii="Trebuchet MS" w:hAnsi="Trebuchet MS" w:cs="Arial"/>
        </w:rPr>
        <w:t>Ability to meet the travel requirements of the role.</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15696BB" w14:textId="77777777" w:rsidR="00BE3132" w:rsidRPr="00F06136" w:rsidRDefault="00BE3132" w:rsidP="00F06136">
      <w:pPr>
        <w:pStyle w:val="ListParagraph"/>
        <w:numPr>
          <w:ilvl w:val="0"/>
          <w:numId w:val="16"/>
        </w:numPr>
        <w:spacing w:line="360" w:lineRule="auto"/>
        <w:rPr>
          <w:rFonts w:ascii="Trebuchet MS" w:hAnsi="Trebuchet MS" w:cs="Arial"/>
        </w:rPr>
      </w:pPr>
      <w:r w:rsidRPr="00F06136">
        <w:rPr>
          <w:rFonts w:ascii="Trebuchet MS" w:hAnsi="Trebuchet MS" w:cs="Arial"/>
        </w:rPr>
        <w:t>Planning and design of adaptations for service users.</w:t>
      </w:r>
    </w:p>
    <w:p w14:paraId="3D98863B" w14:textId="44D1F058" w:rsidR="00BE3132" w:rsidRPr="00F06136" w:rsidRDefault="00BE3132" w:rsidP="00F06136">
      <w:pPr>
        <w:pStyle w:val="ListParagraph"/>
        <w:numPr>
          <w:ilvl w:val="0"/>
          <w:numId w:val="16"/>
        </w:numPr>
        <w:spacing w:line="360" w:lineRule="auto"/>
        <w:rPr>
          <w:rFonts w:ascii="Trebuchet MS" w:hAnsi="Trebuchet MS" w:cs="Arial"/>
        </w:rPr>
      </w:pPr>
      <w:r w:rsidRPr="00F06136">
        <w:rPr>
          <w:rFonts w:ascii="Trebuchet MS" w:hAnsi="Trebuchet MS" w:cs="Arial"/>
        </w:rPr>
        <w:t xml:space="preserve">Computer literacy </w:t>
      </w:r>
    </w:p>
    <w:p w14:paraId="69FF14B8" w14:textId="77777777" w:rsidR="00BE3132" w:rsidRPr="00F06136" w:rsidRDefault="00BE3132" w:rsidP="00F06136">
      <w:pPr>
        <w:pStyle w:val="ListParagraph"/>
        <w:numPr>
          <w:ilvl w:val="0"/>
          <w:numId w:val="16"/>
        </w:numPr>
        <w:spacing w:line="360" w:lineRule="auto"/>
        <w:rPr>
          <w:rFonts w:ascii="Trebuchet MS" w:hAnsi="Trebuchet MS" w:cs="Arial"/>
        </w:rPr>
      </w:pPr>
      <w:r w:rsidRPr="00F06136">
        <w:rPr>
          <w:rFonts w:ascii="Trebuchet MS" w:hAnsi="Trebuchet MS" w:cs="Arial"/>
        </w:rPr>
        <w:t>Knowledge of grants procedures in relation to buildings and adaptations.</w:t>
      </w:r>
    </w:p>
    <w:p w14:paraId="5A451E08" w14:textId="77777777" w:rsidR="00057D86" w:rsidRDefault="00BE3132" w:rsidP="00057D86">
      <w:pPr>
        <w:pStyle w:val="ListParagraph"/>
        <w:numPr>
          <w:ilvl w:val="0"/>
          <w:numId w:val="16"/>
        </w:numPr>
        <w:spacing w:line="360" w:lineRule="auto"/>
        <w:rPr>
          <w:rFonts w:ascii="Trebuchet MS" w:hAnsi="Trebuchet MS" w:cs="Arial"/>
        </w:rPr>
      </w:pPr>
      <w:r w:rsidRPr="00F06136">
        <w:rPr>
          <w:rFonts w:ascii="Trebuchet MS" w:hAnsi="Trebuchet MS" w:cs="Arial"/>
        </w:rPr>
        <w:t>Knowledge of legislation relating to local authority service provision.</w:t>
      </w:r>
    </w:p>
    <w:p w14:paraId="44FE4738" w14:textId="087DB994" w:rsidR="00BE3132" w:rsidRPr="00057D86" w:rsidRDefault="00BE3132" w:rsidP="00057D86">
      <w:pPr>
        <w:pStyle w:val="ListParagraph"/>
        <w:numPr>
          <w:ilvl w:val="0"/>
          <w:numId w:val="16"/>
        </w:numPr>
        <w:spacing w:line="360" w:lineRule="auto"/>
        <w:rPr>
          <w:rFonts w:ascii="Trebuchet MS" w:hAnsi="Trebuchet MS" w:cs="Arial"/>
        </w:rPr>
      </w:pPr>
      <w:r w:rsidRPr="00057D86">
        <w:rPr>
          <w:rFonts w:ascii="Trebuchet MS" w:hAnsi="Trebuchet MS" w:cs="Arial"/>
        </w:rPr>
        <w:lastRenderedPageBreak/>
        <w:t>In-depth knowledge of disabilities such as multiple sclerosis, spinal injuries, CVAs, motor neurone disease, cerebral palsy and spina bifida.</w:t>
      </w:r>
    </w:p>
    <w:p w14:paraId="4A964B63" w14:textId="77777777" w:rsidR="00BE3132" w:rsidRPr="00F06136" w:rsidRDefault="00BE3132" w:rsidP="00F06136">
      <w:pPr>
        <w:pStyle w:val="ListParagraph"/>
        <w:numPr>
          <w:ilvl w:val="0"/>
          <w:numId w:val="16"/>
        </w:numPr>
        <w:spacing w:line="360" w:lineRule="auto"/>
        <w:rPr>
          <w:rFonts w:ascii="Trebuchet MS" w:hAnsi="Trebuchet MS" w:cs="Arial"/>
        </w:rPr>
      </w:pPr>
      <w:r w:rsidRPr="00F06136">
        <w:rPr>
          <w:rFonts w:ascii="Trebuchet MS" w:hAnsi="Trebuchet MS" w:cs="Arial"/>
        </w:rPr>
        <w:t>Experience in working with people with disabilities in statutory and/or voluntary agencies.</w:t>
      </w:r>
    </w:p>
    <w:p w14:paraId="67C6A434" w14:textId="02D6FADF" w:rsidR="00BE3132" w:rsidRPr="00F06136" w:rsidRDefault="00BE3132" w:rsidP="00F06136">
      <w:pPr>
        <w:pStyle w:val="ListParagraph"/>
        <w:numPr>
          <w:ilvl w:val="0"/>
          <w:numId w:val="16"/>
        </w:numPr>
        <w:spacing w:line="360" w:lineRule="auto"/>
        <w:rPr>
          <w:rFonts w:ascii="Trebuchet MS" w:hAnsi="Trebuchet MS" w:cs="Arial"/>
        </w:rPr>
      </w:pPr>
      <w:r w:rsidRPr="00F06136">
        <w:rPr>
          <w:rFonts w:ascii="Trebuchet MS" w:hAnsi="Trebuchet MS" w:cs="Arial"/>
        </w:rPr>
        <w:t>Experience as a community-based OT</w:t>
      </w:r>
    </w:p>
    <w:p w14:paraId="0C1A2F7D" w14:textId="6EDD5F28" w:rsidR="005E0B6D" w:rsidRPr="00CF3A59" w:rsidRDefault="00CF3A59" w:rsidP="00BE3132">
      <w:pPr>
        <w:spacing w:before="240" w:line="360" w:lineRule="auto"/>
        <w:rPr>
          <w:rFonts w:ascii="Trebuchet MS" w:hAnsi="Trebuchet MS" w:cs="Arial"/>
          <w:b/>
          <w:bCs/>
        </w:rPr>
      </w:pPr>
      <w:r>
        <w:rPr>
          <w:rFonts w:ascii="Trebuchet MS" w:hAnsi="Trebuchet MS" w:cs="Arial"/>
          <w:b/>
          <w:bCs/>
        </w:rPr>
        <w:t>Document version control:</w:t>
      </w:r>
    </w:p>
    <w:p w14:paraId="755F6CBF" w14:textId="49E09273"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323947">
        <w:rPr>
          <w:rFonts w:ascii="Trebuchet MS" w:hAnsi="Trebuchet MS" w:cs="Arial"/>
        </w:rPr>
        <w:t>March</w:t>
      </w:r>
      <w:r w:rsidR="00057D86">
        <w:rPr>
          <w:rFonts w:ascii="Trebuchet MS" w:hAnsi="Trebuchet MS" w:cs="Arial"/>
        </w:rPr>
        <w:t xml:space="preserve"> 2025</w:t>
      </w:r>
    </w:p>
    <w:p w14:paraId="68DBCB2D" w14:textId="475F2B4E"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382D4603" w:rsidR="00CE013C" w:rsidRPr="00C659A7"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122F39">
        <w:rPr>
          <w:rFonts w:ascii="Trebuchet MS" w:hAnsi="Trebuchet MS" w:cs="Arial"/>
        </w:rPr>
        <w:t>12</w:t>
      </w:r>
      <w:r w:rsidR="00BE3132">
        <w:rPr>
          <w:rFonts w:ascii="Trebuchet MS" w:hAnsi="Trebuchet MS" w:cs="Arial"/>
        </w:rPr>
        <w:t>021</w:t>
      </w:r>
    </w:p>
    <w:p w14:paraId="5D32E1F7" w14:textId="77777777" w:rsidR="005C772C" w:rsidRPr="009106CE" w:rsidRDefault="005C772C" w:rsidP="009106CE">
      <w:pPr>
        <w:spacing w:line="360" w:lineRule="auto"/>
        <w:rPr>
          <w:rFonts w:ascii="Trebuchet MS" w:hAnsi="Trebuchet MS"/>
        </w:rPr>
        <w:sectPr w:rsidR="005C772C" w:rsidRPr="009106CE" w:rsidSect="003F5381">
          <w:headerReference w:type="default" r:id="rId13"/>
          <w:footerReference w:type="default" r:id="rId14"/>
          <w:pgSz w:w="11906" w:h="16838"/>
          <w:pgMar w:top="1440" w:right="1440" w:bottom="1440" w:left="1440" w:header="708" w:footer="708" w:gutter="0"/>
          <w:cols w:space="708"/>
          <w:docGrid w:linePitch="360"/>
        </w:sectPr>
      </w:pPr>
    </w:p>
    <w:p w14:paraId="2E6C53C6" w14:textId="031DEDF0" w:rsidR="005C772C" w:rsidRPr="009106CE" w:rsidRDefault="005C772C" w:rsidP="00C659A7">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122F39">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122F39" w:rsidRPr="009106CE" w14:paraId="1C0F05BA" w14:textId="77777777" w:rsidTr="00122F39">
        <w:trPr>
          <w:tblHeader/>
        </w:trPr>
        <w:tc>
          <w:tcPr>
            <w:tcW w:w="8691" w:type="dxa"/>
            <w:shd w:val="clear" w:color="auto" w:fill="auto"/>
          </w:tcPr>
          <w:p w14:paraId="1EDA8F86" w14:textId="77777777" w:rsidR="00122F39" w:rsidRPr="009106CE" w:rsidRDefault="00122F39" w:rsidP="00122F39">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1362FA87" w:rsidR="00122F39" w:rsidRPr="009106CE" w:rsidRDefault="00BE3132" w:rsidP="00122F39">
            <w:pPr>
              <w:spacing w:line="360" w:lineRule="auto"/>
              <w:jc w:val="center"/>
              <w:rPr>
                <w:rFonts w:ascii="Trebuchet MS" w:hAnsi="Trebuchet MS" w:cs="Arial"/>
              </w:rPr>
            </w:pPr>
            <w:r>
              <w:rPr>
                <w:rFonts w:ascii="Trebuchet MS" w:hAnsi="Trebuchet MS" w:cs="Arial"/>
              </w:rPr>
              <w:t>Yes</w:t>
            </w:r>
          </w:p>
        </w:tc>
      </w:tr>
      <w:tr w:rsidR="00BE3132" w:rsidRPr="009106CE" w14:paraId="2CBFEE0C" w14:textId="77777777" w:rsidTr="00122F39">
        <w:trPr>
          <w:tblHeader/>
        </w:trPr>
        <w:tc>
          <w:tcPr>
            <w:tcW w:w="8691" w:type="dxa"/>
            <w:shd w:val="clear" w:color="auto" w:fill="auto"/>
          </w:tcPr>
          <w:p w14:paraId="075B83BF" w14:textId="77777777" w:rsidR="00BE3132" w:rsidRPr="009106CE" w:rsidRDefault="00BE3132" w:rsidP="00BE3132">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7C1D53A5" w:rsidR="00BE3132" w:rsidRPr="009106CE" w:rsidRDefault="00BE3132" w:rsidP="00BE3132">
            <w:pPr>
              <w:spacing w:line="360" w:lineRule="auto"/>
              <w:jc w:val="center"/>
              <w:rPr>
                <w:rFonts w:ascii="Trebuchet MS" w:hAnsi="Trebuchet MS" w:cs="Arial"/>
              </w:rPr>
            </w:pPr>
            <w:r w:rsidRPr="00C75969">
              <w:rPr>
                <w:rFonts w:ascii="Trebuchet MS" w:hAnsi="Trebuchet MS" w:cs="Arial"/>
              </w:rPr>
              <w:t>Yes</w:t>
            </w:r>
          </w:p>
        </w:tc>
      </w:tr>
      <w:tr w:rsidR="00BE3132" w:rsidRPr="009106CE" w14:paraId="7790F189" w14:textId="77777777" w:rsidTr="00122F39">
        <w:trPr>
          <w:tblHeader/>
        </w:trPr>
        <w:tc>
          <w:tcPr>
            <w:tcW w:w="8691" w:type="dxa"/>
            <w:shd w:val="clear" w:color="auto" w:fill="auto"/>
          </w:tcPr>
          <w:p w14:paraId="5A1C159A" w14:textId="77777777" w:rsidR="00BE3132" w:rsidRPr="009106CE" w:rsidRDefault="00BE3132" w:rsidP="00BE3132">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669D4DB6" w:rsidR="00BE3132" w:rsidRPr="009106CE" w:rsidRDefault="00BE3132" w:rsidP="00BE3132">
            <w:pPr>
              <w:spacing w:line="360" w:lineRule="auto"/>
              <w:jc w:val="center"/>
              <w:rPr>
                <w:rFonts w:ascii="Trebuchet MS" w:hAnsi="Trebuchet MS" w:cs="Arial"/>
              </w:rPr>
            </w:pPr>
            <w:r w:rsidRPr="00C75969">
              <w:rPr>
                <w:rFonts w:ascii="Trebuchet MS" w:hAnsi="Trebuchet MS" w:cs="Arial"/>
              </w:rPr>
              <w:t>No</w:t>
            </w:r>
          </w:p>
        </w:tc>
      </w:tr>
      <w:tr w:rsidR="00BE3132" w:rsidRPr="009106CE" w14:paraId="2C0FDC9F" w14:textId="77777777" w:rsidTr="00122F39">
        <w:trPr>
          <w:tblHeader/>
        </w:trPr>
        <w:tc>
          <w:tcPr>
            <w:tcW w:w="8691" w:type="dxa"/>
            <w:shd w:val="clear" w:color="auto" w:fill="auto"/>
          </w:tcPr>
          <w:p w14:paraId="0E8F0EC2" w14:textId="77777777" w:rsidR="00BE3132" w:rsidRPr="009106CE" w:rsidRDefault="00BE3132" w:rsidP="00BE3132">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3B809FEF" w:rsidR="00BE3132" w:rsidRPr="009106CE" w:rsidRDefault="00BE3132" w:rsidP="00BE3132">
            <w:pPr>
              <w:spacing w:line="360" w:lineRule="auto"/>
              <w:jc w:val="center"/>
              <w:rPr>
                <w:rFonts w:ascii="Trebuchet MS" w:hAnsi="Trebuchet MS" w:cs="Arial"/>
              </w:rPr>
            </w:pPr>
            <w:r w:rsidRPr="00C75969">
              <w:rPr>
                <w:rFonts w:ascii="Trebuchet MS" w:hAnsi="Trebuchet MS" w:cs="Arial"/>
              </w:rPr>
              <w:t>Ye</w:t>
            </w:r>
            <w:r w:rsidR="00C659A7">
              <w:rPr>
                <w:rFonts w:ascii="Trebuchet MS" w:hAnsi="Trebuchet MS" w:cs="Arial"/>
              </w:rPr>
              <w:t>s</w:t>
            </w:r>
          </w:p>
        </w:tc>
      </w:tr>
      <w:tr w:rsidR="00BE3132" w:rsidRPr="009106CE" w14:paraId="65D2A7F0" w14:textId="77777777" w:rsidTr="00122F39">
        <w:trPr>
          <w:tblHeader/>
        </w:trPr>
        <w:tc>
          <w:tcPr>
            <w:tcW w:w="8691" w:type="dxa"/>
            <w:shd w:val="clear" w:color="auto" w:fill="auto"/>
          </w:tcPr>
          <w:p w14:paraId="778F91F4" w14:textId="77777777" w:rsidR="00BE3132" w:rsidRPr="009106CE" w:rsidRDefault="00BE3132" w:rsidP="00BE3132">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4B4E32A9" w:rsidR="00BE3132" w:rsidRPr="009106CE" w:rsidRDefault="00BE3132" w:rsidP="00BE3132">
            <w:pPr>
              <w:spacing w:line="360" w:lineRule="auto"/>
              <w:jc w:val="center"/>
              <w:rPr>
                <w:rFonts w:ascii="Trebuchet MS" w:hAnsi="Trebuchet MS" w:cs="Arial"/>
              </w:rPr>
            </w:pPr>
            <w:r w:rsidRPr="00C75969">
              <w:rPr>
                <w:rFonts w:ascii="Trebuchet MS" w:hAnsi="Trebuchet MS" w:cs="Arial"/>
              </w:rPr>
              <w:t>Yes</w:t>
            </w:r>
          </w:p>
        </w:tc>
      </w:tr>
      <w:tr w:rsidR="00BE3132" w:rsidRPr="009106CE" w14:paraId="2A07981F" w14:textId="77777777" w:rsidTr="00122F39">
        <w:trPr>
          <w:tblHeader/>
        </w:trPr>
        <w:tc>
          <w:tcPr>
            <w:tcW w:w="8691" w:type="dxa"/>
            <w:shd w:val="clear" w:color="auto" w:fill="auto"/>
          </w:tcPr>
          <w:p w14:paraId="5D8196ED" w14:textId="77777777" w:rsidR="00BE3132" w:rsidRPr="009106CE" w:rsidRDefault="00BE3132" w:rsidP="00BE3132">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0CA5D86E" w:rsidR="00BE3132" w:rsidRPr="009106CE" w:rsidRDefault="00BE3132" w:rsidP="00BE3132">
            <w:pPr>
              <w:spacing w:line="360" w:lineRule="auto"/>
              <w:jc w:val="center"/>
              <w:rPr>
                <w:rFonts w:ascii="Trebuchet MS" w:hAnsi="Trebuchet MS" w:cs="Arial"/>
              </w:rPr>
            </w:pPr>
            <w:r w:rsidRPr="00C75969">
              <w:rPr>
                <w:rFonts w:ascii="Trebuchet MS" w:hAnsi="Trebuchet MS" w:cs="Arial"/>
              </w:rPr>
              <w:t>No</w:t>
            </w:r>
          </w:p>
        </w:tc>
      </w:tr>
      <w:tr w:rsidR="00C659A7" w:rsidRPr="009106CE" w14:paraId="207ABEE7" w14:textId="77777777" w:rsidTr="00122F39">
        <w:trPr>
          <w:tblHeader/>
        </w:trPr>
        <w:tc>
          <w:tcPr>
            <w:tcW w:w="8691" w:type="dxa"/>
            <w:shd w:val="clear" w:color="auto" w:fill="auto"/>
          </w:tcPr>
          <w:p w14:paraId="00639889" w14:textId="238EDCDA" w:rsidR="00C659A7" w:rsidRPr="009106CE" w:rsidRDefault="00C659A7" w:rsidP="00C659A7">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6FA95824" w:rsidR="00C659A7" w:rsidRPr="009106CE" w:rsidRDefault="00C659A7" w:rsidP="00C659A7">
            <w:pPr>
              <w:spacing w:line="360" w:lineRule="auto"/>
              <w:jc w:val="center"/>
              <w:rPr>
                <w:rFonts w:ascii="Trebuchet MS" w:hAnsi="Trebuchet MS" w:cs="Arial"/>
              </w:rPr>
            </w:pPr>
            <w:r w:rsidRPr="005A38DD">
              <w:rPr>
                <w:rFonts w:ascii="Trebuchet MS" w:hAnsi="Trebuchet MS" w:cs="Arial"/>
              </w:rPr>
              <w:t>No</w:t>
            </w:r>
          </w:p>
        </w:tc>
      </w:tr>
      <w:tr w:rsidR="00C659A7" w:rsidRPr="009106CE" w14:paraId="45DBE800" w14:textId="77777777" w:rsidTr="00122F39">
        <w:trPr>
          <w:tblHeader/>
        </w:trPr>
        <w:tc>
          <w:tcPr>
            <w:tcW w:w="8691" w:type="dxa"/>
            <w:shd w:val="clear" w:color="auto" w:fill="auto"/>
          </w:tcPr>
          <w:p w14:paraId="1FFA5AC2" w14:textId="77777777" w:rsidR="00C659A7" w:rsidRPr="009106CE" w:rsidRDefault="00C659A7" w:rsidP="00C659A7">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02204E08" w:rsidR="00C659A7" w:rsidRPr="009106CE" w:rsidRDefault="00C659A7" w:rsidP="00C659A7">
            <w:pPr>
              <w:spacing w:line="360" w:lineRule="auto"/>
              <w:jc w:val="center"/>
              <w:rPr>
                <w:rFonts w:ascii="Trebuchet MS" w:hAnsi="Trebuchet MS" w:cs="Arial"/>
              </w:rPr>
            </w:pPr>
            <w:r w:rsidRPr="005A38DD">
              <w:rPr>
                <w:rFonts w:ascii="Trebuchet MS" w:hAnsi="Trebuchet MS" w:cs="Arial"/>
              </w:rPr>
              <w:t>No</w:t>
            </w:r>
          </w:p>
        </w:tc>
      </w:tr>
      <w:tr w:rsidR="00C659A7" w:rsidRPr="009106CE" w14:paraId="04D753CE" w14:textId="77777777" w:rsidTr="00122F39">
        <w:trPr>
          <w:tblHeader/>
        </w:trPr>
        <w:tc>
          <w:tcPr>
            <w:tcW w:w="8691" w:type="dxa"/>
            <w:shd w:val="clear" w:color="auto" w:fill="auto"/>
          </w:tcPr>
          <w:p w14:paraId="206034F3" w14:textId="77777777" w:rsidR="00C659A7" w:rsidRPr="009106CE" w:rsidRDefault="00C659A7" w:rsidP="00C659A7">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3825176C" w:rsidR="00C659A7" w:rsidRPr="009106CE" w:rsidRDefault="00C659A7" w:rsidP="00C659A7">
            <w:pPr>
              <w:spacing w:line="360" w:lineRule="auto"/>
              <w:jc w:val="center"/>
              <w:rPr>
                <w:rFonts w:ascii="Trebuchet MS" w:hAnsi="Trebuchet MS" w:cs="Arial"/>
              </w:rPr>
            </w:pPr>
            <w:r w:rsidRPr="005A38DD">
              <w:rPr>
                <w:rFonts w:ascii="Trebuchet MS" w:hAnsi="Trebuchet MS" w:cs="Arial"/>
              </w:rPr>
              <w:t>No</w:t>
            </w:r>
          </w:p>
        </w:tc>
      </w:tr>
      <w:tr w:rsidR="00C659A7" w:rsidRPr="009106CE" w14:paraId="2433D231" w14:textId="77777777" w:rsidTr="00122F39">
        <w:trPr>
          <w:tblHeader/>
        </w:trPr>
        <w:tc>
          <w:tcPr>
            <w:tcW w:w="8691" w:type="dxa"/>
            <w:shd w:val="clear" w:color="auto" w:fill="auto"/>
          </w:tcPr>
          <w:p w14:paraId="53B6C081" w14:textId="77777777" w:rsidR="00C659A7" w:rsidRPr="009106CE" w:rsidRDefault="00C659A7" w:rsidP="00C659A7">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60CA6414" w:rsidR="00C659A7" w:rsidRPr="009106CE" w:rsidRDefault="00C659A7" w:rsidP="00C659A7">
            <w:pPr>
              <w:spacing w:line="360" w:lineRule="auto"/>
              <w:jc w:val="center"/>
              <w:rPr>
                <w:rFonts w:ascii="Trebuchet MS" w:hAnsi="Trebuchet MS" w:cs="Arial"/>
              </w:rPr>
            </w:pPr>
            <w:r w:rsidRPr="005A38DD">
              <w:rPr>
                <w:rFonts w:ascii="Trebuchet MS" w:hAnsi="Trebuchet MS" w:cs="Arial"/>
              </w:rPr>
              <w:t>No</w:t>
            </w:r>
          </w:p>
        </w:tc>
      </w:tr>
      <w:tr w:rsidR="00C659A7" w:rsidRPr="009106CE" w14:paraId="78555B28" w14:textId="77777777" w:rsidTr="00122F39">
        <w:trPr>
          <w:trHeight w:val="80"/>
          <w:tblHeader/>
        </w:trPr>
        <w:tc>
          <w:tcPr>
            <w:tcW w:w="8691" w:type="dxa"/>
            <w:shd w:val="clear" w:color="auto" w:fill="auto"/>
          </w:tcPr>
          <w:p w14:paraId="73136DA0" w14:textId="77777777" w:rsidR="00C659A7" w:rsidRPr="009106CE" w:rsidRDefault="00C659A7" w:rsidP="00C659A7">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5194442C" w:rsidR="00C659A7" w:rsidRPr="009106CE" w:rsidRDefault="00C659A7" w:rsidP="00C659A7">
            <w:pPr>
              <w:spacing w:line="360" w:lineRule="auto"/>
              <w:jc w:val="center"/>
              <w:rPr>
                <w:rFonts w:ascii="Trebuchet MS" w:hAnsi="Trebuchet MS" w:cs="Arial"/>
              </w:rPr>
            </w:pPr>
            <w:r w:rsidRPr="005A38DD">
              <w:rPr>
                <w:rFonts w:ascii="Trebuchet MS" w:hAnsi="Trebuchet MS" w:cs="Arial"/>
              </w:rPr>
              <w:t>No</w:t>
            </w:r>
          </w:p>
        </w:tc>
      </w:tr>
      <w:tr w:rsidR="00C659A7" w:rsidRPr="009106CE" w14:paraId="03490C5A" w14:textId="77777777" w:rsidTr="00122F39">
        <w:trPr>
          <w:trHeight w:val="80"/>
          <w:tblHeader/>
        </w:trPr>
        <w:tc>
          <w:tcPr>
            <w:tcW w:w="8691" w:type="dxa"/>
            <w:shd w:val="clear" w:color="auto" w:fill="auto"/>
          </w:tcPr>
          <w:p w14:paraId="7D970FC1" w14:textId="77777777" w:rsidR="00C659A7" w:rsidRPr="009106CE" w:rsidRDefault="00C659A7" w:rsidP="00C659A7">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13B9C02A" w:rsidR="00C659A7" w:rsidRPr="009106CE" w:rsidRDefault="00C659A7" w:rsidP="00C659A7">
            <w:pPr>
              <w:spacing w:line="360" w:lineRule="auto"/>
              <w:jc w:val="center"/>
              <w:rPr>
                <w:rFonts w:ascii="Trebuchet MS" w:hAnsi="Trebuchet MS" w:cs="Arial"/>
              </w:rPr>
            </w:pPr>
            <w:r w:rsidRPr="005A38DD">
              <w:rPr>
                <w:rFonts w:ascii="Trebuchet MS" w:hAnsi="Trebuchet MS" w:cs="Arial"/>
              </w:rPr>
              <w:t>No</w:t>
            </w:r>
          </w:p>
        </w:tc>
      </w:tr>
    </w:tbl>
    <w:p w14:paraId="246B8967" w14:textId="77777777" w:rsidR="005C772C" w:rsidRPr="009106CE" w:rsidRDefault="005C772C" w:rsidP="00C659A7">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B54B" w14:textId="77777777" w:rsidR="00D85A3F" w:rsidRDefault="00D85A3F" w:rsidP="00E76A6D">
      <w:r>
        <w:separator/>
      </w:r>
    </w:p>
  </w:endnote>
  <w:endnote w:type="continuationSeparator" w:id="0">
    <w:p w14:paraId="721F49E9" w14:textId="77777777" w:rsidR="00D85A3F" w:rsidRDefault="00D85A3F"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5D45" w14:textId="77777777" w:rsidR="00D85A3F" w:rsidRDefault="00D85A3F" w:rsidP="00E76A6D">
      <w:r>
        <w:separator/>
      </w:r>
    </w:p>
  </w:footnote>
  <w:footnote w:type="continuationSeparator" w:id="0">
    <w:p w14:paraId="44D6991C" w14:textId="77777777" w:rsidR="00D85A3F" w:rsidRDefault="00D85A3F"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06DD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A429D2"/>
    <w:multiLevelType w:val="hybridMultilevel"/>
    <w:tmpl w:val="1340C1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37AE41FE"/>
    <w:multiLevelType w:val="hybridMultilevel"/>
    <w:tmpl w:val="C04A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64066"/>
    <w:multiLevelType w:val="hybridMultilevel"/>
    <w:tmpl w:val="95742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E1567B"/>
    <w:multiLevelType w:val="hybridMultilevel"/>
    <w:tmpl w:val="D7AE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B6FDC"/>
    <w:multiLevelType w:val="hybridMultilevel"/>
    <w:tmpl w:val="5F4A14F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5DE8688A"/>
    <w:multiLevelType w:val="hybridMultilevel"/>
    <w:tmpl w:val="0220F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4D685E"/>
    <w:multiLevelType w:val="hybridMultilevel"/>
    <w:tmpl w:val="706687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9112A9"/>
    <w:multiLevelType w:val="hybridMultilevel"/>
    <w:tmpl w:val="79DA008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762CA"/>
    <w:multiLevelType w:val="hybridMultilevel"/>
    <w:tmpl w:val="4DE815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025F1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74847226">
    <w:abstractNumId w:val="15"/>
  </w:num>
  <w:num w:numId="2" w16cid:durableId="8263889">
    <w:abstractNumId w:val="3"/>
  </w:num>
  <w:num w:numId="3" w16cid:durableId="1884094964">
    <w:abstractNumId w:val="4"/>
  </w:num>
  <w:num w:numId="4" w16cid:durableId="1782335435">
    <w:abstractNumId w:val="16"/>
  </w:num>
  <w:num w:numId="5" w16cid:durableId="59640539">
    <w:abstractNumId w:val="5"/>
  </w:num>
  <w:num w:numId="6" w16cid:durableId="1829592657">
    <w:abstractNumId w:val="11"/>
  </w:num>
  <w:num w:numId="7" w16cid:durableId="428548906">
    <w:abstractNumId w:val="17"/>
  </w:num>
  <w:num w:numId="8" w16cid:durableId="1576281655">
    <w:abstractNumId w:val="1"/>
  </w:num>
  <w:num w:numId="9" w16cid:durableId="258757021">
    <w:abstractNumId w:val="9"/>
  </w:num>
  <w:num w:numId="10" w16cid:durableId="231041411">
    <w:abstractNumId w:val="10"/>
  </w:num>
  <w:num w:numId="11" w16cid:durableId="1916821259">
    <w:abstractNumId w:val="13"/>
  </w:num>
  <w:num w:numId="12" w16cid:durableId="318194977">
    <w:abstractNumId w:val="14"/>
  </w:num>
  <w:num w:numId="13" w16cid:durableId="1510293197">
    <w:abstractNumId w:val="0"/>
  </w:num>
  <w:num w:numId="14" w16cid:durableId="2132700537">
    <w:abstractNumId w:val="2"/>
  </w:num>
  <w:num w:numId="15" w16cid:durableId="119423809">
    <w:abstractNumId w:val="6"/>
  </w:num>
  <w:num w:numId="16" w16cid:durableId="1252541689">
    <w:abstractNumId w:val="8"/>
  </w:num>
  <w:num w:numId="17" w16cid:durableId="596450750">
    <w:abstractNumId w:val="7"/>
  </w:num>
  <w:num w:numId="18" w16cid:durableId="152837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36608"/>
    <w:rsid w:val="00057D86"/>
    <w:rsid w:val="00062EE3"/>
    <w:rsid w:val="00063252"/>
    <w:rsid w:val="000775BB"/>
    <w:rsid w:val="000A36FB"/>
    <w:rsid w:val="00122F39"/>
    <w:rsid w:val="001418EA"/>
    <w:rsid w:val="00141FA5"/>
    <w:rsid w:val="00153804"/>
    <w:rsid w:val="001659CE"/>
    <w:rsid w:val="001C52AE"/>
    <w:rsid w:val="001D13CE"/>
    <w:rsid w:val="001D7F22"/>
    <w:rsid w:val="002139D5"/>
    <w:rsid w:val="002404F4"/>
    <w:rsid w:val="00274CC7"/>
    <w:rsid w:val="002864C1"/>
    <w:rsid w:val="002B2175"/>
    <w:rsid w:val="002E4E77"/>
    <w:rsid w:val="002F6ACA"/>
    <w:rsid w:val="00307391"/>
    <w:rsid w:val="00323947"/>
    <w:rsid w:val="0036032E"/>
    <w:rsid w:val="003B26AF"/>
    <w:rsid w:val="003B5415"/>
    <w:rsid w:val="003E3F7A"/>
    <w:rsid w:val="003E41F1"/>
    <w:rsid w:val="003F5381"/>
    <w:rsid w:val="003F65F7"/>
    <w:rsid w:val="00402216"/>
    <w:rsid w:val="004361C1"/>
    <w:rsid w:val="004806F5"/>
    <w:rsid w:val="00492E6A"/>
    <w:rsid w:val="004973DB"/>
    <w:rsid w:val="004A1434"/>
    <w:rsid w:val="004A1503"/>
    <w:rsid w:val="004C3DE8"/>
    <w:rsid w:val="0050384A"/>
    <w:rsid w:val="00510413"/>
    <w:rsid w:val="00512005"/>
    <w:rsid w:val="005164DB"/>
    <w:rsid w:val="00595D51"/>
    <w:rsid w:val="005A4D3E"/>
    <w:rsid w:val="005C772C"/>
    <w:rsid w:val="005E0B6D"/>
    <w:rsid w:val="005E5AFC"/>
    <w:rsid w:val="0062310D"/>
    <w:rsid w:val="00631008"/>
    <w:rsid w:val="006D3B34"/>
    <w:rsid w:val="00702B37"/>
    <w:rsid w:val="007175F4"/>
    <w:rsid w:val="00726AC3"/>
    <w:rsid w:val="00774351"/>
    <w:rsid w:val="007E6BA6"/>
    <w:rsid w:val="007E7490"/>
    <w:rsid w:val="00821AA1"/>
    <w:rsid w:val="00822730"/>
    <w:rsid w:val="00855DA9"/>
    <w:rsid w:val="00855F9E"/>
    <w:rsid w:val="008C6918"/>
    <w:rsid w:val="008C74D6"/>
    <w:rsid w:val="008D1BDD"/>
    <w:rsid w:val="008F0E62"/>
    <w:rsid w:val="009106CE"/>
    <w:rsid w:val="009222D6"/>
    <w:rsid w:val="00961F0A"/>
    <w:rsid w:val="00975FE2"/>
    <w:rsid w:val="00984B26"/>
    <w:rsid w:val="009B3C3D"/>
    <w:rsid w:val="00A34D9B"/>
    <w:rsid w:val="00A42132"/>
    <w:rsid w:val="00A74338"/>
    <w:rsid w:val="00AD17D8"/>
    <w:rsid w:val="00AE4FEB"/>
    <w:rsid w:val="00B05B0B"/>
    <w:rsid w:val="00B82E31"/>
    <w:rsid w:val="00BB13E9"/>
    <w:rsid w:val="00BD3FC2"/>
    <w:rsid w:val="00BE3132"/>
    <w:rsid w:val="00BE50BF"/>
    <w:rsid w:val="00C374FD"/>
    <w:rsid w:val="00C5268E"/>
    <w:rsid w:val="00C63277"/>
    <w:rsid w:val="00C63B5F"/>
    <w:rsid w:val="00C659A7"/>
    <w:rsid w:val="00C92C56"/>
    <w:rsid w:val="00CB119F"/>
    <w:rsid w:val="00CD020F"/>
    <w:rsid w:val="00CD74A8"/>
    <w:rsid w:val="00CE013C"/>
    <w:rsid w:val="00CF0503"/>
    <w:rsid w:val="00CF3A59"/>
    <w:rsid w:val="00D21DF4"/>
    <w:rsid w:val="00D85A3F"/>
    <w:rsid w:val="00DC1291"/>
    <w:rsid w:val="00DD6534"/>
    <w:rsid w:val="00DD7718"/>
    <w:rsid w:val="00DF0D80"/>
    <w:rsid w:val="00E053C6"/>
    <w:rsid w:val="00E76A6D"/>
    <w:rsid w:val="00E8418F"/>
    <w:rsid w:val="00EA1283"/>
    <w:rsid w:val="00EA5E4C"/>
    <w:rsid w:val="00EA5E9B"/>
    <w:rsid w:val="00EE4793"/>
    <w:rsid w:val="00F06136"/>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961F0A"/>
    <w:rPr>
      <w:color w:val="0000FF" w:themeColor="hyperlink"/>
      <w:u w:val="single"/>
    </w:rPr>
  </w:style>
  <w:style w:type="character" w:styleId="UnresolvedMention">
    <w:name w:val="Unresolved Mention"/>
    <w:basedOn w:val="DefaultParagraphFont"/>
    <w:uiPriority w:val="99"/>
    <w:semiHidden/>
    <w:unhideWhenUsed/>
    <w:rsid w:val="00961F0A"/>
    <w:rPr>
      <w:color w:val="605E5C"/>
      <w:shd w:val="clear" w:color="auto" w:fill="E1DFDD"/>
    </w:rPr>
  </w:style>
  <w:style w:type="paragraph" w:styleId="Revision">
    <w:name w:val="Revision"/>
    <w:hidden/>
    <w:uiPriority w:val="99"/>
    <w:semiHidden/>
    <w:rsid w:val="006D3B34"/>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rsid w:val="00274CC7"/>
    <w:pPr>
      <w:numPr>
        <w:numId w:val="13"/>
      </w:numPr>
      <w:contextualSpacing/>
    </w:pPr>
    <w:rPr>
      <w:rFonts w:ascii="Arial"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430">
      <w:bodyDiv w:val="1"/>
      <w:marLeft w:val="0"/>
      <w:marRight w:val="0"/>
      <w:marTop w:val="0"/>
      <w:marBottom w:val="0"/>
      <w:divBdr>
        <w:top w:val="none" w:sz="0" w:space="0" w:color="auto"/>
        <w:left w:val="none" w:sz="0" w:space="0" w:color="auto"/>
        <w:bottom w:val="none" w:sz="0" w:space="0" w:color="auto"/>
        <w:right w:val="none" w:sz="0" w:space="0" w:color="auto"/>
      </w:divBdr>
    </w:div>
    <w:div w:id="19870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Owner xmlns="35d50fdb-5f5c-4301-b5cf-226a0456e81a">
      <UserInfo>
        <DisplayName>Hannah Grevatt</DisplayName>
        <AccountId>62</AccountId>
        <AccountType/>
      </UserInfo>
    </Document_x0020_Owner>
    <Document_x0020_Date xmlns="35d50fdb-5f5c-4301-b5cf-226a0456e81a">2025-03-10T00:00:00+00:00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SS10-12</TermName>
          <TermId xmlns="http://schemas.microsoft.com/office/infopath/2007/PartnerControls">867ac88b-9348-4d9b-85b1-c5a6ac7ad079</TermId>
        </TermInfo>
      </Terms>
    </j7380196a0d64225b365aa46a4bfc680>
    <JE_x0020_number xmlns="35d50fdb-5f5c-4301-b5cf-226a0456e81a">12021</JE_x0020_number>
    <TaxCatchAll xmlns="35d50fdb-5f5c-4301-b5cf-226a0456e81a">
      <Value>7</Value>
      <Value>27</Value>
    </TaxCatchAll>
    <content_x0020_type xmlns="9043577a-e112-42de-803f-4bae71f06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35d50fdb-5f5c-4301-b5cf-226a0456e81a"/>
    <ds:schemaRef ds:uri="http://purl.org/dc/elements/1.1/"/>
    <ds:schemaRef ds:uri="9043577a-e112-42de-803f-4bae71f06cca"/>
    <ds:schemaRef ds:uri="http://purl.org/dc/dcmitype/"/>
    <ds:schemaRef ds:uri="http://purl.org/dc/terms/"/>
  </ds:schemaRefs>
</ds:datastoreItem>
</file>

<file path=customXml/itemProps2.xml><?xml version="1.0" encoding="utf-8"?>
<ds:datastoreItem xmlns:ds="http://schemas.openxmlformats.org/officeDocument/2006/customXml" ds:itemID="{C28F2318-4152-41B7-8E87-2CFF4FF8A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2025-04-22T13:12:00Z</dcterms:created>
  <dcterms:modified xsi:type="dcterms:W3CDTF">2025-04-22T13:12:00Z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faff1907-7e01-4e81-9193-0dac10b7b03a</vt:lpwstr>
  </property>
  <property fmtid="{D5CDD505-2E9C-101B-9397-08002B2CF9AE}" pid="4" name="Grade">
    <vt:lpwstr>27;#SS10-12|867ac88b-9348-4d9b-85b1-c5a6ac7ad079</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https://eastsussex.sharepoint.com/sites/HRJobEvaluation/ESCCJELib/12021 Occupational Therapist JD V5.1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Responsibility for supervision">
    <vt:lpwstr>1</vt:lpwstr>
  </property>
  <property fmtid="{D5CDD505-2E9C-101B-9397-08002B2CF9AE}" pid="67" name="Working conditions">
    <vt:lpwstr>3</vt:lpwstr>
  </property>
  <property fmtid="{D5CDD505-2E9C-101B-9397-08002B2CF9AE}" pid="68" name="Knowhow">
    <vt:lpwstr/>
  </property>
  <property fmtid="{D5CDD505-2E9C-101B-9397-08002B2CF9AE}" pid="69" name="Responsibility for financial resources">
    <vt:lpwstr>1</vt:lpwstr>
  </property>
  <property fmtid="{D5CDD505-2E9C-101B-9397-08002B2CF9AE}" pid="70" name="Accountability">
    <vt:lpwstr/>
  </property>
  <property fmtid="{D5CDD505-2E9C-101B-9397-08002B2CF9AE}" pid="71" name="Problem solving">
    <vt:lpwstr/>
  </property>
  <property fmtid="{D5CDD505-2E9C-101B-9397-08002B2CF9AE}" pid="72" name="Knowledge">
    <vt:lpwstr>5</vt:lpwstr>
  </property>
  <property fmtid="{D5CDD505-2E9C-101B-9397-08002B2CF9AE}" pid="73" name="Initiative and independence">
    <vt:lpwstr>4</vt:lpwstr>
  </property>
  <property fmtid="{D5CDD505-2E9C-101B-9397-08002B2CF9AE}" pid="74" name="Mental skills">
    <vt:lpwstr>4</vt:lpwstr>
  </property>
  <property fmtid="{D5CDD505-2E9C-101B-9397-08002B2CF9AE}" pid="75" name="Physical skills">
    <vt:lpwstr>2</vt:lpwstr>
  </property>
  <property fmtid="{D5CDD505-2E9C-101B-9397-08002B2CF9AE}" pid="76" name="Responsibility for physical resources">
    <vt:lpwstr>3</vt:lpwstr>
  </property>
  <property fmtid="{D5CDD505-2E9C-101B-9397-08002B2CF9AE}" pid="77" name="Physical demands">
    <vt:lpwstr>1</vt:lpwstr>
  </property>
  <property fmtid="{D5CDD505-2E9C-101B-9397-08002B2CF9AE}" pid="78" name="Responsibility for people">
    <vt:lpwstr>5</vt:lpwstr>
  </property>
  <property fmtid="{D5CDD505-2E9C-101B-9397-08002B2CF9AE}" pid="79" name="Total score">
    <vt:lpwstr>535</vt:lpwstr>
  </property>
  <property fmtid="{D5CDD505-2E9C-101B-9397-08002B2CF9AE}" pid="80" name="Mental demands">
    <vt:lpwstr>4</vt:lpwstr>
  </property>
  <property fmtid="{D5CDD505-2E9C-101B-9397-08002B2CF9AE}" pid="81" name="Emotional demands">
    <vt:lpwstr>3</vt:lpwstr>
  </property>
  <property fmtid="{D5CDD505-2E9C-101B-9397-08002B2CF9AE}" pid="82" name="Interpersonal communication skills">
    <vt:lpwstr>5</vt:lpwstr>
  </property>
  <property fmtid="{D5CDD505-2E9C-101B-9397-08002B2CF9AE}" pid="83" name="Profile">
    <vt:lpwstr/>
  </property>
  <property fmtid="{D5CDD505-2E9C-101B-9397-08002B2CF9AE}" pid="84" name="fd33f9f2be204c3cbfa42b3227ee037c">
    <vt:lpwstr/>
  </property>
  <property fmtid="{D5CDD505-2E9C-101B-9397-08002B2CF9AE}" pid="85" name="Education">
    <vt:lpwstr/>
  </property>
  <property fmtid="{D5CDD505-2E9C-101B-9397-08002B2CF9AE}" pid="86" name="lc8e91d5afff4da3a4189ecf6f72a859">
    <vt:lpwstr/>
  </property>
  <property fmtid="{D5CDD505-2E9C-101B-9397-08002B2CF9AE}" pid="87" name="Audit Document Type">
    <vt:lpwstr/>
  </property>
  <property fmtid="{D5CDD505-2E9C-101B-9397-08002B2CF9AE}" pid="88" name="l2a2c13191bf4335b2c36228ef62c53e">
    <vt:lpwstr>Job Description|b8eccfba-acb4-4eb9-b2f3-67f397e12bbe</vt:lpwstr>
  </property>
  <property fmtid="{D5CDD505-2E9C-101B-9397-08002B2CF9AE}" pid="89" name="Professional_x0020_Registration">
    <vt:lpwstr/>
  </property>
  <property fmtid="{D5CDD505-2E9C-101B-9397-08002B2CF9AE}" pid="90" name="Dept_x002e_">
    <vt:lpwstr>7;#ASCH|af509946-f354-4bf9-8e40-9fe51595ed64</vt:lpwstr>
  </property>
  <property fmtid="{D5CDD505-2E9C-101B-9397-08002B2CF9AE}" pid="91" name="MediaServiceImageTags">
    <vt:lpwstr/>
  </property>
  <property fmtid="{D5CDD505-2E9C-101B-9397-08002B2CF9AE}" pid="92" name="Professional Registration">
    <vt:lpwstr/>
  </property>
  <property fmtid="{D5CDD505-2E9C-101B-9397-08002B2CF9AE}" pid="93" name="Case_x0020_Management_x0020_Document_x0020_Type">
    <vt:lpwstr/>
  </property>
  <property fmtid="{D5CDD505-2E9C-101B-9397-08002B2CF9AE}" pid="94" name="Planning_x0020_Document_x0020_Type">
    <vt:lpwstr/>
  </property>
  <property fmtid="{D5CDD505-2E9C-101B-9397-08002B2CF9AE}" pid="95" name="Business_x0020_Performance_x0020_Document_x0020_Type">
    <vt:lpwstr/>
  </property>
  <property fmtid="{D5CDD505-2E9C-101B-9397-08002B2CF9AE}" pid="96" name="Contract_x0020_and_x0020_Tender_x0020_Document_x0020_Type">
    <vt:lpwstr/>
  </property>
  <property fmtid="{D5CDD505-2E9C-101B-9397-08002B2CF9AE}" pid="97" name="Legal_x0020_Document_x0020_Type">
    <vt:lpwstr/>
  </property>
  <property fmtid="{D5CDD505-2E9C-101B-9397-08002B2CF9AE}" pid="98" name="Technical_x0020_Document_x0020_Type">
    <vt:lpwstr/>
  </property>
  <property fmtid="{D5CDD505-2E9C-101B-9397-08002B2CF9AE}" pid="99" name="Financial_x0020_Document_x0020_Type">
    <vt:lpwstr/>
  </property>
  <property fmtid="{D5CDD505-2E9C-101B-9397-08002B2CF9AE}" pid="100" name="Administration_x0020_Document_x0020_Type">
    <vt:lpwstr/>
  </property>
  <property fmtid="{D5CDD505-2E9C-101B-9397-08002B2CF9AE}" pid="101" name="Coroner_x0020_Document_x0020_Type">
    <vt:lpwstr/>
  </property>
  <property fmtid="{D5CDD505-2E9C-101B-9397-08002B2CF9AE}" pid="102" name="Record_x0020_Management_x0020_Document_x0020_Type">
    <vt:lpwstr/>
  </property>
  <property fmtid="{D5CDD505-2E9C-101B-9397-08002B2CF9AE}" pid="103" name="External_x0020_Information_x0020_Document_x0020_Type">
    <vt:lpwstr/>
  </property>
  <property fmtid="{D5CDD505-2E9C-101B-9397-08002B2CF9AE}" pid="104" name="Project_x0020_Management_x0020_Document_x0020_Type">
    <vt:lpwstr/>
  </property>
  <property fmtid="{D5CDD505-2E9C-101B-9397-08002B2CF9AE}" pid="105" name="Health_x0020_and_x0020_Safety">
    <vt:lpwstr/>
  </property>
  <property fmtid="{D5CDD505-2E9C-101B-9397-08002B2CF9AE}" pid="106" name="Management_x0020_Document_x0020_Type">
    <vt:lpwstr/>
  </property>
  <property fmtid="{D5CDD505-2E9C-101B-9397-08002B2CF9AE}" pid="107" name="Provider_x0020_and_x0020_Supplier_x0020_Document_x0020_Type">
    <vt:lpwstr/>
  </property>
  <property fmtid="{D5CDD505-2E9C-101B-9397-08002B2CF9AE}" pid="108" name="Emergency_x0020_Response_x0020_Document_x0020_Type">
    <vt:lpwstr/>
  </property>
  <property fmtid="{D5CDD505-2E9C-101B-9397-08002B2CF9AE}" pid="109" name="Insurance_x0020_Document_x0020_Type">
    <vt:lpwstr/>
  </property>
  <property fmtid="{D5CDD505-2E9C-101B-9397-08002B2CF9AE}" pid="110" name="Asset_x0020_Document_x0020_Type">
    <vt:lpwstr/>
  </property>
  <property fmtid="{D5CDD505-2E9C-101B-9397-08002B2CF9AE}" pid="111" name="Service_x0020_Management_x0020_Document_x0020_Type">
    <vt:lpwstr/>
  </property>
  <property fmtid="{D5CDD505-2E9C-101B-9397-08002B2CF9AE}" pid="112" name="Audit_x0020_Document_x0020_Type">
    <vt:lpwstr/>
  </property>
  <property fmtid="{D5CDD505-2E9C-101B-9397-08002B2CF9AE}" pid="113" name="_ExtendedDescription">
    <vt:lpwstr/>
  </property>
</Properties>
</file>