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DC4B" w14:textId="77777777"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3"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4"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5"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112A48">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112A48">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112A48">
              <w:fldChar w:fldCharType="separate"/>
            </w:r>
            <w:r w:rsidR="00776380">
              <w:fldChar w:fldCharType="end"/>
            </w:r>
            <w:bookmarkEnd w:id="8"/>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112A48">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0"/>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1"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14:paraId="588047EC" w14:textId="77777777"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3"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4"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112A48">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1"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2"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3"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4"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5"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6"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14:paraId="48859B99" w14:textId="77777777"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8"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9"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30"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1"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2"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3"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4"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112A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112A48">
              <w:fldChar w:fldCharType="separate"/>
            </w:r>
            <w:r>
              <w:fldChar w:fldCharType="end"/>
            </w:r>
          </w:p>
        </w:tc>
      </w:tr>
    </w:tbl>
    <w:p w14:paraId="5C770326" w14:textId="77777777"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6"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14:paraId="31D75E20" w14:textId="77777777" w:rsidR="00880DE5" w:rsidRDefault="00880DE5" w:rsidP="00E253CA"/>
          <w:p w14:paraId="2E42B7E9" w14:textId="77777777" w:rsidR="00E100AA" w:rsidRPr="00E253CA" w:rsidRDefault="00E100AA" w:rsidP="00E253CA"/>
        </w:tc>
        <w:bookmarkStart w:id="37"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14:paraId="0254AE8F" w14:textId="77777777" w:rsidR="00E100AA" w:rsidRDefault="00E100AA" w:rsidP="00E253CA"/>
          <w:p w14:paraId="05B94A3E" w14:textId="77777777" w:rsidR="00E100AA" w:rsidRPr="00E253CA" w:rsidRDefault="00E100AA" w:rsidP="00E253CA"/>
        </w:tc>
        <w:bookmarkStart w:id="41"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14:paraId="052BF07E" w14:textId="77777777" w:rsidR="00E100AA" w:rsidRDefault="00E100AA" w:rsidP="00E253CA"/>
          <w:p w14:paraId="01B5C999" w14:textId="77777777" w:rsidR="00E100AA" w:rsidRPr="00E253CA" w:rsidRDefault="00E100AA" w:rsidP="00E253CA"/>
        </w:tc>
        <w:bookmarkStart w:id="45"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14:paraId="584F02C7" w14:textId="77777777" w:rsidR="00880DE5" w:rsidRDefault="00880DE5" w:rsidP="00E253CA"/>
          <w:p w14:paraId="6A2A6F59" w14:textId="77777777" w:rsidR="00880DE5" w:rsidRPr="00E253CA" w:rsidRDefault="00880DE5" w:rsidP="00E253CA"/>
        </w:tc>
        <w:bookmarkStart w:id="49"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4794F490" w14:textId="77777777" w:rsidR="00E100AA" w:rsidRDefault="00E100AA" w:rsidP="00E253CA"/>
          <w:p w14:paraId="387721BD" w14:textId="77777777" w:rsidR="00E100AA" w:rsidRPr="00E253CA" w:rsidRDefault="00E100AA" w:rsidP="00E253CA"/>
        </w:tc>
        <w:bookmarkStart w:id="53"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14:paraId="2584C3BA" w14:textId="77777777"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7"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14:paraId="2BB0EC8D" w14:textId="77777777" w:rsidR="00E100AA" w:rsidRDefault="00E100AA" w:rsidP="00E100AA"/>
          <w:p w14:paraId="3D6F951F" w14:textId="77777777" w:rsidR="00E100AA" w:rsidRPr="00E100AA" w:rsidRDefault="00E100AA" w:rsidP="00E100AA"/>
        </w:tc>
        <w:bookmarkStart w:id="58"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14:paraId="0010E2D8" w14:textId="77777777" w:rsidR="00E100AA" w:rsidRDefault="00E100AA" w:rsidP="00E100AA"/>
          <w:p w14:paraId="22DB238E" w14:textId="77777777" w:rsidR="00E100AA" w:rsidRPr="00E100AA" w:rsidRDefault="00E100AA" w:rsidP="00E100AA"/>
        </w:tc>
        <w:bookmarkStart w:id="62"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14:paraId="30EDFEBD" w14:textId="77777777" w:rsidR="00E100AA" w:rsidRDefault="00E100AA" w:rsidP="00E100AA"/>
          <w:p w14:paraId="35525FD8" w14:textId="77777777" w:rsidR="00E100AA" w:rsidRPr="00E100AA" w:rsidRDefault="00E100AA" w:rsidP="00E100AA"/>
        </w:tc>
        <w:bookmarkStart w:id="66"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14:paraId="2339505D" w14:textId="77777777" w:rsidR="00E100AA" w:rsidRDefault="00E100AA" w:rsidP="00E100AA"/>
          <w:p w14:paraId="68CCBFEC" w14:textId="77777777" w:rsidR="00E100AA" w:rsidRPr="00E100AA" w:rsidRDefault="00E100AA" w:rsidP="00E100AA"/>
        </w:tc>
        <w:bookmarkStart w:id="70"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14:paraId="7FF8D3E3" w14:textId="77777777" w:rsidR="00E100AA" w:rsidRDefault="00E100AA" w:rsidP="00E100AA"/>
          <w:p w14:paraId="07E5B6E9" w14:textId="77777777" w:rsidR="00E100AA" w:rsidRPr="00E100AA" w:rsidRDefault="00E100AA" w:rsidP="00E100AA"/>
        </w:tc>
        <w:bookmarkStart w:id="74"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7219605" w14:textId="77777777" w:rsidR="00E100AA" w:rsidRDefault="00E100AA" w:rsidP="00E100AA"/>
          <w:p w14:paraId="0E851A0E" w14:textId="77777777" w:rsidR="00E100AA" w:rsidRPr="00E100AA" w:rsidRDefault="00E100AA" w:rsidP="00E100AA"/>
        </w:tc>
        <w:bookmarkStart w:id="78"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14:paraId="54EA988B" w14:textId="77777777"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2"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699A3658" w14:textId="77777777" w:rsidR="0044415D" w:rsidRDefault="0044415D" w:rsidP="00E100AA"/>
          <w:p w14:paraId="5C23CEFE" w14:textId="77777777" w:rsidR="0044415D" w:rsidRPr="00E100AA" w:rsidRDefault="0044415D" w:rsidP="00E100AA"/>
        </w:tc>
        <w:bookmarkStart w:id="83"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603703B5" w14:textId="77777777" w:rsidR="0044415D" w:rsidRDefault="0044415D" w:rsidP="00E100AA"/>
          <w:p w14:paraId="39962C3E" w14:textId="77777777" w:rsidR="0044415D" w:rsidRPr="00E100AA" w:rsidRDefault="0044415D" w:rsidP="00E100AA"/>
        </w:tc>
        <w:bookmarkStart w:id="86"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14:paraId="1C2F6234" w14:textId="77777777" w:rsidR="0044415D" w:rsidRDefault="0044415D" w:rsidP="00E100AA"/>
          <w:p w14:paraId="60D72015" w14:textId="77777777" w:rsidR="0044415D" w:rsidRPr="00E100AA" w:rsidRDefault="0044415D" w:rsidP="00E100AA"/>
        </w:tc>
        <w:bookmarkStart w:id="89"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14:paraId="096B7765" w14:textId="77777777" w:rsidR="0044415D" w:rsidRDefault="0044415D" w:rsidP="00E100AA"/>
          <w:p w14:paraId="7AD01968" w14:textId="77777777" w:rsidR="0044415D" w:rsidRPr="00E100AA" w:rsidRDefault="0044415D" w:rsidP="00E100AA"/>
        </w:tc>
        <w:bookmarkStart w:id="92"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4" w:name="_Toc174524925"/>
    </w:p>
    <w:p w14:paraId="4A59366F" w14:textId="77777777" w:rsidR="008C3E1C" w:rsidRDefault="00ED18E2" w:rsidP="0044415D">
      <w:pPr>
        <w:pStyle w:val="Heading1"/>
      </w:pPr>
      <w:r>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5"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14:paraId="4D7BC589" w14:textId="77777777" w:rsidR="00EC326C" w:rsidRPr="00EC326C" w:rsidRDefault="00EC326C" w:rsidP="00EC326C"/>
        </w:tc>
        <w:bookmarkStart w:id="96"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683E9A35" w14:textId="77777777" w:rsidR="00EC326C" w:rsidRPr="00EC326C" w:rsidRDefault="00EC326C" w:rsidP="00EC326C"/>
        </w:tc>
        <w:bookmarkStart w:id="99"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09B2E2A4" w14:textId="77777777" w:rsidR="002E776B" w:rsidRDefault="008C3E1C" w:rsidP="002B4A75">
      <w:pPr>
        <w:pStyle w:val="Heading1"/>
      </w:pPr>
      <w:bookmarkStart w:id="101" w:name="_Toc174524926"/>
      <w:r w:rsidRPr="008C3E1C">
        <w:t>Other Experience</w:t>
      </w:r>
      <w:bookmarkEnd w:id="101"/>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2"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14:paraId="5576C947" w14:textId="77777777" w:rsidR="00EC326C" w:rsidRDefault="00EC326C" w:rsidP="00EC326C"/>
          <w:p w14:paraId="49149810" w14:textId="77777777" w:rsidR="00EC326C" w:rsidRPr="00EC326C" w:rsidRDefault="00EC326C" w:rsidP="00EC326C"/>
        </w:tc>
        <w:bookmarkStart w:id="103"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14:paraId="4792BE7D" w14:textId="77777777" w:rsidR="00EC326C" w:rsidRDefault="00EC326C" w:rsidP="00EC326C"/>
          <w:p w14:paraId="63A29C39" w14:textId="77777777" w:rsidR="00EC326C" w:rsidRPr="00EC326C" w:rsidRDefault="00EC326C" w:rsidP="00EC326C"/>
        </w:tc>
        <w:bookmarkStart w:id="105"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14:paraId="7244567C" w14:textId="77777777"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08"/>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9"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11"/>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2"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14:paraId="07383EA4" w14:textId="77777777" w:rsidR="008C3E1C" w:rsidRDefault="008C3E1C" w:rsidP="008C3E1C"/>
    <w:p w14:paraId="13C7C471" w14:textId="77777777" w:rsidR="00F01B98" w:rsidRDefault="00F01B98" w:rsidP="00DA70E2">
      <w:bookmarkStart w:id="113"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4" w:name="_Toc174524929"/>
      <w:r>
        <w:t>Declaration by Applicant</w:t>
      </w:r>
      <w:bookmarkEnd w:id="114"/>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5"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6"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112A48">
              <w:rPr>
                <w:b/>
                <w:bCs/>
                <w:sz w:val="28"/>
                <w:szCs w:val="28"/>
              </w:rPr>
            </w:r>
            <w:r w:rsidR="00112A48">
              <w:rPr>
                <w:b/>
                <w:bCs/>
                <w:sz w:val="28"/>
                <w:szCs w:val="28"/>
              </w:rPr>
              <w:fldChar w:fldCharType="separate"/>
            </w:r>
            <w:r>
              <w:rPr>
                <w:b/>
                <w:bCs/>
                <w:sz w:val="28"/>
                <w:szCs w:val="28"/>
              </w:rPr>
              <w:fldChar w:fldCharType="end"/>
            </w:r>
            <w:bookmarkEnd w:id="117"/>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8"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6"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7"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112A48">
              <w:rPr>
                <w:b/>
                <w:bCs/>
                <w:sz w:val="28"/>
                <w:szCs w:val="28"/>
              </w:rPr>
            </w:r>
            <w:r w:rsidR="00112A48">
              <w:rPr>
                <w:b/>
                <w:bCs/>
                <w:sz w:val="28"/>
                <w:szCs w:val="28"/>
              </w:rPr>
              <w:fldChar w:fldCharType="separate"/>
            </w:r>
            <w:r>
              <w:rPr>
                <w:b/>
                <w:bCs/>
                <w:sz w:val="28"/>
                <w:szCs w:val="28"/>
              </w:rPr>
              <w:fldChar w:fldCharType="end"/>
            </w:r>
            <w:bookmarkEnd w:id="128"/>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9" w:name="_Toc174524931"/>
      <w:r>
        <w:br w:type="page"/>
      </w:r>
      <w:r w:rsidR="008C3E1C" w:rsidRPr="008C3E1C">
        <w:t>References</w:t>
      </w:r>
      <w:bookmarkEnd w:id="129"/>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30"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1"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2"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2"/>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3"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3"/>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35"/>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112A48">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112A48">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6" w:name="_Toc174524932"/>
    </w:p>
    <w:p w14:paraId="20D4EA5B" w14:textId="77777777" w:rsidR="00516DB9" w:rsidRDefault="00604110" w:rsidP="0097324F">
      <w:pPr>
        <w:pStyle w:val="Heading1"/>
      </w:pPr>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112A48">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112A48">
              <w:fldChar w:fldCharType="separate"/>
            </w:r>
            <w:r>
              <w:fldChar w:fldCharType="end"/>
            </w:r>
            <w:bookmarkEnd w:id="138"/>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112A48">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112A48">
              <w:fldChar w:fldCharType="separate"/>
            </w:r>
            <w:r>
              <w:fldChar w:fldCharType="end"/>
            </w:r>
            <w:bookmarkEnd w:id="140"/>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42"/>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3"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14:paraId="4150F942" w14:textId="77777777" w:rsidR="006F76F9" w:rsidRDefault="006F76F9" w:rsidP="00AF0A7F">
      <w:pPr>
        <w:pStyle w:val="Heading1"/>
      </w:pPr>
      <w:bookmarkStart w:id="146"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112A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112A48">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112A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112A48">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7" w:name="_Toc174524934"/>
      <w:bookmarkEnd w:id="146"/>
      <w:r w:rsidRPr="00AF0A7F">
        <w:t>Rehabilitation of Offenders Act 1974</w:t>
      </w:r>
      <w:bookmarkEnd w:id="147"/>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49"/>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112A48">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112A48">
              <w:fldChar w:fldCharType="separate"/>
            </w:r>
            <w:r>
              <w:fldChar w:fldCharType="end"/>
            </w:r>
            <w:bookmarkEnd w:id="151"/>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112A48">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112A48">
              <w:fldChar w:fldCharType="separate"/>
            </w:r>
            <w:r>
              <w:fldChar w:fldCharType="end"/>
            </w:r>
            <w:bookmarkEnd w:id="153"/>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55"/>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6"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58"/>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9"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60" w:name="_Toc174524935"/>
      <w:r w:rsidRPr="00A97BE3">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1"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2"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112A48">
              <w:fldChar w:fldCharType="separate"/>
            </w:r>
            <w:r>
              <w:fldChar w:fldCharType="end"/>
            </w:r>
            <w:bookmarkEnd w:id="163"/>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5" w:name="_Toc174524937"/>
      <w:r w:rsidRPr="004657A1">
        <w:t>CONFIDENTIAL</w:t>
      </w:r>
      <w:r>
        <w:t xml:space="preserve">: </w:t>
      </w:r>
      <w:r w:rsidRPr="004657A1">
        <w:t>Equal Opportunities in Employment – Monitoring Form</w:t>
      </w:r>
      <w:bookmarkEnd w:id="165"/>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6"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8"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9"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70"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14:paraId="7F6007ED" w14:textId="77777777" w:rsidR="004C6565" w:rsidRPr="00064A12" w:rsidRDefault="004C6565" w:rsidP="00C050E4">
            <w:r w:rsidRPr="00064A12">
              <w:t>Date of Birth</w:t>
            </w:r>
          </w:p>
        </w:tc>
        <w:bookmarkStart w:id="171"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112A48">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112A48">
              <w:fldChar w:fldCharType="separate"/>
            </w:r>
            <w:r>
              <w:fldChar w:fldCharType="end"/>
            </w:r>
            <w:bookmarkEnd w:id="173"/>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4"/>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5"/>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6"/>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7"/>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8"/>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9"/>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0"/>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1"/>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2"/>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4"/>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5"/>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6"/>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7"/>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8"/>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9"/>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0"/>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1"/>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2"/>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t>Disability Guidance</w:t>
      </w:r>
    </w:p>
    <w:p w14:paraId="1C705C14" w14:textId="77777777" w:rsidR="00A25965" w:rsidRPr="00A25965" w:rsidRDefault="00A25965" w:rsidP="00A25965">
      <w:pPr>
        <w:rPr>
          <w:bCs/>
        </w:rPr>
      </w:pPr>
      <w:r w:rsidRPr="00A25965">
        <w:rPr>
          <w:bCs/>
        </w:rPr>
        <w:t>The Council is a Disability Confident employer. If you have a disability, this lets you know that:</w:t>
      </w:r>
    </w:p>
    <w:p w14:paraId="1D8929E8" w14:textId="77777777" w:rsidR="00A25965" w:rsidRPr="00A25965" w:rsidRDefault="00A25965" w:rsidP="00A25965">
      <w:pPr>
        <w:rPr>
          <w:bCs/>
        </w:rPr>
      </w:pPr>
    </w:p>
    <w:p w14:paraId="32197D6D"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16ED97C4" w14:textId="77777777" w:rsidR="00A25965" w:rsidRPr="00A25965" w:rsidRDefault="00A25965" w:rsidP="00A25965">
      <w:pPr>
        <w:numPr>
          <w:ilvl w:val="0"/>
          <w:numId w:val="23"/>
        </w:numPr>
        <w:rPr>
          <w:bCs/>
        </w:rPr>
      </w:pPr>
      <w:r w:rsidRPr="00A25965">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112A48">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112A48">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112A48">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112A48">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112A48">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112A48">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3"/>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4"/>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5"/>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6"/>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7"/>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8"/>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9"/>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0"/>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1"/>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2"/>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3"/>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4"/>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5"/>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6"/>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7"/>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8"/>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9"/>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10" w:name="_Toc174524938"/>
      <w:r>
        <w:t>Guidance on your application</w:t>
      </w:r>
      <w:bookmarkEnd w:id="21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788B419" w14:textId="77777777" w:rsidR="00A25965" w:rsidRDefault="00F56CAA" w:rsidP="00A25965">
      <w:r w:rsidRPr="00F56CAA">
        <w:rPr>
          <w:b/>
          <w:bCs/>
        </w:rPr>
        <w:t>Please ensure you read the job description and person specification before you begin to complete the form</w:t>
      </w:r>
      <w:r>
        <w:t xml:space="preserve"> so you have in mind the skills and knowledge we are looking for. </w:t>
      </w:r>
    </w:p>
    <w:p w14:paraId="5E730831" w14:textId="77777777" w:rsidR="00A25965" w:rsidRDefault="00A25965" w:rsidP="00A25965"/>
    <w:p w14:paraId="464A7C73" w14:textId="32721A98" w:rsidR="00A25965" w:rsidRPr="00A25965" w:rsidRDefault="00A25965" w:rsidP="00A25965">
      <w:pPr>
        <w:rPr>
          <w:bCs/>
        </w:rPr>
      </w:pPr>
      <w:r w:rsidRPr="00A25965">
        <w:rPr>
          <w:bCs/>
        </w:rPr>
        <w:t>The Council is a Disability Confident employer. If you have a disability, this lets you know that:</w:t>
      </w:r>
    </w:p>
    <w:p w14:paraId="3295115C" w14:textId="77777777" w:rsidR="00A25965" w:rsidRPr="00A25965" w:rsidRDefault="00A25965" w:rsidP="00A25965">
      <w:pPr>
        <w:rPr>
          <w:bCs/>
        </w:rPr>
      </w:pPr>
    </w:p>
    <w:p w14:paraId="1BC7B823"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57EFD5A7" w14:textId="4344EE3C" w:rsidR="00A25965" w:rsidRPr="00A25965" w:rsidRDefault="00A25965" w:rsidP="00A25965">
      <w:pPr>
        <w:numPr>
          <w:ilvl w:val="0"/>
          <w:numId w:val="23"/>
        </w:numPr>
        <w:rPr>
          <w:bCs/>
        </w:rPr>
      </w:pPr>
      <w:r w:rsidRPr="00A25965">
        <w:rPr>
          <w:bCs/>
        </w:rPr>
        <w:t>If the manager is satisfied your application shows you meet all the essential criteria, you will</w:t>
      </w:r>
      <w:r>
        <w:rPr>
          <w:bCs/>
        </w:rPr>
        <w:t xml:space="preserve"> </w:t>
      </w:r>
      <w:r w:rsidRPr="00A25965">
        <w:rPr>
          <w:bCs/>
        </w:rPr>
        <w:t>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Default="00FD4EFB" w:rsidP="00F56CAA"/>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7F4DDA" w:rsidRDefault="00A25965" w:rsidP="00573821">
      <w:pPr>
        <w:pStyle w:val="Heading3"/>
      </w:pPr>
      <w:r>
        <w:t>Eligibility to work</w:t>
      </w:r>
    </w:p>
    <w:p w14:paraId="7C8BC1B9" w14:textId="159CC823" w:rsidR="007F4DDA" w:rsidRPr="007F4DDA" w:rsidRDefault="007F4DDA" w:rsidP="007F4DDA">
      <w:pPr>
        <w:shd w:val="clear" w:color="auto" w:fill="FFFFFF"/>
        <w:rPr>
          <w:lang w:val="en"/>
        </w:rPr>
      </w:pPr>
      <w:r w:rsidRPr="007F4DDA">
        <w:rPr>
          <w:lang w:val="en"/>
        </w:rPr>
        <w:t xml:space="preserve">It is a criminal offence to employ persons whose immigration status prevents them from working in this country. </w:t>
      </w:r>
    </w:p>
    <w:p w14:paraId="1893CD32" w14:textId="77777777" w:rsidR="007F4DDA" w:rsidRPr="007F4DDA" w:rsidRDefault="007F4DDA" w:rsidP="007F4DDA">
      <w:pPr>
        <w:shd w:val="clear" w:color="auto" w:fill="FFFFFF"/>
        <w:rPr>
          <w:lang w:val="en"/>
        </w:rPr>
      </w:pPr>
    </w:p>
    <w:p w14:paraId="7933BBB8" w14:textId="07519B1D"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County Council that </w:t>
      </w:r>
      <w:r w:rsidR="00A25965">
        <w:rPr>
          <w:lang w:val="en"/>
        </w:rPr>
        <w:t>you have the right to work in the UK.</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77777777" w:rsidR="00F45F68" w:rsidRDefault="00F45F68" w:rsidP="00A00761">
    <w:pPr>
      <w:pStyle w:val="Footer"/>
      <w:jc w:val="right"/>
    </w:pPr>
    <w:r>
      <w:t xml:space="preserve">Page </w:t>
    </w:r>
    <w:r>
      <w:fldChar w:fldCharType="begin"/>
    </w:r>
    <w:r>
      <w:instrText xml:space="preserve"> PAGE </w:instrText>
    </w:r>
    <w:r>
      <w:fldChar w:fldCharType="separate"/>
    </w:r>
    <w:r w:rsidR="009F7499">
      <w:rPr>
        <w:noProof/>
      </w:rPr>
      <w:t>2</w:t>
    </w:r>
    <w:r>
      <w:fldChar w:fldCharType="end"/>
    </w:r>
    <w:r>
      <w:t xml:space="preserve"> of </w:t>
    </w:r>
    <w:fldSimple w:instr=" NUMPAGES ">
      <w:r w:rsidR="009F7499">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4"/>
  </w:num>
  <w:num w:numId="4">
    <w:abstractNumId w:val="18"/>
  </w:num>
  <w:num w:numId="5">
    <w:abstractNumId w:val="11"/>
  </w:num>
  <w:num w:numId="6">
    <w:abstractNumId w:val="20"/>
  </w:num>
  <w:num w:numId="7">
    <w:abstractNumId w:val="12"/>
  </w:num>
  <w:num w:numId="8">
    <w:abstractNumId w:val="3"/>
  </w:num>
  <w:num w:numId="9">
    <w:abstractNumId w:val="21"/>
  </w:num>
  <w:num w:numId="10">
    <w:abstractNumId w:val="9"/>
  </w:num>
  <w:num w:numId="11">
    <w:abstractNumId w:val="19"/>
  </w:num>
  <w:num w:numId="12">
    <w:abstractNumId w:val="13"/>
  </w:num>
  <w:num w:numId="13">
    <w:abstractNumId w:val="7"/>
  </w:num>
  <w:num w:numId="14">
    <w:abstractNumId w:val="6"/>
  </w:num>
  <w:num w:numId="15">
    <w:abstractNumId w:val="10"/>
  </w:num>
  <w:num w:numId="16">
    <w:abstractNumId w:val="0"/>
  </w:num>
  <w:num w:numId="17">
    <w:abstractNumId w:val="5"/>
  </w:num>
  <w:num w:numId="18">
    <w:abstractNumId w:val="17"/>
  </w:num>
  <w:num w:numId="19">
    <w:abstractNumId w:val="4"/>
  </w:num>
  <w:num w:numId="20">
    <w:abstractNumId w:val="1"/>
  </w:num>
  <w:num w:numId="21">
    <w:abstractNumId w:val="1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A48"/>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1f71b9-b64f-4844-8bf8-0e85b55a74e6" ContentTypeId="0x010100D0E410EB176E0C49978577D0663BF5671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D7E35C82-132B-4AC4-B426-A8FC52EBC5BA}">
  <ds:schemaRefs>
    <ds:schemaRef ds:uri="9247a8ba-6f59-4058-a2ca-129acc8b079d"/>
    <ds:schemaRef ds:uri="aff16a55-4394-436d-99d6-2892369010ec"/>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0edbdf58-cbf2-428a-80ab-aedffcd2a497"/>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C0BB9B1-7469-492F-99E1-913DAA50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34913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Jennifer Hood</cp:lastModifiedBy>
  <cp:revision>2</cp:revision>
  <cp:lastPrinted>2018-04-19T10:47:00Z</cp:lastPrinted>
  <dcterms:created xsi:type="dcterms:W3CDTF">2024-03-05T16:23:00Z</dcterms:created>
  <dcterms:modified xsi:type="dcterms:W3CDTF">2024-03-05T16:23:00Z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4" name="_NewReviewCycl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