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1E0D40A3" w:rsidR="00702B37" w:rsidRPr="00702B37" w:rsidRDefault="00702B37" w:rsidP="00702B37">
      <w:pPr>
        <w:pStyle w:val="Heading1"/>
      </w:pPr>
      <w:r w:rsidRPr="00702B37">
        <w:t>JOB TITLE:</w:t>
      </w:r>
      <w:r w:rsidR="005825E9">
        <w:t xml:space="preserve"> </w:t>
      </w:r>
      <w:r w:rsidR="005825E9" w:rsidRPr="005825E9">
        <w:rPr>
          <w:b w:val="0"/>
          <w:bCs w:val="0"/>
          <w:szCs w:val="24"/>
        </w:rPr>
        <w:t>Teacher</w:t>
      </w:r>
    </w:p>
    <w:p w14:paraId="30154517" w14:textId="235B3D3F" w:rsidR="00702B37" w:rsidRPr="00702B37" w:rsidRDefault="00702B37" w:rsidP="00702B37">
      <w:pPr>
        <w:pStyle w:val="Heading1"/>
      </w:pPr>
      <w:r w:rsidRPr="00702B37">
        <w:t>DEPARTMENT:</w:t>
      </w:r>
      <w:r w:rsidR="00227B82">
        <w:t xml:space="preserve"> </w:t>
      </w:r>
      <w:r w:rsidR="00227B82" w:rsidRPr="00227B82">
        <w:rPr>
          <w:b w:val="0"/>
          <w:bCs w:val="0"/>
          <w:spacing w:val="-2"/>
          <w:kern w:val="1"/>
          <w:szCs w:val="24"/>
        </w:rPr>
        <w:t>Children’s Services</w:t>
      </w:r>
    </w:p>
    <w:p w14:paraId="5EFE2D31" w14:textId="35B5D4FB" w:rsidR="00702B37" w:rsidRPr="00227B82" w:rsidRDefault="00702B37" w:rsidP="00702B37">
      <w:pPr>
        <w:pStyle w:val="Heading1"/>
        <w:rPr>
          <w:b w:val="0"/>
          <w:bCs w:val="0"/>
        </w:rPr>
      </w:pPr>
      <w:r w:rsidRPr="00702B37">
        <w:t>LOCATION:</w:t>
      </w:r>
      <w:r w:rsidR="00227B82">
        <w:t xml:space="preserve"> </w:t>
      </w:r>
      <w:r w:rsidR="00227B82" w:rsidRPr="00227B82">
        <w:rPr>
          <w:b w:val="0"/>
          <w:bCs w:val="0"/>
          <w:szCs w:val="24"/>
        </w:rPr>
        <w:t xml:space="preserve">Lewes, </w:t>
      </w:r>
      <w:proofErr w:type="gramStart"/>
      <w:r w:rsidR="00227B82" w:rsidRPr="00227B82">
        <w:rPr>
          <w:b w:val="0"/>
          <w:bCs w:val="0"/>
          <w:szCs w:val="24"/>
        </w:rPr>
        <w:t>Eastbourne</w:t>
      </w:r>
      <w:proofErr w:type="gramEnd"/>
      <w:r w:rsidR="00227B82" w:rsidRPr="00227B82">
        <w:rPr>
          <w:b w:val="0"/>
          <w:bCs w:val="0"/>
          <w:szCs w:val="24"/>
        </w:rPr>
        <w:t xml:space="preserve"> or Hastings</w:t>
      </w:r>
    </w:p>
    <w:p w14:paraId="559D40AB" w14:textId="0CC6CF65" w:rsidR="00227B82" w:rsidRPr="008B568B" w:rsidRDefault="00702B37" w:rsidP="00227B82">
      <w:pPr>
        <w:pStyle w:val="Heading1"/>
      </w:pPr>
      <w:r w:rsidRPr="00702B37">
        <w:t>GRADE:</w:t>
      </w:r>
      <w:r w:rsidR="00227B82">
        <w:t xml:space="preserve"> </w:t>
      </w:r>
      <w:r w:rsidR="00227B82" w:rsidRPr="00227B82">
        <w:rPr>
          <w:b w:val="0"/>
          <w:bCs w:val="0"/>
        </w:rPr>
        <w:t>Main/Upper Range</w:t>
      </w:r>
    </w:p>
    <w:p w14:paraId="1176ADAF" w14:textId="77777777" w:rsidR="00227B82" w:rsidRPr="00227B82" w:rsidRDefault="00702B37" w:rsidP="00227B82">
      <w:pPr>
        <w:pStyle w:val="Heading1"/>
      </w:pPr>
      <w:r w:rsidRPr="00702B37">
        <w:t>RESPONSIBLE TO:</w:t>
      </w:r>
      <w:r w:rsidR="00227B82">
        <w:t xml:space="preserve"> </w:t>
      </w:r>
      <w:r w:rsidR="00227B82" w:rsidRPr="00227B82">
        <w:rPr>
          <w:b w:val="0"/>
          <w:bCs w:val="0"/>
        </w:rPr>
        <w:t xml:space="preserve">Deputy Service Manager </w:t>
      </w:r>
    </w:p>
    <w:p w14:paraId="37D647D7" w14:textId="77777777" w:rsidR="003B26AF" w:rsidRDefault="003B26AF" w:rsidP="00EE4793">
      <w:pPr>
        <w:pStyle w:val="Heading1"/>
      </w:pPr>
      <w:r>
        <w:t>Purpose of the Role:</w:t>
      </w:r>
    </w:p>
    <w:p w14:paraId="49D12E88" w14:textId="77777777" w:rsidR="00227B82" w:rsidRPr="00227B82" w:rsidRDefault="00227B82" w:rsidP="00227B82">
      <w:pPr>
        <w:spacing w:after="200" w:line="360" w:lineRule="auto"/>
        <w:jc w:val="both"/>
        <w:rPr>
          <w:rFonts w:ascii="Arial" w:hAnsi="Arial" w:cs="Arial"/>
        </w:rPr>
      </w:pPr>
      <w:r w:rsidRPr="00227B82">
        <w:rPr>
          <w:rFonts w:ascii="Arial" w:hAnsi="Arial" w:cs="Arial"/>
        </w:rPr>
        <w:t xml:space="preserve">To ensure that high quality teaching is provided to children absent from school due to medical needs, and other reasons in line with their peers and to ensure that they make progress. </w:t>
      </w:r>
    </w:p>
    <w:p w14:paraId="69CE7565" w14:textId="31B9604F" w:rsidR="003B26AF" w:rsidRPr="00FD1BA9" w:rsidRDefault="004361C1" w:rsidP="008F0E62">
      <w:pPr>
        <w:pStyle w:val="Heading1"/>
      </w:pPr>
      <w:r>
        <w:t>Key tasks:</w:t>
      </w:r>
    </w:p>
    <w:p w14:paraId="06F45D2E" w14:textId="16D3918D" w:rsidR="00227B82" w:rsidRPr="00227B82" w:rsidRDefault="00227B82" w:rsidP="00227B82">
      <w:pPr>
        <w:pStyle w:val="ListParagraph"/>
        <w:numPr>
          <w:ilvl w:val="0"/>
          <w:numId w:val="4"/>
        </w:numPr>
        <w:spacing w:after="200" w:line="360" w:lineRule="auto"/>
        <w:jc w:val="both"/>
        <w:rPr>
          <w:rFonts w:ascii="Arial" w:hAnsi="Arial" w:cs="Arial"/>
        </w:rPr>
      </w:pPr>
      <w:r w:rsidRPr="00B821F6">
        <w:rPr>
          <w:rFonts w:ascii="Arial" w:hAnsi="Arial" w:cs="Arial"/>
        </w:rPr>
        <w:t xml:space="preserve">To hold a teaching caseload, delivered over 1265 hours across 39 weeks. Plan and deliver specialist teaching sessions to individuals and groups of children and young people absent from school due to medical needs, and other reasons in line with their peers and to monitor their progress and achievements. Promoting best practice regarding language acquisition, curriculum access and attainment.  </w:t>
      </w:r>
    </w:p>
    <w:p w14:paraId="1DAF6470" w14:textId="30B75CE2" w:rsidR="00227B82" w:rsidRPr="00227B82" w:rsidRDefault="00227B82" w:rsidP="00227B82">
      <w:pPr>
        <w:pStyle w:val="ListParagraph"/>
        <w:numPr>
          <w:ilvl w:val="0"/>
          <w:numId w:val="4"/>
        </w:numPr>
        <w:spacing w:after="200" w:line="360" w:lineRule="auto"/>
        <w:jc w:val="both"/>
        <w:rPr>
          <w:rFonts w:ascii="Arial" w:hAnsi="Arial" w:cs="Arial"/>
        </w:rPr>
      </w:pPr>
      <w:r w:rsidRPr="00B821F6">
        <w:rPr>
          <w:rFonts w:ascii="Arial" w:hAnsi="Arial" w:cs="Arial"/>
        </w:rPr>
        <w:t>Model person-centred planning across the service and with key partners, ensuring that outcomes-based assessment is evident in all areas of work with a clear focus on engagement with families, children and young people.</w:t>
      </w:r>
    </w:p>
    <w:p w14:paraId="3CBAACEE" w14:textId="1189266B" w:rsidR="00227B82" w:rsidRPr="00227B82" w:rsidRDefault="00227B82" w:rsidP="00227B82">
      <w:pPr>
        <w:pStyle w:val="ListParagraph"/>
        <w:numPr>
          <w:ilvl w:val="0"/>
          <w:numId w:val="4"/>
        </w:numPr>
        <w:spacing w:after="200" w:line="360" w:lineRule="auto"/>
        <w:jc w:val="both"/>
        <w:rPr>
          <w:rFonts w:ascii="Arial" w:hAnsi="Arial" w:cs="Arial"/>
        </w:rPr>
      </w:pPr>
      <w:r w:rsidRPr="00B821F6">
        <w:rPr>
          <w:rFonts w:ascii="Arial" w:hAnsi="Arial" w:cs="Arial"/>
        </w:rPr>
        <w:t>Ensure that all work delivered is in line with the wider aspirations of ISEND and exploits opportunities for integrated working with partners at every opportunity.</w:t>
      </w:r>
    </w:p>
    <w:p w14:paraId="02D1DC2A" w14:textId="4250E85D" w:rsidR="00227B82" w:rsidRPr="00227B82" w:rsidRDefault="00227B82" w:rsidP="00227B82">
      <w:pPr>
        <w:pStyle w:val="ListParagraph"/>
        <w:numPr>
          <w:ilvl w:val="0"/>
          <w:numId w:val="4"/>
        </w:numPr>
        <w:spacing w:after="200" w:line="360" w:lineRule="auto"/>
        <w:jc w:val="both"/>
        <w:rPr>
          <w:rFonts w:ascii="Arial" w:hAnsi="Arial" w:cs="Arial"/>
        </w:rPr>
      </w:pPr>
      <w:r w:rsidRPr="00B821F6">
        <w:rPr>
          <w:rFonts w:ascii="Arial" w:hAnsi="Arial" w:cs="Arial"/>
        </w:rPr>
        <w:t>Establish an appropriate programme for each young person allocated support, in conjunction with school staff and other agencies, supporting the development and review of school-based plans and education support packages.</w:t>
      </w:r>
    </w:p>
    <w:p w14:paraId="47F7FAC5" w14:textId="77777777" w:rsidR="00227B82" w:rsidRPr="00B821F6" w:rsidRDefault="00227B82" w:rsidP="00227B82">
      <w:pPr>
        <w:pStyle w:val="ListParagraph"/>
        <w:numPr>
          <w:ilvl w:val="0"/>
          <w:numId w:val="4"/>
        </w:numPr>
        <w:spacing w:after="200" w:line="360" w:lineRule="auto"/>
        <w:jc w:val="both"/>
        <w:rPr>
          <w:rFonts w:ascii="Arial" w:hAnsi="Arial" w:cs="Arial"/>
        </w:rPr>
      </w:pPr>
      <w:r w:rsidRPr="00B821F6">
        <w:rPr>
          <w:rFonts w:ascii="Arial" w:hAnsi="Arial" w:cs="Arial"/>
        </w:rPr>
        <w:t xml:space="preserve">To provide eduational provision for children (unable to attend school due to medical and other needs, via a virtual learning environment, in their own home, at a </w:t>
      </w:r>
      <w:r>
        <w:rPr>
          <w:rFonts w:ascii="Arial" w:hAnsi="Arial" w:cs="Arial"/>
        </w:rPr>
        <w:t xml:space="preserve">ISEND </w:t>
      </w:r>
      <w:r w:rsidRPr="00B821F6">
        <w:rPr>
          <w:rFonts w:ascii="Arial" w:hAnsi="Arial" w:cs="Arial"/>
        </w:rPr>
        <w:t>Teaching &amp; Learning Centre, at an agreed location or hospital.</w:t>
      </w:r>
    </w:p>
    <w:p w14:paraId="5CE94216" w14:textId="251D1D00" w:rsidR="00227B82" w:rsidRPr="00227B82" w:rsidRDefault="00227B82" w:rsidP="00227B82">
      <w:pPr>
        <w:pStyle w:val="ListParagraph"/>
        <w:numPr>
          <w:ilvl w:val="0"/>
          <w:numId w:val="4"/>
        </w:numPr>
        <w:spacing w:after="200" w:line="360" w:lineRule="auto"/>
        <w:jc w:val="both"/>
        <w:rPr>
          <w:rFonts w:ascii="Arial" w:hAnsi="Arial" w:cs="Arial"/>
        </w:rPr>
      </w:pPr>
      <w:r w:rsidRPr="00B821F6">
        <w:rPr>
          <w:rFonts w:ascii="Arial" w:hAnsi="Arial" w:cs="Arial"/>
        </w:rPr>
        <w:t>To write reports on the education provided and progress made in time for the SBP meeting and review progress in liaison with the school, parents and the pupil</w:t>
      </w:r>
    </w:p>
    <w:p w14:paraId="3F919B95" w14:textId="1E989CF2" w:rsidR="00227B82" w:rsidRPr="00227B82" w:rsidRDefault="00227B82" w:rsidP="00227B82">
      <w:pPr>
        <w:pStyle w:val="ListParagraph"/>
        <w:numPr>
          <w:ilvl w:val="0"/>
          <w:numId w:val="4"/>
        </w:numPr>
        <w:spacing w:after="200" w:line="360" w:lineRule="auto"/>
        <w:jc w:val="both"/>
        <w:rPr>
          <w:rFonts w:ascii="Arial" w:hAnsi="Arial" w:cs="Arial"/>
        </w:rPr>
      </w:pPr>
      <w:r w:rsidRPr="00227B82">
        <w:rPr>
          <w:rFonts w:ascii="Arial" w:hAnsi="Arial" w:cs="Arial"/>
        </w:rPr>
        <w:lastRenderedPageBreak/>
        <w:t xml:space="preserve">Ensure, through accurate pupil level information, that children </w:t>
      </w:r>
      <w:r w:rsidRPr="00B821F6">
        <w:rPr>
          <w:rFonts w:ascii="Arial" w:hAnsi="Arial" w:cs="Arial"/>
        </w:rPr>
        <w:t xml:space="preserve">absent from school due to medical needs, and other reasons in line with their peers </w:t>
      </w:r>
      <w:r w:rsidRPr="00227B82">
        <w:rPr>
          <w:rFonts w:ascii="Arial" w:hAnsi="Arial" w:cs="Arial"/>
        </w:rPr>
        <w:t>achieve in line with challenging expectations within the National Curriculum and</w:t>
      </w:r>
      <w:r w:rsidRPr="00B821F6">
        <w:rPr>
          <w:rFonts w:ascii="Arial" w:hAnsi="Arial" w:cs="Arial"/>
        </w:rPr>
        <w:t xml:space="preserve"> promote the capacity of schools to meet the needs of pupils by strengthening their expertise of whole school, classroom and individual strategies, taking responsibility for the progression of all children on teaching caseload.</w:t>
      </w:r>
    </w:p>
    <w:p w14:paraId="3BA89BF1" w14:textId="119B7BF6" w:rsidR="00227B82" w:rsidRPr="00227B82" w:rsidRDefault="00227B82" w:rsidP="00227B82">
      <w:pPr>
        <w:pStyle w:val="ListParagraph"/>
        <w:numPr>
          <w:ilvl w:val="0"/>
          <w:numId w:val="4"/>
        </w:numPr>
        <w:spacing w:after="200" w:line="360" w:lineRule="auto"/>
        <w:jc w:val="both"/>
        <w:rPr>
          <w:rFonts w:ascii="Arial" w:hAnsi="Arial" w:cs="Arial"/>
        </w:rPr>
      </w:pPr>
      <w:r w:rsidRPr="008B568B">
        <w:rPr>
          <w:rFonts w:ascii="Arial" w:hAnsi="Arial" w:cs="Arial"/>
        </w:rPr>
        <w:t xml:space="preserve">To take responsibility for developing an agreed curriculum area and /or an area identified on the service performance inprovement plan. </w:t>
      </w:r>
    </w:p>
    <w:p w14:paraId="35EA8CD0" w14:textId="36CE128B" w:rsidR="00227B82" w:rsidRPr="00227B82" w:rsidRDefault="00227B82" w:rsidP="00227B82">
      <w:pPr>
        <w:pStyle w:val="ListParagraph"/>
        <w:numPr>
          <w:ilvl w:val="0"/>
          <w:numId w:val="4"/>
        </w:numPr>
        <w:spacing w:after="200" w:line="360" w:lineRule="auto"/>
        <w:jc w:val="both"/>
        <w:rPr>
          <w:rFonts w:ascii="Arial" w:hAnsi="Arial" w:cs="Arial"/>
        </w:rPr>
      </w:pPr>
      <w:r w:rsidRPr="008B568B">
        <w:rPr>
          <w:rFonts w:ascii="Arial" w:hAnsi="Arial" w:cs="Arial"/>
        </w:rPr>
        <w:t>To provide planned work/extension activites for support staff to deliver.</w:t>
      </w:r>
    </w:p>
    <w:p w14:paraId="75170131" w14:textId="7911F7F0" w:rsidR="00227B82" w:rsidRPr="00227B82" w:rsidRDefault="00227B82" w:rsidP="00227B82">
      <w:pPr>
        <w:pStyle w:val="ListParagraph"/>
        <w:numPr>
          <w:ilvl w:val="0"/>
          <w:numId w:val="4"/>
        </w:numPr>
        <w:spacing w:after="200" w:line="360" w:lineRule="auto"/>
        <w:jc w:val="both"/>
        <w:rPr>
          <w:rFonts w:ascii="Arial" w:hAnsi="Arial" w:cs="Arial"/>
        </w:rPr>
      </w:pPr>
      <w:r w:rsidRPr="008B568B">
        <w:rPr>
          <w:rFonts w:ascii="Arial" w:hAnsi="Arial" w:cs="Arial"/>
        </w:rPr>
        <w:t xml:space="preserve">To liaise with colleagues across </w:t>
      </w:r>
      <w:r>
        <w:rPr>
          <w:rFonts w:ascii="Arial" w:hAnsi="Arial" w:cs="Arial"/>
        </w:rPr>
        <w:t>I</w:t>
      </w:r>
      <w:r w:rsidRPr="008B568B">
        <w:rPr>
          <w:rFonts w:ascii="Arial" w:hAnsi="Arial" w:cs="Arial"/>
        </w:rPr>
        <w:t xml:space="preserve">SEND </w:t>
      </w:r>
      <w:r>
        <w:rPr>
          <w:rFonts w:ascii="Arial" w:hAnsi="Arial" w:cs="Arial"/>
        </w:rPr>
        <w:t xml:space="preserve">and other services, medical </w:t>
      </w:r>
      <w:r w:rsidRPr="008B568B">
        <w:rPr>
          <w:rFonts w:ascii="Arial" w:hAnsi="Arial" w:cs="Arial"/>
        </w:rPr>
        <w:t>and school staff about children referred to the service acting as a key worker for designated children.</w:t>
      </w:r>
    </w:p>
    <w:p w14:paraId="1DCFACC0" w14:textId="2F3803E0" w:rsidR="00227B82" w:rsidRPr="00227B82" w:rsidRDefault="00227B82" w:rsidP="00227B82">
      <w:pPr>
        <w:pStyle w:val="ListParagraph"/>
        <w:numPr>
          <w:ilvl w:val="0"/>
          <w:numId w:val="4"/>
        </w:numPr>
        <w:spacing w:after="200" w:line="360" w:lineRule="auto"/>
        <w:jc w:val="both"/>
        <w:rPr>
          <w:rFonts w:ascii="Arial" w:hAnsi="Arial" w:cs="Arial"/>
        </w:rPr>
      </w:pPr>
      <w:r w:rsidRPr="00CB019B">
        <w:rPr>
          <w:rFonts w:ascii="Arial" w:hAnsi="Arial" w:cs="Arial"/>
        </w:rPr>
        <w:t>To provide settings, schools and Children’s Services with effective advice and guidance via online resources, based on national best practice and evidence-based research for children from Gypsy Roma Traveller communities</w:t>
      </w:r>
    </w:p>
    <w:p w14:paraId="3298FC0A" w14:textId="491317C7" w:rsidR="00227B82" w:rsidRPr="00227B82" w:rsidRDefault="00227B82" w:rsidP="00227B82">
      <w:pPr>
        <w:pStyle w:val="ListParagraph"/>
        <w:numPr>
          <w:ilvl w:val="0"/>
          <w:numId w:val="4"/>
        </w:numPr>
        <w:spacing w:after="200" w:line="360" w:lineRule="auto"/>
        <w:jc w:val="both"/>
        <w:rPr>
          <w:rFonts w:ascii="Arial" w:hAnsi="Arial" w:cs="Arial"/>
        </w:rPr>
      </w:pPr>
      <w:r w:rsidRPr="00CB019B">
        <w:rPr>
          <w:rFonts w:ascii="Arial" w:hAnsi="Arial" w:cs="Arial"/>
        </w:rPr>
        <w:t xml:space="preserve">To support families from a Gypsy Roma Traveller background to access settings, schools and children’s services by signposting them to online resources developed in conjunction with the community </w:t>
      </w:r>
    </w:p>
    <w:p w14:paraId="40C383FC" w14:textId="0816A950" w:rsidR="00227B82" w:rsidRPr="00227B82" w:rsidRDefault="00227B82" w:rsidP="00227B82">
      <w:pPr>
        <w:pStyle w:val="ListParagraph"/>
        <w:numPr>
          <w:ilvl w:val="0"/>
          <w:numId w:val="4"/>
        </w:numPr>
        <w:spacing w:after="200" w:line="360" w:lineRule="auto"/>
        <w:jc w:val="both"/>
        <w:rPr>
          <w:rFonts w:ascii="Arial" w:hAnsi="Arial" w:cs="Arial"/>
        </w:rPr>
      </w:pPr>
      <w:r w:rsidRPr="008B568B">
        <w:rPr>
          <w:rFonts w:ascii="Arial" w:hAnsi="Arial" w:cs="Arial"/>
        </w:rPr>
        <w:t>To support the emotional health and well being of students through the curriculum, physical activities and the arts</w:t>
      </w:r>
      <w:r>
        <w:rPr>
          <w:rFonts w:ascii="Arial" w:hAnsi="Arial" w:cs="Arial"/>
        </w:rPr>
        <w:t>.</w:t>
      </w:r>
    </w:p>
    <w:p w14:paraId="6ADDCFFA" w14:textId="772A09A5" w:rsidR="00227B82" w:rsidRPr="00227B82" w:rsidRDefault="00227B82" w:rsidP="00227B82">
      <w:pPr>
        <w:pStyle w:val="ListParagraph"/>
        <w:numPr>
          <w:ilvl w:val="0"/>
          <w:numId w:val="4"/>
        </w:numPr>
        <w:spacing w:after="200" w:line="360" w:lineRule="auto"/>
        <w:jc w:val="both"/>
        <w:rPr>
          <w:rFonts w:ascii="Arial" w:hAnsi="Arial" w:cs="Arial"/>
        </w:rPr>
      </w:pPr>
      <w:r w:rsidRPr="008B568B">
        <w:rPr>
          <w:rFonts w:ascii="Arial" w:hAnsi="Arial" w:cs="Arial"/>
        </w:rPr>
        <w:t>Safeguard and promote the welfare of children and young people according to the East Sussex Children's Services Child Protection Policy.</w:t>
      </w:r>
    </w:p>
    <w:p w14:paraId="1047908F" w14:textId="2FBFDE6C" w:rsidR="00227B82" w:rsidRPr="00227B82" w:rsidRDefault="00227B82" w:rsidP="00227B82">
      <w:pPr>
        <w:pStyle w:val="ListParagraph"/>
        <w:numPr>
          <w:ilvl w:val="0"/>
          <w:numId w:val="4"/>
        </w:numPr>
        <w:spacing w:after="200" w:line="360" w:lineRule="auto"/>
        <w:jc w:val="both"/>
        <w:rPr>
          <w:rFonts w:ascii="Arial" w:hAnsi="Arial" w:cs="Arial"/>
        </w:rPr>
      </w:pPr>
      <w:r w:rsidRPr="00EF76A6">
        <w:rPr>
          <w:rFonts w:ascii="Arial" w:hAnsi="Arial" w:cs="Arial"/>
        </w:rPr>
        <w:t>Provide written, evaluative feedback to schools and commissioners on the outcomes o</w:t>
      </w:r>
      <w:r>
        <w:rPr>
          <w:rFonts w:ascii="Arial" w:hAnsi="Arial" w:cs="Arial"/>
        </w:rPr>
        <w:t xml:space="preserve">f work with individual children </w:t>
      </w:r>
      <w:r w:rsidRPr="00EF76A6">
        <w:rPr>
          <w:rFonts w:ascii="Arial" w:hAnsi="Arial" w:cs="Arial"/>
        </w:rPr>
        <w:t>that is able to demonstrate impact.</w:t>
      </w:r>
    </w:p>
    <w:p w14:paraId="175EB7F3" w14:textId="3D8C75FC" w:rsidR="00227B82" w:rsidRPr="00227B82" w:rsidRDefault="00227B82" w:rsidP="00227B82">
      <w:pPr>
        <w:pStyle w:val="ListParagraph"/>
        <w:numPr>
          <w:ilvl w:val="0"/>
          <w:numId w:val="4"/>
        </w:numPr>
        <w:spacing w:after="200" w:line="360" w:lineRule="auto"/>
        <w:jc w:val="both"/>
        <w:rPr>
          <w:rFonts w:ascii="Arial" w:hAnsi="Arial" w:cs="Arial"/>
        </w:rPr>
      </w:pPr>
      <w:r w:rsidRPr="00227B82">
        <w:rPr>
          <w:rFonts w:ascii="Arial" w:hAnsi="Arial" w:cs="Arial"/>
        </w:rPr>
        <w:t>To attend and participate in staff meetings, seminars, workshops and other training activities as required and collaborate with colleagues in training for teachers and other education staff.</w:t>
      </w:r>
    </w:p>
    <w:p w14:paraId="4A5D017F" w14:textId="5DA09EFC" w:rsidR="00227B82" w:rsidRPr="00227B82" w:rsidRDefault="00227B82" w:rsidP="00227B82">
      <w:pPr>
        <w:pStyle w:val="ListParagraph"/>
        <w:numPr>
          <w:ilvl w:val="0"/>
          <w:numId w:val="4"/>
        </w:numPr>
        <w:spacing w:after="200" w:line="360" w:lineRule="auto"/>
        <w:jc w:val="both"/>
        <w:rPr>
          <w:rFonts w:ascii="Arial" w:hAnsi="Arial" w:cs="Arial"/>
        </w:rPr>
      </w:pPr>
      <w:r w:rsidRPr="008B568B">
        <w:rPr>
          <w:rFonts w:ascii="Arial" w:hAnsi="Arial" w:cs="Arial"/>
        </w:rPr>
        <w:t xml:space="preserve">To monitor the education provision made by parents who have elected to home educate their children when requested by </w:t>
      </w:r>
      <w:r>
        <w:rPr>
          <w:rFonts w:ascii="Arial" w:hAnsi="Arial" w:cs="Arial"/>
        </w:rPr>
        <w:t>Deputy Service Manager.</w:t>
      </w:r>
    </w:p>
    <w:p w14:paraId="1D2B401D" w14:textId="1948BF57" w:rsidR="00227B82" w:rsidRDefault="00227B82" w:rsidP="00227B82">
      <w:pPr>
        <w:spacing w:after="200" w:line="360" w:lineRule="auto"/>
        <w:jc w:val="both"/>
        <w:rPr>
          <w:rFonts w:ascii="Arial" w:hAnsi="Arial" w:cs="Arial"/>
        </w:rPr>
      </w:pPr>
      <w:r w:rsidRPr="00227B82">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698C64C" w14:textId="6E35C0BC" w:rsidR="00FA63D2" w:rsidRDefault="00106CAC" w:rsidP="00227B82">
      <w:pPr>
        <w:pStyle w:val="Heading1"/>
      </w:pPr>
      <w:r>
        <w:lastRenderedPageBreak/>
        <w:t>Addendum</w:t>
      </w:r>
      <w:r w:rsidR="00FA63D2">
        <w:t>;</w:t>
      </w:r>
    </w:p>
    <w:p w14:paraId="0CA6028E" w14:textId="5785E46B" w:rsidR="00227B82" w:rsidRPr="00702B37" w:rsidRDefault="00227B82" w:rsidP="00227B82">
      <w:pPr>
        <w:pStyle w:val="Heading1"/>
      </w:pPr>
      <w:r w:rsidRPr="00702B37">
        <w:t>JOB TITLE:</w:t>
      </w:r>
      <w:r>
        <w:t xml:space="preserve"> </w:t>
      </w:r>
      <w:r w:rsidRPr="00227B82">
        <w:rPr>
          <w:b w:val="0"/>
          <w:bCs w:val="0"/>
          <w:szCs w:val="24"/>
        </w:rPr>
        <w:t>GRT Inclusion TLR</w:t>
      </w:r>
    </w:p>
    <w:p w14:paraId="57BCBA9B" w14:textId="77777777" w:rsidR="00227B82" w:rsidRPr="00702B37" w:rsidRDefault="00227B82" w:rsidP="00227B82">
      <w:pPr>
        <w:pStyle w:val="Heading1"/>
      </w:pPr>
      <w:r w:rsidRPr="00702B37">
        <w:t>DEPARTMENT:</w:t>
      </w:r>
      <w:r>
        <w:t xml:space="preserve"> </w:t>
      </w:r>
      <w:r w:rsidRPr="00227B82">
        <w:rPr>
          <w:b w:val="0"/>
          <w:bCs w:val="0"/>
          <w:spacing w:val="-2"/>
          <w:kern w:val="1"/>
          <w:szCs w:val="24"/>
        </w:rPr>
        <w:t>Children’s Services</w:t>
      </w:r>
    </w:p>
    <w:p w14:paraId="7E4FAEE9" w14:textId="77777777" w:rsidR="00227B82" w:rsidRPr="00227B82" w:rsidRDefault="00227B82" w:rsidP="00227B82">
      <w:pPr>
        <w:pStyle w:val="Heading1"/>
        <w:rPr>
          <w:b w:val="0"/>
          <w:bCs w:val="0"/>
        </w:rPr>
      </w:pPr>
      <w:r w:rsidRPr="00702B37">
        <w:t>LOCATION:</w:t>
      </w:r>
      <w:r>
        <w:t xml:space="preserve"> </w:t>
      </w:r>
      <w:r w:rsidRPr="00227B82">
        <w:rPr>
          <w:b w:val="0"/>
          <w:bCs w:val="0"/>
          <w:szCs w:val="24"/>
        </w:rPr>
        <w:t>Lewes, Eastbourne or Hastings</w:t>
      </w:r>
    </w:p>
    <w:p w14:paraId="4C18DE9E" w14:textId="77777777" w:rsidR="00227B82" w:rsidRDefault="00227B82" w:rsidP="00227B82">
      <w:pPr>
        <w:ind w:left="2160" w:hanging="2160"/>
        <w:jc w:val="both"/>
        <w:rPr>
          <w:rFonts w:ascii="Arial" w:hAnsi="Arial" w:cs="Arial"/>
          <w:b/>
          <w:bCs/>
          <w:kern w:val="32"/>
          <w:szCs w:val="32"/>
          <w:lang w:eastAsia="en-US"/>
        </w:rPr>
      </w:pPr>
    </w:p>
    <w:p w14:paraId="78958FAA" w14:textId="52BD880B" w:rsidR="00227B82" w:rsidRDefault="00227B82" w:rsidP="00227B82">
      <w:pPr>
        <w:ind w:left="2160" w:hanging="2160"/>
        <w:jc w:val="both"/>
        <w:rPr>
          <w:rFonts w:ascii="Arial" w:hAnsi="Arial" w:cs="Arial"/>
        </w:rPr>
      </w:pPr>
      <w:r w:rsidRPr="00227B82">
        <w:rPr>
          <w:rFonts w:ascii="Arial" w:hAnsi="Arial" w:cs="Arial"/>
          <w:b/>
          <w:bCs/>
          <w:kern w:val="32"/>
          <w:szCs w:val="32"/>
          <w:lang w:eastAsia="en-US"/>
        </w:rPr>
        <w:t xml:space="preserve">GRADE: </w:t>
      </w:r>
      <w:r w:rsidRPr="00227B82">
        <w:rPr>
          <w:rFonts w:ascii="Arial" w:hAnsi="Arial" w:cs="Arial"/>
          <w:kern w:val="32"/>
          <w:lang w:eastAsia="en-US"/>
        </w:rPr>
        <w:t>TLR TLR2a (pro rata if the above position is part-time)</w:t>
      </w:r>
      <w:r>
        <w:rPr>
          <w:rFonts w:ascii="Arial" w:hAnsi="Arial" w:cs="Arial"/>
        </w:rPr>
        <w:t xml:space="preserve"> </w:t>
      </w:r>
    </w:p>
    <w:p w14:paraId="6A9073FD" w14:textId="4F8069FD" w:rsidR="00227B82" w:rsidRPr="00227B82" w:rsidRDefault="00227B82" w:rsidP="00227B82">
      <w:pPr>
        <w:pStyle w:val="Heading1"/>
      </w:pPr>
      <w:r w:rsidRPr="00702B37">
        <w:t>RESPONSIBLE TO:</w:t>
      </w:r>
      <w:r>
        <w:t xml:space="preserve"> </w:t>
      </w:r>
      <w:r w:rsidRPr="00227B82">
        <w:rPr>
          <w:b w:val="0"/>
          <w:bCs w:val="0"/>
          <w:szCs w:val="24"/>
        </w:rPr>
        <w:t>Teaching and Learning Provision (TLP) Service Manager</w:t>
      </w:r>
    </w:p>
    <w:p w14:paraId="1873D972" w14:textId="77777777" w:rsidR="00227B82" w:rsidRDefault="00227B82" w:rsidP="00227B82">
      <w:pPr>
        <w:pStyle w:val="Heading1"/>
      </w:pPr>
      <w:r>
        <w:t>Purpose of the Role:</w:t>
      </w:r>
    </w:p>
    <w:p w14:paraId="6F0AF6A2" w14:textId="77777777" w:rsidR="00D239B1" w:rsidRDefault="00227B82" w:rsidP="00D239B1">
      <w:pPr>
        <w:spacing w:after="200" w:line="360" w:lineRule="auto"/>
        <w:jc w:val="both"/>
        <w:rPr>
          <w:rFonts w:ascii="Arial" w:hAnsi="Arial" w:cs="Arial"/>
        </w:rPr>
      </w:pPr>
      <w:r w:rsidRPr="00227B82">
        <w:rPr>
          <w:rFonts w:ascii="Arial" w:hAnsi="Arial" w:cs="Arial"/>
        </w:rPr>
        <w:t>In addition to the requirements of a service teacher, and any other agreed responsibilities</w:t>
      </w:r>
      <w:r>
        <w:rPr>
          <w:rFonts w:ascii="Arial" w:hAnsi="Arial" w:cs="Arial"/>
        </w:rPr>
        <w:t xml:space="preserve">.  To support schools, settings, professionals, and parents to enable children and young people from the Gypsy, Roma and Traveller community to access, make progress and thrive within their educational setting.  </w:t>
      </w:r>
    </w:p>
    <w:p w14:paraId="1D8CB39D" w14:textId="77777777" w:rsidR="00D239B1" w:rsidRDefault="00227B82" w:rsidP="00D239B1">
      <w:pPr>
        <w:pStyle w:val="ListParagraph"/>
        <w:numPr>
          <w:ilvl w:val="0"/>
          <w:numId w:val="14"/>
        </w:numPr>
        <w:spacing w:after="200" w:line="360" w:lineRule="auto"/>
        <w:jc w:val="both"/>
        <w:rPr>
          <w:rFonts w:ascii="Arial" w:hAnsi="Arial" w:cs="Arial"/>
        </w:rPr>
      </w:pPr>
      <w:r w:rsidRPr="00D239B1">
        <w:rPr>
          <w:rFonts w:ascii="Arial" w:hAnsi="Arial" w:cs="Arial"/>
        </w:rPr>
        <w:t xml:space="preserve">To develop and provide ongoing oversight of a dedicated website for families, schools and professionals. </w:t>
      </w:r>
    </w:p>
    <w:p w14:paraId="2C7F7060" w14:textId="77777777" w:rsidR="00D239B1" w:rsidRDefault="00227B82" w:rsidP="00D239B1">
      <w:pPr>
        <w:pStyle w:val="ListParagraph"/>
        <w:numPr>
          <w:ilvl w:val="0"/>
          <w:numId w:val="14"/>
        </w:numPr>
        <w:spacing w:after="200" w:line="360" w:lineRule="auto"/>
        <w:jc w:val="both"/>
        <w:rPr>
          <w:rFonts w:ascii="Arial" w:hAnsi="Arial" w:cs="Arial"/>
        </w:rPr>
      </w:pPr>
      <w:r w:rsidRPr="00D239B1">
        <w:rPr>
          <w:rFonts w:ascii="Arial" w:hAnsi="Arial" w:cs="Arial"/>
        </w:rPr>
        <w:t xml:space="preserve">To provide annual training to Children’s Services professionals to support the inclusion of families from the GRT community. </w:t>
      </w:r>
    </w:p>
    <w:p w14:paraId="11861EEB" w14:textId="77777777" w:rsidR="00D239B1" w:rsidRDefault="00227B82" w:rsidP="00D239B1">
      <w:pPr>
        <w:pStyle w:val="ListParagraph"/>
        <w:numPr>
          <w:ilvl w:val="0"/>
          <w:numId w:val="14"/>
        </w:numPr>
        <w:spacing w:after="200" w:line="360" w:lineRule="auto"/>
        <w:jc w:val="both"/>
        <w:rPr>
          <w:rFonts w:ascii="Arial" w:hAnsi="Arial" w:cs="Arial"/>
        </w:rPr>
      </w:pPr>
      <w:r w:rsidRPr="00D239B1">
        <w:rPr>
          <w:rFonts w:ascii="Arial" w:hAnsi="Arial" w:cs="Arial"/>
        </w:rPr>
        <w:t xml:space="preserve">To provide high quality advice, guidance and resources for Children’s Services, schools, settings and parents to support the inclusion of GRT pupils via the website </w:t>
      </w:r>
    </w:p>
    <w:p w14:paraId="63A268DC" w14:textId="3E67070C" w:rsidR="00227B82" w:rsidRPr="00D239B1" w:rsidRDefault="00227B82" w:rsidP="00D239B1">
      <w:pPr>
        <w:pStyle w:val="ListParagraph"/>
        <w:numPr>
          <w:ilvl w:val="0"/>
          <w:numId w:val="14"/>
        </w:numPr>
        <w:spacing w:after="200" w:line="360" w:lineRule="auto"/>
        <w:jc w:val="both"/>
        <w:rPr>
          <w:rFonts w:ascii="Arial" w:hAnsi="Arial" w:cs="Arial"/>
        </w:rPr>
      </w:pPr>
      <w:r w:rsidRPr="00D239B1">
        <w:rPr>
          <w:rFonts w:ascii="Arial" w:hAnsi="Arial" w:cs="Arial"/>
        </w:rPr>
        <w:t>To be accountable for building capacity within the TLP teaching team and the ongoing development of staff expertise.</w:t>
      </w:r>
    </w:p>
    <w:p w14:paraId="689DAEF7" w14:textId="77777777" w:rsidR="00227B82" w:rsidRPr="00BE4587" w:rsidRDefault="00227B82" w:rsidP="00227B82">
      <w:pPr>
        <w:jc w:val="both"/>
        <w:rPr>
          <w:rFonts w:ascii="Arial" w:hAnsi="Arial" w:cs="Arial"/>
          <w:b/>
        </w:rPr>
      </w:pPr>
      <w:r w:rsidRPr="00BE4587">
        <w:rPr>
          <w:rFonts w:ascii="Arial" w:hAnsi="Arial" w:cs="Arial"/>
          <w:b/>
        </w:rPr>
        <w:t>KEY TASKS</w:t>
      </w:r>
    </w:p>
    <w:p w14:paraId="044E1AEB" w14:textId="77777777" w:rsidR="00227B82" w:rsidRPr="00BE4587" w:rsidRDefault="00227B82" w:rsidP="00227B82">
      <w:pPr>
        <w:jc w:val="both"/>
        <w:rPr>
          <w:rFonts w:ascii="Arial" w:hAnsi="Arial" w:cs="Arial"/>
        </w:rPr>
      </w:pPr>
    </w:p>
    <w:p w14:paraId="436B4D09" w14:textId="77777777" w:rsidR="00227B82" w:rsidRPr="00D239B1" w:rsidRDefault="00227B82" w:rsidP="00D239B1">
      <w:pPr>
        <w:pStyle w:val="ListParagraph"/>
        <w:numPr>
          <w:ilvl w:val="0"/>
          <w:numId w:val="15"/>
        </w:numPr>
        <w:spacing w:after="200" w:line="360" w:lineRule="auto"/>
        <w:jc w:val="both"/>
        <w:rPr>
          <w:rFonts w:ascii="Arial" w:hAnsi="Arial" w:cs="Arial"/>
        </w:rPr>
      </w:pPr>
      <w:r w:rsidRPr="00D239B1">
        <w:rPr>
          <w:rFonts w:ascii="Arial" w:hAnsi="Arial" w:cs="Arial"/>
        </w:rPr>
        <w:t>To develop the structure and content of a bespoke website for families, schools, settings and professionals to enable children and young people to access and thrive in schools including:</w:t>
      </w:r>
    </w:p>
    <w:p w14:paraId="06773DCC" w14:textId="77777777" w:rsidR="00227B82" w:rsidRPr="00D239B1" w:rsidRDefault="00227B82" w:rsidP="00D239B1">
      <w:pPr>
        <w:pStyle w:val="ListParagraph"/>
        <w:numPr>
          <w:ilvl w:val="0"/>
          <w:numId w:val="16"/>
        </w:numPr>
        <w:spacing w:after="200" w:line="360" w:lineRule="auto"/>
        <w:jc w:val="both"/>
        <w:rPr>
          <w:rFonts w:ascii="Arial" w:hAnsi="Arial" w:cs="Arial"/>
        </w:rPr>
      </w:pPr>
      <w:r w:rsidRPr="00D239B1">
        <w:rPr>
          <w:rFonts w:ascii="Arial" w:hAnsi="Arial" w:cs="Arial"/>
        </w:rPr>
        <w:t>differentiated teaching materials</w:t>
      </w:r>
    </w:p>
    <w:p w14:paraId="278A6153" w14:textId="77777777" w:rsidR="00227B82" w:rsidRPr="00D239B1" w:rsidRDefault="00227B82" w:rsidP="00D239B1">
      <w:pPr>
        <w:pStyle w:val="ListParagraph"/>
        <w:numPr>
          <w:ilvl w:val="0"/>
          <w:numId w:val="16"/>
        </w:numPr>
        <w:spacing w:after="200" w:line="360" w:lineRule="auto"/>
        <w:jc w:val="both"/>
        <w:rPr>
          <w:rFonts w:ascii="Arial" w:hAnsi="Arial" w:cs="Arial"/>
        </w:rPr>
      </w:pPr>
      <w:r w:rsidRPr="00D239B1">
        <w:rPr>
          <w:rFonts w:ascii="Arial" w:hAnsi="Arial" w:cs="Arial"/>
        </w:rPr>
        <w:t>teaching resources to promote cultural awareness and diversity</w:t>
      </w:r>
    </w:p>
    <w:p w14:paraId="02C4790F" w14:textId="77777777" w:rsidR="00227B82" w:rsidRPr="00D239B1" w:rsidRDefault="00227B82" w:rsidP="00D239B1">
      <w:pPr>
        <w:pStyle w:val="ListParagraph"/>
        <w:numPr>
          <w:ilvl w:val="0"/>
          <w:numId w:val="16"/>
        </w:numPr>
        <w:spacing w:after="200" w:line="360" w:lineRule="auto"/>
        <w:jc w:val="both"/>
        <w:rPr>
          <w:rFonts w:ascii="Arial" w:hAnsi="Arial" w:cs="Arial"/>
        </w:rPr>
      </w:pPr>
      <w:r w:rsidRPr="00D239B1">
        <w:rPr>
          <w:rFonts w:ascii="Arial" w:hAnsi="Arial" w:cs="Arial"/>
        </w:rPr>
        <w:t>advice and guidance for setting up a GRT history month competition</w:t>
      </w:r>
    </w:p>
    <w:p w14:paraId="4664E800" w14:textId="77777777" w:rsidR="00227B82" w:rsidRPr="00D239B1" w:rsidRDefault="00227B82" w:rsidP="00D239B1">
      <w:pPr>
        <w:pStyle w:val="ListParagraph"/>
        <w:numPr>
          <w:ilvl w:val="0"/>
          <w:numId w:val="16"/>
        </w:numPr>
        <w:spacing w:after="200" w:line="360" w:lineRule="auto"/>
        <w:jc w:val="both"/>
        <w:rPr>
          <w:rFonts w:ascii="Arial" w:hAnsi="Arial" w:cs="Arial"/>
        </w:rPr>
      </w:pPr>
      <w:r w:rsidRPr="00D239B1">
        <w:rPr>
          <w:rFonts w:ascii="Arial" w:hAnsi="Arial" w:cs="Arial"/>
        </w:rPr>
        <w:t>transition to school and post 16 providers</w:t>
      </w:r>
    </w:p>
    <w:p w14:paraId="282520A5" w14:textId="77777777" w:rsidR="00227B82" w:rsidRPr="00D239B1" w:rsidRDefault="00227B82" w:rsidP="00D239B1">
      <w:pPr>
        <w:pStyle w:val="ListParagraph"/>
        <w:numPr>
          <w:ilvl w:val="0"/>
          <w:numId w:val="16"/>
        </w:numPr>
        <w:spacing w:after="200" w:line="360" w:lineRule="auto"/>
        <w:jc w:val="both"/>
        <w:rPr>
          <w:rFonts w:ascii="Arial" w:hAnsi="Arial" w:cs="Arial"/>
        </w:rPr>
      </w:pPr>
      <w:r w:rsidRPr="00D239B1">
        <w:rPr>
          <w:rFonts w:ascii="Arial" w:hAnsi="Arial" w:cs="Arial"/>
        </w:rPr>
        <w:t>application for a nursery and school place</w:t>
      </w:r>
    </w:p>
    <w:p w14:paraId="33621FDA" w14:textId="77777777" w:rsidR="00227B82" w:rsidRPr="00D239B1" w:rsidRDefault="00227B82" w:rsidP="00D239B1">
      <w:pPr>
        <w:pStyle w:val="ListParagraph"/>
        <w:numPr>
          <w:ilvl w:val="0"/>
          <w:numId w:val="16"/>
        </w:numPr>
        <w:spacing w:after="200" w:line="360" w:lineRule="auto"/>
        <w:jc w:val="both"/>
        <w:rPr>
          <w:rFonts w:ascii="Arial" w:hAnsi="Arial" w:cs="Arial"/>
        </w:rPr>
      </w:pPr>
      <w:r w:rsidRPr="00D239B1">
        <w:rPr>
          <w:rFonts w:ascii="Arial" w:hAnsi="Arial" w:cs="Arial"/>
        </w:rPr>
        <w:t>celebrating success within the community</w:t>
      </w:r>
    </w:p>
    <w:p w14:paraId="566CB3BA" w14:textId="77777777" w:rsidR="00227B82" w:rsidRPr="00D239B1" w:rsidRDefault="00227B82" w:rsidP="00D239B1">
      <w:pPr>
        <w:pStyle w:val="ListParagraph"/>
        <w:numPr>
          <w:ilvl w:val="0"/>
          <w:numId w:val="15"/>
        </w:numPr>
        <w:spacing w:after="200" w:line="360" w:lineRule="auto"/>
        <w:jc w:val="both"/>
        <w:rPr>
          <w:rFonts w:ascii="Arial" w:hAnsi="Arial" w:cs="Arial"/>
        </w:rPr>
      </w:pPr>
      <w:r w:rsidRPr="00D239B1">
        <w:rPr>
          <w:rFonts w:ascii="Arial" w:hAnsi="Arial" w:cs="Arial"/>
        </w:rPr>
        <w:lastRenderedPageBreak/>
        <w:t xml:space="preserve">To ensure the website is co-produced with the community and is regularly reviewed and updated to reflect national and local best practice. </w:t>
      </w:r>
    </w:p>
    <w:p w14:paraId="2337D5FE" w14:textId="77777777" w:rsidR="00227B82" w:rsidRPr="00D239B1" w:rsidRDefault="00227B82" w:rsidP="00D239B1">
      <w:pPr>
        <w:pStyle w:val="ListParagraph"/>
        <w:numPr>
          <w:ilvl w:val="0"/>
          <w:numId w:val="15"/>
        </w:numPr>
        <w:spacing w:after="200" w:line="360" w:lineRule="auto"/>
        <w:jc w:val="both"/>
        <w:rPr>
          <w:rFonts w:ascii="Arial" w:hAnsi="Arial" w:cs="Arial"/>
        </w:rPr>
      </w:pPr>
      <w:r w:rsidRPr="00D239B1">
        <w:rPr>
          <w:rFonts w:ascii="Arial" w:hAnsi="Arial" w:cs="Arial"/>
        </w:rPr>
        <w:t xml:space="preserve">To link with national organisations and local authority networks to keep updated on best practice. </w:t>
      </w:r>
    </w:p>
    <w:p w14:paraId="30192892" w14:textId="77777777" w:rsidR="00227B82" w:rsidRPr="00B409EA" w:rsidRDefault="00227B82" w:rsidP="00227B82">
      <w:pPr>
        <w:ind w:left="360" w:right="26"/>
        <w:jc w:val="both"/>
        <w:outlineLvl w:val="0"/>
        <w:rPr>
          <w:rFonts w:ascii="Arial" w:hAnsi="Arial" w:cs="Arial"/>
          <w:spacing w:val="-4"/>
        </w:rPr>
      </w:pPr>
      <w:r>
        <w:rPr>
          <w:rFonts w:ascii="Arial" w:hAnsi="Arial" w:cs="Arial"/>
          <w:spacing w:val="-4"/>
        </w:rPr>
        <w:t xml:space="preserve">  </w:t>
      </w:r>
    </w:p>
    <w:p w14:paraId="503644D3" w14:textId="77777777" w:rsidR="00227B82" w:rsidRPr="00532903" w:rsidRDefault="00227B82" w:rsidP="00227B82">
      <w:pPr>
        <w:tabs>
          <w:tab w:val="left" w:pos="0"/>
        </w:tabs>
        <w:ind w:right="288" w:hanging="432"/>
        <w:jc w:val="both"/>
        <w:rPr>
          <w:rFonts w:ascii="Arial" w:hAnsi="Arial" w:cs="Arial"/>
          <w:spacing w:val="2"/>
        </w:rPr>
      </w:pPr>
      <w:r w:rsidRPr="005502E7">
        <w:rPr>
          <w:rFonts w:ascii="Arial" w:hAnsi="Arial" w:cs="Arial"/>
          <w:spacing w:val="2"/>
        </w:rPr>
        <w:tab/>
      </w:r>
    </w:p>
    <w:p w14:paraId="027F4EFD" w14:textId="77777777" w:rsidR="00227B82" w:rsidRPr="00BE4587" w:rsidRDefault="00227B82" w:rsidP="00227B82">
      <w:pPr>
        <w:tabs>
          <w:tab w:val="left" w:pos="540"/>
        </w:tabs>
        <w:ind w:left="360"/>
        <w:jc w:val="both"/>
        <w:rPr>
          <w:rFonts w:ascii="Arial" w:hAnsi="Arial" w:cs="Arial"/>
        </w:rPr>
      </w:pPr>
    </w:p>
    <w:p w14:paraId="6905E6DF" w14:textId="77777777" w:rsidR="00227B82" w:rsidRPr="00BE4587" w:rsidRDefault="00227B82" w:rsidP="00227B82">
      <w:pPr>
        <w:tabs>
          <w:tab w:val="left" w:pos="540"/>
        </w:tabs>
        <w:jc w:val="both"/>
        <w:rPr>
          <w:rFonts w:ascii="Arial" w:hAnsi="Arial" w:cs="Arial"/>
        </w:rPr>
      </w:pPr>
    </w:p>
    <w:p w14:paraId="16E13E35" w14:textId="2276E43D" w:rsidR="00227B82" w:rsidRDefault="00227B82" w:rsidP="00227B82">
      <w:pPr>
        <w:spacing w:after="200" w:line="360" w:lineRule="auto"/>
        <w:jc w:val="both"/>
        <w:rPr>
          <w:rFonts w:ascii="Arial" w:hAnsi="Arial" w:cs="Arial"/>
        </w:rPr>
      </w:pPr>
      <w:r>
        <w:rPr>
          <w:rFonts w:ascii="Arial" w:hAnsi="Arial" w:cs="Arial"/>
        </w:rPr>
        <w:br w:type="page"/>
      </w:r>
    </w:p>
    <w:p w14:paraId="429BB020" w14:textId="38046F36" w:rsidR="003B26AF" w:rsidRPr="00227B82" w:rsidRDefault="00C374FD" w:rsidP="00227B82">
      <w:pPr>
        <w:spacing w:after="200" w:line="360" w:lineRule="auto"/>
        <w:jc w:val="center"/>
        <w:rPr>
          <w:rFonts w:ascii="Arial" w:hAnsi="Arial" w:cs="Arial"/>
        </w:rPr>
      </w:pPr>
      <w:r w:rsidRPr="00227B82">
        <w:rPr>
          <w:rFonts w:ascii="Arial" w:hAnsi="Arial" w:cs="Arial"/>
          <w:b/>
          <w:bCs/>
          <w:kern w:val="32"/>
          <w:szCs w:val="32"/>
          <w:lang w:eastAsia="en-US"/>
        </w:rPr>
        <w:lastRenderedPageBreak/>
        <w:t>EAST SUSSEX COUNTY COUNCIL PERSON SPECIFICATION</w:t>
      </w:r>
    </w:p>
    <w:p w14:paraId="699694CB" w14:textId="7186B484" w:rsidR="00C374FD" w:rsidRPr="00702B37" w:rsidRDefault="00C374FD" w:rsidP="00C374FD">
      <w:pPr>
        <w:pStyle w:val="Heading1"/>
      </w:pPr>
      <w:r w:rsidRPr="00702B37">
        <w:t>JOB TITLE:</w:t>
      </w:r>
      <w:r w:rsidR="00227B82">
        <w:t xml:space="preserve"> </w:t>
      </w:r>
      <w:r w:rsidR="00227B82" w:rsidRPr="00227B82">
        <w:rPr>
          <w:b w:val="0"/>
          <w:bCs w:val="0"/>
          <w:szCs w:val="24"/>
        </w:rPr>
        <w:t>Teacher</w:t>
      </w:r>
    </w:p>
    <w:p w14:paraId="44BCE607" w14:textId="14576624" w:rsidR="001D13CE" w:rsidRPr="00A42132" w:rsidRDefault="00C374FD" w:rsidP="00A42132">
      <w:pPr>
        <w:pStyle w:val="Heading1"/>
      </w:pPr>
      <w:r w:rsidRPr="00702B37">
        <w:t>GRADE:</w:t>
      </w:r>
      <w:r w:rsidR="00227B82">
        <w:t xml:space="preserve"> </w:t>
      </w:r>
      <w:r w:rsidR="00227B82" w:rsidRPr="00227B82">
        <w:rPr>
          <w:b w:val="0"/>
          <w:bCs w:val="0"/>
          <w:spacing w:val="-2"/>
          <w:kern w:val="1"/>
          <w:szCs w:val="24"/>
        </w:rPr>
        <w:t>Main/Upper Range</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023802B6"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855F9E" w:rsidRPr="00FD1BA9" w14:paraId="6090B816" w14:textId="77777777" w:rsidTr="00855F9E">
        <w:tc>
          <w:tcPr>
            <w:tcW w:w="5000" w:type="pct"/>
          </w:tcPr>
          <w:p w14:paraId="7BB78EB5"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Ability to communicate with a wide range of people e.g. children, parents, teachers, other professionals etc.</w:t>
            </w:r>
          </w:p>
          <w:p w14:paraId="4BEAB3EF"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Ability to engage children in the learning process (mainly but not exclusively KS3 &amp; KS4)</w:t>
            </w:r>
          </w:p>
          <w:p w14:paraId="0605AD2C"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 xml:space="preserve">Ability to use technology, including the internet and a virtual learning environment to </w:t>
            </w:r>
            <w:r>
              <w:rPr>
                <w:rFonts w:ascii="Arial" w:hAnsi="Arial" w:cs="Arial"/>
              </w:rPr>
              <w:t xml:space="preserve">support learning </w:t>
            </w:r>
          </w:p>
          <w:p w14:paraId="22D12031"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Ability to design &amp; deliver personalised learning programmes for all learners at all phases and ability levels</w:t>
            </w:r>
          </w:p>
          <w:p w14:paraId="4BCCBBE9"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 xml:space="preserve">Ability to implement positive behaviour management strategies </w:t>
            </w:r>
          </w:p>
          <w:p w14:paraId="0851B7C2"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 xml:space="preserve">Ability to use initiative and work independently </w:t>
            </w:r>
          </w:p>
          <w:p w14:paraId="42034659" w14:textId="77777777" w:rsidR="00227B82" w:rsidRPr="000D63A8" w:rsidRDefault="00227B82" w:rsidP="00227B82">
            <w:pPr>
              <w:numPr>
                <w:ilvl w:val="0"/>
                <w:numId w:val="2"/>
              </w:numPr>
              <w:ind w:left="448" w:hanging="283"/>
              <w:rPr>
                <w:rFonts w:ascii="Arial" w:hAnsi="Arial" w:cs="Arial"/>
              </w:rPr>
            </w:pPr>
            <w:r w:rsidRPr="00227B82">
              <w:rPr>
                <w:rFonts w:ascii="Arial" w:hAnsi="Arial" w:cs="Arial"/>
              </w:rPr>
              <w:t>Current Full driving licence and access to a vehicle to carry out duties</w:t>
            </w:r>
          </w:p>
          <w:p w14:paraId="17242E3C" w14:textId="1EFA780E" w:rsidR="00855F9E" w:rsidRPr="00227B82" w:rsidRDefault="00227B82" w:rsidP="00227B82">
            <w:pPr>
              <w:numPr>
                <w:ilvl w:val="0"/>
                <w:numId w:val="2"/>
              </w:numPr>
              <w:ind w:left="448" w:hanging="283"/>
              <w:rPr>
                <w:rFonts w:ascii="Arial" w:hAnsi="Arial" w:cs="Arial"/>
              </w:rPr>
            </w:pPr>
            <w:r w:rsidRPr="00227B82">
              <w:rPr>
                <w:rFonts w:ascii="Arial" w:hAnsi="Arial" w:cs="Arial"/>
              </w:rPr>
              <w:t>Ability to converse at ease with customer and provide advice in accurate spoken English</w:t>
            </w:r>
          </w:p>
        </w:tc>
      </w:tr>
    </w:tbl>
    <w:p w14:paraId="4E507DDD" w14:textId="62944DFF" w:rsidR="00307391" w:rsidRDefault="00307391" w:rsidP="00063252">
      <w:pPr>
        <w:pStyle w:val="Heading1"/>
      </w:pPr>
      <w:r>
        <w:t>Desirable key skills and abilities</w:t>
      </w:r>
      <w:r w:rsidRPr="008F0E62">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6C6F9B37" w14:textId="77777777" w:rsidTr="00FE4B7A">
        <w:tc>
          <w:tcPr>
            <w:tcW w:w="5000" w:type="pct"/>
            <w:shd w:val="clear" w:color="auto" w:fill="D9D9D9" w:themeFill="background1" w:themeFillShade="D9"/>
          </w:tcPr>
          <w:p w14:paraId="350719A5" w14:textId="68440BE3" w:rsidR="00307391" w:rsidRPr="00855F9E" w:rsidRDefault="00307391" w:rsidP="00063252">
            <w:pPr>
              <w:spacing w:after="240"/>
              <w:rPr>
                <w:rFonts w:ascii="Arial" w:hAnsi="Arial" w:cs="Arial"/>
              </w:rPr>
            </w:pPr>
            <w:r>
              <w:rPr>
                <w:rFonts w:ascii="Arial" w:hAnsi="Arial" w:cs="Arial"/>
              </w:rPr>
              <w:t xml:space="preserve">These criteria will be assessed at the application and interview stage </w:t>
            </w:r>
          </w:p>
        </w:tc>
      </w:tr>
      <w:tr w:rsidR="00307391" w:rsidRPr="00FD1BA9" w14:paraId="0FF3B616" w14:textId="77777777" w:rsidTr="00FE4B7A">
        <w:tc>
          <w:tcPr>
            <w:tcW w:w="5000" w:type="pct"/>
          </w:tcPr>
          <w:p w14:paraId="581DF2AD" w14:textId="296C2BDC" w:rsidR="00307391" w:rsidRPr="00063252" w:rsidRDefault="00227B82" w:rsidP="00227B82">
            <w:pPr>
              <w:numPr>
                <w:ilvl w:val="0"/>
                <w:numId w:val="2"/>
              </w:numPr>
              <w:ind w:left="448" w:hanging="283"/>
              <w:rPr>
                <w:rFonts w:ascii="Arial" w:hAnsi="Arial" w:cs="Arial"/>
              </w:rPr>
            </w:pPr>
            <w:r w:rsidRPr="00EF259F">
              <w:rPr>
                <w:rFonts w:ascii="Arial" w:hAnsi="Arial" w:cs="Arial"/>
              </w:rPr>
              <w:t>Ability to support learning through a virtual learning environment</w:t>
            </w:r>
          </w:p>
        </w:tc>
      </w:tr>
    </w:tbl>
    <w:p w14:paraId="4BA116DD" w14:textId="08040B13"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4039D884"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73C49568" w14:textId="77777777" w:rsidR="00227B82" w:rsidRDefault="00227B82" w:rsidP="00227B82">
            <w:pPr>
              <w:numPr>
                <w:ilvl w:val="0"/>
                <w:numId w:val="2"/>
              </w:numPr>
              <w:ind w:left="448" w:hanging="283"/>
              <w:rPr>
                <w:rFonts w:ascii="Arial" w:hAnsi="Arial" w:cs="Arial"/>
              </w:rPr>
            </w:pPr>
            <w:r w:rsidRPr="00EF259F">
              <w:rPr>
                <w:rFonts w:ascii="Arial" w:hAnsi="Arial" w:cs="Arial"/>
              </w:rPr>
              <w:t>Q</w:t>
            </w:r>
            <w:r>
              <w:rPr>
                <w:rFonts w:ascii="Arial" w:hAnsi="Arial" w:cs="Arial"/>
              </w:rPr>
              <w:t xml:space="preserve">TS or QLTS </w:t>
            </w:r>
          </w:p>
          <w:p w14:paraId="3415E1EC" w14:textId="6D36FECE" w:rsidR="00AE4FEB" w:rsidRPr="00227B82" w:rsidRDefault="00227B82" w:rsidP="00227B82">
            <w:pPr>
              <w:numPr>
                <w:ilvl w:val="0"/>
                <w:numId w:val="2"/>
              </w:numPr>
              <w:ind w:left="448" w:hanging="283"/>
              <w:rPr>
                <w:rFonts w:ascii="Arial" w:hAnsi="Arial" w:cs="Arial"/>
              </w:rPr>
            </w:pPr>
            <w:r>
              <w:rPr>
                <w:rFonts w:ascii="Arial" w:hAnsi="Arial" w:cs="Arial"/>
              </w:rPr>
              <w:t>Degree level education</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57F9EBE5" w:rsidR="00307391" w:rsidRPr="00B05B0B" w:rsidRDefault="00307391" w:rsidP="00063252">
            <w:pPr>
              <w:tabs>
                <w:tab w:val="left" w:pos="448"/>
              </w:tabs>
              <w:spacing w:after="240"/>
              <w:rPr>
                <w:rFonts w:ascii="Arial" w:hAnsi="Arial" w:cs="Arial"/>
                <w:b/>
                <w:bCs/>
              </w:rPr>
            </w:pPr>
            <w:r>
              <w:rPr>
                <w:rFonts w:ascii="Arial" w:hAnsi="Arial" w:cs="Arial"/>
              </w:rPr>
              <w:t xml:space="preserve">These criteria will be evidenced via certificates, or at interview </w:t>
            </w:r>
          </w:p>
        </w:tc>
      </w:tr>
      <w:tr w:rsidR="00307391" w:rsidRPr="00FD1BA9" w14:paraId="390AD3C0" w14:textId="77777777" w:rsidTr="00FE4B7A">
        <w:tc>
          <w:tcPr>
            <w:tcW w:w="5000" w:type="pct"/>
          </w:tcPr>
          <w:p w14:paraId="335D986A" w14:textId="77777777" w:rsidR="00227B82" w:rsidRDefault="00227B82" w:rsidP="00227B82">
            <w:pPr>
              <w:numPr>
                <w:ilvl w:val="0"/>
                <w:numId w:val="2"/>
              </w:numPr>
              <w:ind w:left="448" w:hanging="283"/>
              <w:rPr>
                <w:rFonts w:ascii="Arial" w:hAnsi="Arial" w:cs="Arial"/>
              </w:rPr>
            </w:pPr>
            <w:r w:rsidRPr="00EF259F">
              <w:rPr>
                <w:rFonts w:ascii="Arial" w:hAnsi="Arial" w:cs="Arial"/>
              </w:rPr>
              <w:t>SEND Qualification</w:t>
            </w:r>
          </w:p>
          <w:p w14:paraId="47378C36" w14:textId="4CAD1279" w:rsidR="00307391" w:rsidRPr="00227B82" w:rsidRDefault="00227B82" w:rsidP="00227B82">
            <w:pPr>
              <w:numPr>
                <w:ilvl w:val="0"/>
                <w:numId w:val="2"/>
              </w:numPr>
              <w:ind w:left="448" w:hanging="283"/>
              <w:rPr>
                <w:rFonts w:ascii="Arial" w:hAnsi="Arial" w:cs="Arial"/>
              </w:rPr>
            </w:pPr>
            <w:r w:rsidRPr="00EF259F">
              <w:rPr>
                <w:rFonts w:ascii="Arial" w:hAnsi="Arial" w:cs="Arial"/>
              </w:rPr>
              <w:t>A degree in a core subject area</w:t>
            </w:r>
            <w:r>
              <w:rPr>
                <w:rFonts w:ascii="Arial" w:hAnsi="Arial" w:cs="Arial"/>
              </w:rPr>
              <w:t xml:space="preserve"> (English, Maths or Science)</w:t>
            </w:r>
          </w:p>
        </w:tc>
      </w:tr>
    </w:tbl>
    <w:p w14:paraId="0EAEB015" w14:textId="77777777" w:rsidR="00227B82" w:rsidRDefault="00227B82" w:rsidP="00063252">
      <w:pPr>
        <w:pStyle w:val="Heading1"/>
      </w:pPr>
    </w:p>
    <w:p w14:paraId="19E179D1" w14:textId="77777777" w:rsidR="00227B82" w:rsidRDefault="00227B82">
      <w:pPr>
        <w:spacing w:after="200" w:line="276" w:lineRule="auto"/>
        <w:rPr>
          <w:rFonts w:ascii="Arial" w:hAnsi="Arial" w:cs="Arial"/>
          <w:b/>
          <w:bCs/>
          <w:kern w:val="32"/>
          <w:szCs w:val="32"/>
          <w:lang w:eastAsia="en-US"/>
        </w:rPr>
      </w:pPr>
      <w:r>
        <w:br w:type="page"/>
      </w:r>
    </w:p>
    <w:p w14:paraId="7F905CD4" w14:textId="5EA5CE20" w:rsidR="008F0E62" w:rsidRDefault="00307391" w:rsidP="00063252">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76A7F71B"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0556004C"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Knowledge of the National Curriculum KS2-4</w:t>
            </w:r>
          </w:p>
          <w:p w14:paraId="4F560D58"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 xml:space="preserve">Detailed knowledge of at least one core subject at KS3/4 </w:t>
            </w:r>
          </w:p>
          <w:p w14:paraId="334AC97A"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Knowledge of assessment good practice</w:t>
            </w:r>
          </w:p>
          <w:p w14:paraId="5720255C"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Kno</w:t>
            </w:r>
            <w:r>
              <w:rPr>
                <w:rFonts w:ascii="Arial" w:hAnsi="Arial" w:cs="Arial"/>
              </w:rPr>
              <w:t>w</w:t>
            </w:r>
            <w:r w:rsidRPr="00EF259F">
              <w:rPr>
                <w:rFonts w:ascii="Arial" w:hAnsi="Arial" w:cs="Arial"/>
              </w:rPr>
              <w:t>ledge of appropriate educational software</w:t>
            </w:r>
          </w:p>
          <w:p w14:paraId="074624AD"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Knowledge of appropriate internet sites to support learning</w:t>
            </w:r>
          </w:p>
          <w:p w14:paraId="528ED8D9" w14:textId="534A9DD3" w:rsidR="00AE4FEB" w:rsidRPr="00227B82" w:rsidRDefault="00227B82" w:rsidP="00227B82">
            <w:pPr>
              <w:numPr>
                <w:ilvl w:val="0"/>
                <w:numId w:val="2"/>
              </w:numPr>
              <w:ind w:left="448" w:hanging="283"/>
              <w:rPr>
                <w:rFonts w:ascii="Arial" w:hAnsi="Arial" w:cs="Arial"/>
              </w:rPr>
            </w:pPr>
            <w:r w:rsidRPr="00EF259F">
              <w:rPr>
                <w:rFonts w:ascii="Arial" w:hAnsi="Arial" w:cs="Arial"/>
              </w:rPr>
              <w:t>Knowledge of Child Protection Procedures</w:t>
            </w:r>
          </w:p>
        </w:tc>
      </w:tr>
    </w:tbl>
    <w:p w14:paraId="526A857E" w14:textId="1FDE2E41" w:rsidR="00307391" w:rsidRDefault="00307391" w:rsidP="00063252">
      <w:pPr>
        <w:pStyle w:val="Heading1"/>
      </w:pPr>
      <w:r>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33088B46" w:rsidR="00307391" w:rsidRPr="00855DA9"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7788CED2" w14:textId="77777777" w:rsidTr="00FE4B7A">
        <w:tc>
          <w:tcPr>
            <w:tcW w:w="5000" w:type="pct"/>
          </w:tcPr>
          <w:p w14:paraId="3806E12E"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Knowledge of legislative framework for children with medical needs</w:t>
            </w:r>
          </w:p>
          <w:p w14:paraId="7AF9787A"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Knowledge of guidance re: elective home education</w:t>
            </w:r>
          </w:p>
          <w:p w14:paraId="72EC8A76" w14:textId="5FAFA35E" w:rsidR="00307391" w:rsidRPr="00227B82" w:rsidRDefault="00227B82" w:rsidP="00227B82">
            <w:pPr>
              <w:numPr>
                <w:ilvl w:val="0"/>
                <w:numId w:val="2"/>
              </w:numPr>
              <w:ind w:left="448" w:hanging="283"/>
              <w:rPr>
                <w:rFonts w:ascii="Arial" w:hAnsi="Arial" w:cs="Arial"/>
              </w:rPr>
            </w:pPr>
            <w:r>
              <w:rPr>
                <w:rFonts w:ascii="Arial" w:hAnsi="Arial" w:cs="Arial"/>
              </w:rPr>
              <w:t>Knowledge of effective literacy and numeracy intervention strategies.</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084F70AB"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060E4FB2" w14:textId="77777777" w:rsidR="00227B82" w:rsidRDefault="00227B82" w:rsidP="00227B82">
            <w:pPr>
              <w:numPr>
                <w:ilvl w:val="0"/>
                <w:numId w:val="2"/>
              </w:numPr>
              <w:ind w:left="448" w:hanging="283"/>
              <w:rPr>
                <w:rFonts w:ascii="Arial" w:hAnsi="Arial" w:cs="Arial"/>
              </w:rPr>
            </w:pPr>
            <w:r w:rsidRPr="00EF259F">
              <w:rPr>
                <w:rFonts w:ascii="Arial" w:hAnsi="Arial" w:cs="Arial"/>
              </w:rPr>
              <w:t>Recent experience of teaching in maintained schools or central support services</w:t>
            </w:r>
          </w:p>
          <w:p w14:paraId="6E142558" w14:textId="77777777" w:rsidR="00227B82" w:rsidRPr="00EF76A6" w:rsidRDefault="00227B82" w:rsidP="00227B82">
            <w:pPr>
              <w:numPr>
                <w:ilvl w:val="0"/>
                <w:numId w:val="2"/>
              </w:numPr>
              <w:ind w:left="448" w:hanging="283"/>
              <w:rPr>
                <w:rFonts w:ascii="Arial" w:hAnsi="Arial" w:cs="Arial"/>
              </w:rPr>
            </w:pPr>
            <w:r w:rsidRPr="00EF259F">
              <w:rPr>
                <w:rFonts w:ascii="Arial" w:hAnsi="Arial" w:cs="Arial"/>
              </w:rPr>
              <w:t>Successful teaching experience resulting in good pupil progress at KS3/4 in a least one core subject</w:t>
            </w:r>
          </w:p>
          <w:p w14:paraId="3FBBFB9D" w14:textId="15E99E54" w:rsidR="00AE4FEB" w:rsidRPr="00063252" w:rsidRDefault="00227B82" w:rsidP="00227B82">
            <w:pPr>
              <w:numPr>
                <w:ilvl w:val="0"/>
                <w:numId w:val="2"/>
              </w:numPr>
              <w:ind w:left="448" w:hanging="283"/>
              <w:rPr>
                <w:rFonts w:ascii="Arial" w:hAnsi="Arial" w:cs="Arial"/>
              </w:rPr>
            </w:pPr>
            <w:r w:rsidRPr="00EF259F">
              <w:rPr>
                <w:rFonts w:ascii="Arial" w:hAnsi="Arial" w:cs="Arial"/>
              </w:rPr>
              <w:t>Experience of using technology to deliver the curriculum</w:t>
            </w:r>
          </w:p>
        </w:tc>
      </w:tr>
    </w:tbl>
    <w:p w14:paraId="07062C1F" w14:textId="257ED7A0"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654E2C4B" w:rsidR="00307391" w:rsidRPr="00855F9E"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5DF843AF" w14:textId="77777777" w:rsidTr="00FE4B7A">
        <w:tc>
          <w:tcPr>
            <w:tcW w:w="5000" w:type="pct"/>
          </w:tcPr>
          <w:p w14:paraId="6E4B12DD"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Experience of leading on core curriculum area at KS3/4</w:t>
            </w:r>
          </w:p>
          <w:p w14:paraId="511F97ED"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Experience of teaching through a virtual learning environment</w:t>
            </w:r>
          </w:p>
          <w:p w14:paraId="441451D0"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 xml:space="preserve">Experience of teaching </w:t>
            </w:r>
            <w:r>
              <w:rPr>
                <w:rFonts w:ascii="Arial" w:hAnsi="Arial" w:cs="Arial"/>
              </w:rPr>
              <w:t>M</w:t>
            </w:r>
            <w:r w:rsidRPr="00EF259F">
              <w:rPr>
                <w:rFonts w:ascii="Arial" w:hAnsi="Arial" w:cs="Arial"/>
              </w:rPr>
              <w:t xml:space="preserve">aths and /or Science at KS3/4 </w:t>
            </w:r>
          </w:p>
          <w:p w14:paraId="5A9375EC"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Teaching experience in both primary and secondary settings.</w:t>
            </w:r>
          </w:p>
          <w:p w14:paraId="405A2989" w14:textId="661FC502" w:rsidR="00307391" w:rsidRPr="00063252" w:rsidRDefault="00227B82" w:rsidP="00227B82">
            <w:pPr>
              <w:numPr>
                <w:ilvl w:val="0"/>
                <w:numId w:val="2"/>
              </w:numPr>
              <w:ind w:left="448" w:hanging="283"/>
              <w:rPr>
                <w:rFonts w:ascii="Arial" w:hAnsi="Arial" w:cs="Arial"/>
              </w:rPr>
            </w:pPr>
            <w:r w:rsidRPr="00EF259F">
              <w:rPr>
                <w:rFonts w:ascii="Arial" w:hAnsi="Arial" w:cs="Arial"/>
              </w:rPr>
              <w:t>Experience of taking a pastoral role</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1F35F534" w:rsidR="00AE4FEB" w:rsidRPr="00855F9E" w:rsidRDefault="00153804" w:rsidP="00063252">
            <w:pPr>
              <w:spacing w:after="240"/>
              <w:rPr>
                <w:rFonts w:ascii="Arial" w:hAnsi="Arial" w:cs="Arial"/>
                <w:b/>
                <w:bCs/>
              </w:rPr>
            </w:pPr>
            <w:r>
              <w:rPr>
                <w:rFonts w:ascii="Arial" w:hAnsi="Arial" w:cs="Arial"/>
              </w:rPr>
              <w:t xml:space="preserve">These criteria will be assessed at the application and interview stage </w:t>
            </w:r>
          </w:p>
        </w:tc>
      </w:tr>
      <w:tr w:rsidR="00AE4FEB" w:rsidRPr="00FD1BA9" w14:paraId="5B015ED0" w14:textId="77777777" w:rsidTr="004544C4">
        <w:tc>
          <w:tcPr>
            <w:tcW w:w="5000" w:type="pct"/>
          </w:tcPr>
          <w:p w14:paraId="799C9BD6"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Excellent interpersonal skills</w:t>
            </w:r>
          </w:p>
          <w:p w14:paraId="081353B0"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Good organisational skills</w:t>
            </w:r>
          </w:p>
          <w:p w14:paraId="687E2CA0"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 xml:space="preserve">A willingness to further develop ICT skills </w:t>
            </w:r>
            <w:r>
              <w:rPr>
                <w:rFonts w:ascii="Arial" w:hAnsi="Arial" w:cs="Arial"/>
              </w:rPr>
              <w:t xml:space="preserve">and learn to teach through a virtual learning environment </w:t>
            </w:r>
          </w:p>
          <w:p w14:paraId="4B82DDFA"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A willingness to attend suitable CPD as directed by line manager</w:t>
            </w:r>
          </w:p>
          <w:p w14:paraId="768A9037"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Empathy for children and parents, many of whom will be in difficult/ stressful circumstances (ill healt</w:t>
            </w:r>
            <w:r>
              <w:rPr>
                <w:rFonts w:ascii="Arial" w:hAnsi="Arial" w:cs="Arial"/>
              </w:rPr>
              <w:t>h, unable to attend school etc.)</w:t>
            </w:r>
          </w:p>
          <w:p w14:paraId="3CCB8A5D" w14:textId="77777777" w:rsidR="00227B82" w:rsidRPr="00EF259F" w:rsidRDefault="00227B82" w:rsidP="00227B82">
            <w:pPr>
              <w:numPr>
                <w:ilvl w:val="0"/>
                <w:numId w:val="2"/>
              </w:numPr>
              <w:ind w:left="448" w:hanging="283"/>
              <w:rPr>
                <w:rFonts w:ascii="Arial" w:hAnsi="Arial" w:cs="Arial"/>
              </w:rPr>
            </w:pPr>
            <w:r w:rsidRPr="00EF259F">
              <w:rPr>
                <w:rFonts w:ascii="Arial" w:hAnsi="Arial" w:cs="Arial"/>
              </w:rPr>
              <w:t>Flexible problem-solving approach</w:t>
            </w:r>
          </w:p>
          <w:p w14:paraId="5B580695" w14:textId="1E4AAFFF" w:rsidR="00AE4FEB" w:rsidRPr="00063252" w:rsidRDefault="00227B82" w:rsidP="004544C4">
            <w:pPr>
              <w:numPr>
                <w:ilvl w:val="0"/>
                <w:numId w:val="2"/>
              </w:numPr>
              <w:ind w:left="448" w:hanging="283"/>
              <w:rPr>
                <w:rFonts w:ascii="Arial" w:hAnsi="Arial" w:cs="Arial"/>
              </w:rPr>
            </w:pPr>
            <w:r>
              <w:rPr>
                <w:rFonts w:ascii="Arial" w:hAnsi="Arial" w:cs="Arial"/>
              </w:rPr>
              <w:t>Ability to meet the travelling requirements of the role</w:t>
            </w:r>
          </w:p>
        </w:tc>
      </w:tr>
    </w:tbl>
    <w:p w14:paraId="755F6CBF" w14:textId="05E97713" w:rsidR="00CE013C" w:rsidRPr="00346448" w:rsidRDefault="00CE013C" w:rsidP="00063252">
      <w:pPr>
        <w:spacing w:before="240"/>
        <w:rPr>
          <w:rFonts w:ascii="Arial" w:hAnsi="Arial" w:cs="Arial"/>
          <w:b/>
          <w:bCs/>
        </w:rPr>
      </w:pPr>
      <w:r w:rsidRPr="00346448">
        <w:rPr>
          <w:rFonts w:ascii="Arial" w:hAnsi="Arial" w:cs="Arial"/>
          <w:b/>
          <w:bCs/>
        </w:rPr>
        <w:lastRenderedPageBreak/>
        <w:t xml:space="preserve">Date (drawn up): </w:t>
      </w:r>
      <w:r w:rsidR="00227B82">
        <w:rPr>
          <w:rFonts w:ascii="Arial" w:hAnsi="Arial" w:cs="Arial"/>
          <w:b/>
          <w:bCs/>
        </w:rPr>
        <w:t>August 2019, modified June 2021</w:t>
      </w:r>
    </w:p>
    <w:p w14:paraId="68DBCB2D" w14:textId="0856AA0D"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227B82">
        <w:rPr>
          <w:rFonts w:ascii="Arial" w:hAnsi="Arial" w:cs="Arial"/>
          <w:b/>
          <w:bCs/>
        </w:rPr>
        <w:t>CC</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headerReference w:type="default" r:id="rId12"/>
          <w:footerReference w:type="default" r:id="rId13"/>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0CA74400" w:rsidR="005C772C" w:rsidRPr="000C0D38" w:rsidRDefault="005C772C" w:rsidP="009709C4">
            <w:pPr>
              <w:jc w:val="center"/>
              <w:rPr>
                <w:rFonts w:ascii="Arial" w:hAnsi="Arial" w:cs="Arial"/>
              </w:rPr>
            </w:pPr>
            <w:r>
              <w:rPr>
                <w:rFonts w:ascii="Arial" w:hAnsi="Arial" w:cs="Arial"/>
              </w:rPr>
              <w:t>Yes/No</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77D3FC23" w:rsidR="005C772C" w:rsidRPr="000C0D38" w:rsidRDefault="005C772C" w:rsidP="009709C4">
            <w:pPr>
              <w:jc w:val="center"/>
              <w:rPr>
                <w:rFonts w:ascii="Arial" w:hAnsi="Arial" w:cs="Arial"/>
              </w:rPr>
            </w:pPr>
            <w:r>
              <w:rPr>
                <w:rFonts w:ascii="Arial" w:hAnsi="Arial" w:cs="Arial"/>
              </w:rPr>
              <w:t>Yes/No</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1A7CD33D" w:rsidR="005C772C" w:rsidRPr="000C0D38" w:rsidRDefault="005C772C" w:rsidP="009709C4">
            <w:pPr>
              <w:jc w:val="center"/>
              <w:rPr>
                <w:rFonts w:ascii="Arial" w:hAnsi="Arial" w:cs="Arial"/>
              </w:rPr>
            </w:pPr>
            <w:r>
              <w:rPr>
                <w:rFonts w:ascii="Arial" w:hAnsi="Arial" w:cs="Arial"/>
              </w:rPr>
              <w:t>Yes/No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41C07CD6" w:rsidR="005C772C" w:rsidRPr="000C0D38" w:rsidRDefault="005C772C" w:rsidP="009709C4">
            <w:pPr>
              <w:jc w:val="center"/>
              <w:rPr>
                <w:rFonts w:ascii="Arial" w:hAnsi="Arial" w:cs="Arial"/>
              </w:rPr>
            </w:pPr>
            <w:r>
              <w:rPr>
                <w:rFonts w:ascii="Arial" w:hAnsi="Arial" w:cs="Arial"/>
              </w:rPr>
              <w:t>Yes/No</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108207FE" w:rsidR="005C772C" w:rsidRPr="000C0D38" w:rsidRDefault="005C772C" w:rsidP="009709C4">
            <w:pPr>
              <w:jc w:val="center"/>
              <w:rPr>
                <w:rFonts w:ascii="Arial" w:hAnsi="Arial" w:cs="Arial"/>
              </w:rPr>
            </w:pPr>
            <w:r>
              <w:rPr>
                <w:rFonts w:ascii="Arial" w:hAnsi="Arial" w:cs="Arial"/>
              </w:rPr>
              <w:t>Yes/No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6779647A" w:rsidR="005C772C" w:rsidRPr="000C0D38" w:rsidRDefault="005C772C" w:rsidP="009709C4">
            <w:pPr>
              <w:jc w:val="center"/>
              <w:rPr>
                <w:rFonts w:ascii="Arial" w:hAnsi="Arial" w:cs="Arial"/>
              </w:rPr>
            </w:pPr>
            <w:r>
              <w:rPr>
                <w:rFonts w:ascii="Arial" w:hAnsi="Arial" w:cs="Arial"/>
              </w:rPr>
              <w:t>Yes/No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371087EB" w:rsidR="005C772C" w:rsidRPr="000C0D38" w:rsidRDefault="005C772C" w:rsidP="009709C4">
            <w:pPr>
              <w:jc w:val="center"/>
              <w:rPr>
                <w:rFonts w:ascii="Arial" w:hAnsi="Arial" w:cs="Arial"/>
              </w:rPr>
            </w:pPr>
            <w:r>
              <w:rPr>
                <w:rFonts w:ascii="Arial" w:hAnsi="Arial" w:cs="Arial"/>
              </w:rPr>
              <w:t>Yes/No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103B15EB" w:rsidR="005C772C" w:rsidRPr="000C0D38" w:rsidRDefault="005C772C" w:rsidP="009709C4">
            <w:pPr>
              <w:jc w:val="center"/>
              <w:rPr>
                <w:rFonts w:ascii="Arial" w:hAnsi="Arial" w:cs="Arial"/>
              </w:rPr>
            </w:pPr>
            <w:r>
              <w:rPr>
                <w:rFonts w:ascii="Arial" w:hAnsi="Arial" w:cs="Arial"/>
              </w:rPr>
              <w:t>Yes/No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45C4A027" w:rsidR="005C772C" w:rsidRPr="000C0D38" w:rsidRDefault="005C772C" w:rsidP="009709C4">
            <w:pPr>
              <w:jc w:val="center"/>
              <w:rPr>
                <w:rFonts w:ascii="Arial" w:hAnsi="Arial" w:cs="Arial"/>
              </w:rPr>
            </w:pPr>
            <w:r>
              <w:rPr>
                <w:rFonts w:ascii="Arial" w:hAnsi="Arial" w:cs="Arial"/>
              </w:rPr>
              <w:t>Yes/No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2340D275" w:rsidR="005C772C" w:rsidRPr="000C0D38" w:rsidRDefault="005C772C" w:rsidP="009709C4">
            <w:pPr>
              <w:jc w:val="center"/>
              <w:rPr>
                <w:rFonts w:ascii="Arial" w:hAnsi="Arial" w:cs="Arial"/>
              </w:rPr>
            </w:pPr>
            <w:r>
              <w:rPr>
                <w:rFonts w:ascii="Arial" w:hAnsi="Arial" w:cs="Arial"/>
              </w:rPr>
              <w:t>Yes/No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08D6A7A0" w:rsidR="005C772C" w:rsidRPr="000C0D38" w:rsidRDefault="005C772C" w:rsidP="009709C4">
            <w:pPr>
              <w:jc w:val="center"/>
              <w:rPr>
                <w:rFonts w:ascii="Arial" w:hAnsi="Arial" w:cs="Arial"/>
              </w:rPr>
            </w:pPr>
            <w:r>
              <w:rPr>
                <w:rFonts w:ascii="Arial" w:hAnsi="Arial" w:cs="Arial"/>
              </w:rPr>
              <w:t>Yes/No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2DE965CA" w:rsidR="005C772C" w:rsidRPr="000C0D38" w:rsidRDefault="005C772C" w:rsidP="009709C4">
            <w:pPr>
              <w:jc w:val="center"/>
              <w:rPr>
                <w:rFonts w:ascii="Arial" w:hAnsi="Arial" w:cs="Arial"/>
              </w:rPr>
            </w:pPr>
            <w:r>
              <w:rPr>
                <w:rFonts w:ascii="Arial" w:hAnsi="Arial" w:cs="Arial"/>
              </w:rPr>
              <w:t>Yes/No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7134" w14:textId="77777777" w:rsidR="00EB4D9E" w:rsidRDefault="00EB4D9E" w:rsidP="00E76A6D">
      <w:r>
        <w:separator/>
      </w:r>
    </w:p>
  </w:endnote>
  <w:endnote w:type="continuationSeparator" w:id="0">
    <w:p w14:paraId="116ACB5A" w14:textId="77777777" w:rsidR="00EB4D9E" w:rsidRDefault="00EB4D9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225A" w14:textId="77777777" w:rsidR="00EB4D9E" w:rsidRDefault="00EB4D9E" w:rsidP="00E76A6D">
      <w:r>
        <w:separator/>
      </w:r>
    </w:p>
  </w:footnote>
  <w:footnote w:type="continuationSeparator" w:id="0">
    <w:p w14:paraId="1ACCBEA8" w14:textId="77777777" w:rsidR="00EB4D9E" w:rsidRDefault="00EB4D9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139"/>
    <w:multiLevelType w:val="hybridMultilevel"/>
    <w:tmpl w:val="DD523DA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532989"/>
    <w:multiLevelType w:val="hybridMultilevel"/>
    <w:tmpl w:val="C67AAB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957BD"/>
    <w:multiLevelType w:val="hybridMultilevel"/>
    <w:tmpl w:val="6AC6A8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E2FCD"/>
    <w:multiLevelType w:val="hybridMultilevel"/>
    <w:tmpl w:val="1C0E92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831EC"/>
    <w:multiLevelType w:val="hybridMultilevel"/>
    <w:tmpl w:val="40E6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C0FA2"/>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137CA7"/>
    <w:multiLevelType w:val="hybridMultilevel"/>
    <w:tmpl w:val="BD8E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D30A4"/>
    <w:multiLevelType w:val="hybridMultilevel"/>
    <w:tmpl w:val="668A11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426B7"/>
    <w:multiLevelType w:val="hybridMultilevel"/>
    <w:tmpl w:val="F576530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A3CF4"/>
    <w:multiLevelType w:val="hybridMultilevel"/>
    <w:tmpl w:val="99A0242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77E64CA"/>
    <w:multiLevelType w:val="hybridMultilevel"/>
    <w:tmpl w:val="D0F4CE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11BC6"/>
    <w:multiLevelType w:val="hybridMultilevel"/>
    <w:tmpl w:val="2548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221434">
    <w:abstractNumId w:val="11"/>
  </w:num>
  <w:num w:numId="2" w16cid:durableId="1788038882">
    <w:abstractNumId w:val="3"/>
  </w:num>
  <w:num w:numId="3" w16cid:durableId="61409982">
    <w:abstractNumId w:val="5"/>
  </w:num>
  <w:num w:numId="4" w16cid:durableId="743379735">
    <w:abstractNumId w:val="14"/>
  </w:num>
  <w:num w:numId="5" w16cid:durableId="238911277">
    <w:abstractNumId w:val="9"/>
  </w:num>
  <w:num w:numId="6" w16cid:durableId="311257270">
    <w:abstractNumId w:val="13"/>
  </w:num>
  <w:num w:numId="7" w16cid:durableId="1575359619">
    <w:abstractNumId w:val="0"/>
  </w:num>
  <w:num w:numId="8" w16cid:durableId="2023970139">
    <w:abstractNumId w:val="1"/>
  </w:num>
  <w:num w:numId="9" w16cid:durableId="1444425860">
    <w:abstractNumId w:val="12"/>
  </w:num>
  <w:num w:numId="10" w16cid:durableId="1387222177">
    <w:abstractNumId w:val="2"/>
  </w:num>
  <w:num w:numId="11" w16cid:durableId="485634966">
    <w:abstractNumId w:val="8"/>
  </w:num>
  <w:num w:numId="12" w16cid:durableId="1661928042">
    <w:abstractNumId w:val="4"/>
  </w:num>
  <w:num w:numId="13" w16cid:durableId="1925139656">
    <w:abstractNumId w:val="6"/>
  </w:num>
  <w:num w:numId="14" w16cid:durableId="14576360">
    <w:abstractNumId w:val="15"/>
  </w:num>
  <w:num w:numId="15" w16cid:durableId="551230122">
    <w:abstractNumId w:val="7"/>
  </w:num>
  <w:num w:numId="16" w16cid:durableId="977146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06CAC"/>
    <w:rsid w:val="00141FA5"/>
    <w:rsid w:val="00153804"/>
    <w:rsid w:val="001D13CE"/>
    <w:rsid w:val="00227B82"/>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825E9"/>
    <w:rsid w:val="00595D51"/>
    <w:rsid w:val="005A4D3E"/>
    <w:rsid w:val="005C772C"/>
    <w:rsid w:val="005E5AFC"/>
    <w:rsid w:val="0062310D"/>
    <w:rsid w:val="00702B37"/>
    <w:rsid w:val="00726AC3"/>
    <w:rsid w:val="00774351"/>
    <w:rsid w:val="007E7490"/>
    <w:rsid w:val="00821AA1"/>
    <w:rsid w:val="00822730"/>
    <w:rsid w:val="00855DA9"/>
    <w:rsid w:val="00855F9E"/>
    <w:rsid w:val="008D1BDD"/>
    <w:rsid w:val="008F0E62"/>
    <w:rsid w:val="009222D6"/>
    <w:rsid w:val="00975FE2"/>
    <w:rsid w:val="00984B26"/>
    <w:rsid w:val="00A34D9B"/>
    <w:rsid w:val="00A42132"/>
    <w:rsid w:val="00AE4FEB"/>
    <w:rsid w:val="00B05B0B"/>
    <w:rsid w:val="00B82E31"/>
    <w:rsid w:val="00C374FD"/>
    <w:rsid w:val="00C5268E"/>
    <w:rsid w:val="00C63B5F"/>
    <w:rsid w:val="00CE013C"/>
    <w:rsid w:val="00D239B1"/>
    <w:rsid w:val="00DC7E9A"/>
    <w:rsid w:val="00DD7718"/>
    <w:rsid w:val="00E053C6"/>
    <w:rsid w:val="00E76A6D"/>
    <w:rsid w:val="00EA5E4C"/>
    <w:rsid w:val="00EB4D9E"/>
    <w:rsid w:val="00EE4793"/>
    <w:rsid w:val="00F31E6F"/>
    <w:rsid w:val="00FA63D2"/>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2021-06-09T23:00:00+00:00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Teachers Main/Upper</TermName>
          <TermId xmlns="http://schemas.microsoft.com/office/infopath/2007/PartnerControls">8120454f-7a53-493b-84df-9ec160fc819c</TermId>
        </TermInfo>
      </Terms>
    </j7380196a0d64225b365aa46a4bfc680>
    <JE_x0020_number xmlns="35d50fdb-5f5c-4301-b5cf-226a0456e81a" xsi:nil="true"/>
    <TaxCatchAll xmlns="35d50fdb-5f5c-4301-b5cf-226a0456e81a">
      <Value>4</Value>
      <Value>1</Value>
      <Value>42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cher" ma:contentTypeID="0x0101007BE370FFBEC82F4E82D43142B266F19C1C0020C19A9ECDBF1B4697AEEAE9F7AA954E" ma:contentTypeVersion="25" ma:contentTypeDescription="" ma:contentTypeScope="" ma:versionID="10c553fcfce856ca32e9c2b439f3209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b9311601401217a730e33cbd278b5e9d"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9043577a-e112-42de-803f-4bae71f06cca"/>
    <ds:schemaRef ds:uri="35d50fdb-5f5c-4301-b5cf-226a0456e81a"/>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1C722A1E-8D51-47BB-BE32-4DB878FC8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1542</Words>
  <Characters>8792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2023-09-14T12:51:00Z</dcterms:created>
  <dcterms:modified xsi:type="dcterms:W3CDTF">2023-09-14T12:51:00Z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0x0101007BE370FFBEC82F4E82D43142B266F19C1C0020C19A9ECDBF1B4697AEEAE9F7AA954E</vt:lpwstr>
  </property>
  <property fmtid="{D5CDD505-2E9C-101B-9397-08002B2CF9AE}" pid="3" name="_dlc_DocIdItemGuid">
    <vt:lpwstr>42420657-0182-49c7-a39e-ddaa5cec2067</vt:lpwstr>
  </property>
  <property fmtid="{D5CDD505-2E9C-101B-9397-08002B2CF9AE}" pid="4" name="Grade">
    <vt:lpwstr>42;#Teachers Main/Upper|8120454f-7a53-493b-84df-9ec160fc819c</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https://services.escc.gov.uk/sites/HRJobEvaluation/ESCCJELib/Teacher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b9e7bfc7468c443cb237323a22f80043">
    <vt:lpwstr/>
  </property>
  <property fmtid="{D5CDD505-2E9C-101B-9397-08002B2CF9AE}" pid="61" name="Working conditions">
    <vt:lpwstr/>
  </property>
  <property fmtid="{D5CDD505-2E9C-101B-9397-08002B2CF9AE}" pid="62" name="Responsibility for supervision">
    <vt:lpwstr/>
  </property>
  <property fmtid="{D5CDD505-2E9C-101B-9397-08002B2CF9AE}" pid="63" name="Knowhow">
    <vt:lpwstr/>
  </property>
  <property fmtid="{D5CDD505-2E9C-101B-9397-08002B2CF9AE}" pid="64" name="Responsibility for financial resources">
    <vt:lpwstr/>
  </property>
  <property fmtid="{D5CDD505-2E9C-101B-9397-08002B2CF9AE}" pid="65" name="Accountability">
    <vt:lpwstr/>
  </property>
  <property fmtid="{D5CDD505-2E9C-101B-9397-08002B2CF9AE}" pid="66" name="Problem solving">
    <vt:lpwstr/>
  </property>
  <property fmtid="{D5CDD505-2E9C-101B-9397-08002B2CF9AE}" pid="67" name="Initiative and independence">
    <vt:lpwstr/>
  </property>
  <property fmtid="{D5CDD505-2E9C-101B-9397-08002B2CF9AE}" pid="68" name="Knowledge">
    <vt:lpwstr/>
  </property>
  <property fmtid="{D5CDD505-2E9C-101B-9397-08002B2CF9AE}" pid="69" name="Mental skills">
    <vt:lpwstr/>
  </property>
  <property fmtid="{D5CDD505-2E9C-101B-9397-08002B2CF9AE}" pid="70" name="Physical skills">
    <vt:lpwstr/>
  </property>
  <property fmtid="{D5CDD505-2E9C-101B-9397-08002B2CF9AE}" pid="71" name="Responsibility for physical resources">
    <vt:lpwstr/>
  </property>
  <property fmtid="{D5CDD505-2E9C-101B-9397-08002B2CF9AE}" pid="72" name="Physical demands">
    <vt:lpwstr/>
  </property>
  <property fmtid="{D5CDD505-2E9C-101B-9397-08002B2CF9AE}" pid="73" name="Responsibility for people">
    <vt:lpwstr/>
  </property>
  <property fmtid="{D5CDD505-2E9C-101B-9397-08002B2CF9AE}" pid="74" name="Total score">
    <vt:lpwstr/>
  </property>
  <property fmtid="{D5CDD505-2E9C-101B-9397-08002B2CF9AE}" pid="75" name="Mental demands">
    <vt:lpwstr/>
  </property>
  <property fmtid="{D5CDD505-2E9C-101B-9397-08002B2CF9AE}" pid="76" name="Emotional demands">
    <vt:lpwstr/>
  </property>
  <property fmtid="{D5CDD505-2E9C-101B-9397-08002B2CF9AE}" pid="77" name="Interpersonal communication skills">
    <vt:lpwstr/>
  </property>
  <property fmtid="{D5CDD505-2E9C-101B-9397-08002B2CF9AE}" pid="78" name="Profile">
    <vt:lpwstr/>
  </property>
  <property fmtid="{D5CDD505-2E9C-101B-9397-08002B2CF9AE}" pid="79" name="fd33f9f2be204c3cbfa42b3227ee037c">
    <vt:lpwstr/>
  </property>
  <property fmtid="{D5CDD505-2E9C-101B-9397-08002B2CF9AE}" pid="80" name="Education">
    <vt:lpwstr/>
  </property>
  <property fmtid="{D5CDD505-2E9C-101B-9397-08002B2CF9AE}" pid="81" name="lc8e91d5afff4da3a4189ecf6f72a859">
    <vt:lpwstr/>
  </property>
  <property fmtid="{D5CDD505-2E9C-101B-9397-08002B2CF9AE}" pid="82" name="Audit Document Type">
    <vt:lpwstr/>
  </property>
  <property fmtid="{D5CDD505-2E9C-101B-9397-08002B2CF9AE}" pid="83" name="l2a2c13191bf4335b2c36228ef62c53e">
    <vt:lpwstr>Job Description|b8eccfba-acb4-4eb9-b2f3-67f397e12bbe</vt:lpwstr>
  </property>
</Properties>
</file>