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F944C6" w:rsidRDefault="003B26AF" w:rsidP="00F944C6">
      <w:pPr>
        <w:pStyle w:val="Heading1"/>
        <w:spacing w:line="360" w:lineRule="auto"/>
        <w:jc w:val="center"/>
        <w:rPr>
          <w:rFonts w:ascii="Trebuchet MS" w:hAnsi="Trebuchet MS"/>
          <w:b w:val="0"/>
          <w:bCs w:val="0"/>
          <w:caps/>
        </w:rPr>
      </w:pPr>
      <w:r w:rsidRPr="00F944C6">
        <w:rPr>
          <w:rFonts w:ascii="Trebuchet MS" w:hAnsi="Trebuchet MS"/>
          <w:caps/>
          <w:szCs w:val="24"/>
        </w:rPr>
        <w:t>EAST SUSSEX COUNTY COUNCI</w:t>
      </w:r>
      <w:r w:rsidRPr="00F944C6">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F944C6">
        <w:rPr>
          <w:rFonts w:ascii="Trebuchet MS" w:hAnsi="Trebuchet MS"/>
          <w:caps/>
          <w:szCs w:val="24"/>
        </w:rPr>
        <w:t>L JOB DESCRIPTION</w:t>
      </w:r>
    </w:p>
    <w:p w14:paraId="412A1F29" w14:textId="516D551B" w:rsidR="007047FD" w:rsidRPr="009106CE" w:rsidRDefault="007047FD" w:rsidP="007047FD">
      <w:pPr>
        <w:pStyle w:val="Heading1"/>
        <w:spacing w:before="120" w:after="0" w:line="360" w:lineRule="auto"/>
        <w:rPr>
          <w:rFonts w:ascii="Trebuchet MS" w:hAnsi="Trebuchet MS"/>
        </w:rPr>
      </w:pPr>
      <w:r w:rsidRPr="009106CE">
        <w:rPr>
          <w:rFonts w:ascii="Trebuchet MS" w:hAnsi="Trebuchet MS"/>
        </w:rPr>
        <w:t>J</w:t>
      </w:r>
      <w:r>
        <w:rPr>
          <w:rFonts w:ascii="Trebuchet MS" w:hAnsi="Trebuchet MS"/>
        </w:rPr>
        <w:t>ob Title</w:t>
      </w:r>
      <w:r w:rsidRPr="009106CE">
        <w:rPr>
          <w:rFonts w:ascii="Trebuchet MS" w:hAnsi="Trebuchet MS"/>
        </w:rPr>
        <w:t>:</w:t>
      </w:r>
      <w:r w:rsidR="0068502E" w:rsidRPr="0068502E">
        <w:t xml:space="preserve"> </w:t>
      </w:r>
      <w:r w:rsidR="0068502E" w:rsidRPr="0068502E">
        <w:rPr>
          <w:rFonts w:ascii="Trebuchet MS" w:hAnsi="Trebuchet MS"/>
          <w:b w:val="0"/>
          <w:bCs w:val="0"/>
        </w:rPr>
        <w:t>Customer and Stakeholder Engagement Manager</w:t>
      </w:r>
    </w:p>
    <w:p w14:paraId="07FA49FB" w14:textId="7B3B4BCD" w:rsidR="007047FD" w:rsidRPr="009106CE" w:rsidRDefault="007047FD" w:rsidP="007047FD">
      <w:pPr>
        <w:pStyle w:val="Heading1"/>
        <w:spacing w:before="120" w:after="0" w:line="360" w:lineRule="auto"/>
        <w:rPr>
          <w:rFonts w:ascii="Trebuchet MS" w:hAnsi="Trebuchet MS"/>
        </w:rPr>
      </w:pPr>
      <w:r>
        <w:rPr>
          <w:rFonts w:ascii="Trebuchet MS" w:hAnsi="Trebuchet MS"/>
        </w:rPr>
        <w:t>Department</w:t>
      </w:r>
      <w:r w:rsidRPr="009106CE">
        <w:rPr>
          <w:rFonts w:ascii="Trebuchet MS" w:hAnsi="Trebuchet MS"/>
        </w:rPr>
        <w:t>:</w:t>
      </w:r>
      <w:r w:rsidRPr="007047FD">
        <w:rPr>
          <w:rFonts w:ascii="Trebuchet MS" w:hAnsi="Trebuchet MS"/>
          <w:b w:val="0"/>
          <w:bCs w:val="0"/>
        </w:rPr>
        <w:t xml:space="preserve"> </w:t>
      </w:r>
      <w:r w:rsidRPr="00F944C6">
        <w:rPr>
          <w:rFonts w:ascii="Trebuchet MS" w:hAnsi="Trebuchet MS"/>
          <w:b w:val="0"/>
          <w:bCs w:val="0"/>
        </w:rPr>
        <w:t>Communities, Economy and Transport</w:t>
      </w:r>
    </w:p>
    <w:p w14:paraId="27F4CCBF" w14:textId="11968AF5" w:rsidR="007047FD" w:rsidRPr="009106CE" w:rsidRDefault="007047FD" w:rsidP="007047FD">
      <w:pPr>
        <w:pStyle w:val="Heading1"/>
        <w:spacing w:before="120" w:after="0" w:line="360" w:lineRule="auto"/>
        <w:rPr>
          <w:rFonts w:ascii="Trebuchet MS" w:hAnsi="Trebuchet MS"/>
        </w:rPr>
      </w:pPr>
      <w:r w:rsidRPr="009106CE">
        <w:rPr>
          <w:rFonts w:ascii="Trebuchet MS" w:hAnsi="Trebuchet MS"/>
        </w:rPr>
        <w:t>G</w:t>
      </w:r>
      <w:r>
        <w:rPr>
          <w:rFonts w:ascii="Trebuchet MS" w:hAnsi="Trebuchet MS"/>
        </w:rPr>
        <w:t>rade</w:t>
      </w:r>
      <w:r w:rsidRPr="009106CE">
        <w:rPr>
          <w:rFonts w:ascii="Trebuchet MS" w:hAnsi="Trebuchet MS"/>
        </w:rPr>
        <w:t xml:space="preserve">: </w:t>
      </w:r>
      <w:hyperlink r:id="rId12" w:history="1">
        <w:r w:rsidRPr="00F944C6">
          <w:rPr>
            <w:rStyle w:val="Hyperlink"/>
            <w:rFonts w:ascii="Trebuchet MS" w:hAnsi="Trebuchet MS"/>
            <w:b w:val="0"/>
            <w:bCs w:val="0"/>
          </w:rPr>
          <w:t>Local Managerial Grade 2</w:t>
        </w:r>
      </w:hyperlink>
    </w:p>
    <w:p w14:paraId="755F7574" w14:textId="5288AD53" w:rsidR="007047FD" w:rsidRDefault="007047FD" w:rsidP="007047FD">
      <w:pPr>
        <w:pStyle w:val="Heading1"/>
        <w:spacing w:before="120" w:after="0" w:line="360" w:lineRule="auto"/>
        <w:rPr>
          <w:rFonts w:ascii="Trebuchet MS" w:hAnsi="Trebuchet MS"/>
        </w:rPr>
      </w:pPr>
      <w:r>
        <w:rPr>
          <w:rFonts w:ascii="Trebuchet MS" w:hAnsi="Trebuchet MS"/>
        </w:rPr>
        <w:t>Responsible to</w:t>
      </w:r>
      <w:r w:rsidRPr="009106CE">
        <w:rPr>
          <w:rFonts w:ascii="Trebuchet MS" w:hAnsi="Trebuchet MS"/>
        </w:rPr>
        <w:t>:</w:t>
      </w:r>
      <w:r w:rsidR="006C7483" w:rsidRPr="006C7483">
        <w:t xml:space="preserve"> </w:t>
      </w:r>
      <w:r w:rsidR="006C7483" w:rsidRPr="006C7483">
        <w:rPr>
          <w:rFonts w:ascii="Trebuchet MS" w:hAnsi="Trebuchet MS"/>
          <w:b w:val="0"/>
          <w:bCs w:val="0"/>
        </w:rPr>
        <w:t>Head of Service Highways</w:t>
      </w:r>
    </w:p>
    <w:p w14:paraId="6A29DA93" w14:textId="77777777" w:rsidR="007047FD" w:rsidRPr="00EA1283" w:rsidRDefault="007047FD" w:rsidP="007047FD">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p>
    <w:p w14:paraId="37D647D7" w14:textId="77777777" w:rsidR="003B26AF" w:rsidRPr="00F944C6" w:rsidRDefault="003B26AF" w:rsidP="00F944C6">
      <w:pPr>
        <w:pStyle w:val="Heading1"/>
        <w:spacing w:line="360" w:lineRule="auto"/>
        <w:rPr>
          <w:rFonts w:ascii="Trebuchet MS" w:hAnsi="Trebuchet MS"/>
        </w:rPr>
      </w:pPr>
      <w:r w:rsidRPr="00F944C6">
        <w:rPr>
          <w:rFonts w:ascii="Trebuchet MS" w:hAnsi="Trebuchet MS"/>
        </w:rPr>
        <w:t>Purpose of the Role:</w:t>
      </w:r>
    </w:p>
    <w:p w14:paraId="24659AB6" w14:textId="77777777" w:rsidR="006C7483" w:rsidRPr="00910956" w:rsidRDefault="006C7483" w:rsidP="006C7483">
      <w:pPr>
        <w:spacing w:after="240" w:line="360" w:lineRule="auto"/>
        <w:rPr>
          <w:rFonts w:ascii="Trebuchet MS" w:hAnsi="Trebuchet MS" w:cs="Arial"/>
        </w:rPr>
      </w:pPr>
      <w:r w:rsidRPr="00910956">
        <w:rPr>
          <w:rFonts w:ascii="Trebuchet MS" w:hAnsi="Trebuchet MS" w:cs="Arial"/>
        </w:rPr>
        <w:t>Maintenance of the Highway network is vital, not only to the economic growth of the county but to keep local communities safe and connected. The local highway network is the most valuable publicly owned asset managed by ESCC. In partnership with our contractors, the Contracts Management Group work hard to keep the network safe and maintained to support residents and communities.</w:t>
      </w:r>
    </w:p>
    <w:p w14:paraId="68ECFE9F" w14:textId="77777777" w:rsidR="006C7483" w:rsidRDefault="006C7483" w:rsidP="006C7483">
      <w:pPr>
        <w:spacing w:after="240" w:line="360" w:lineRule="auto"/>
        <w:rPr>
          <w:rFonts w:ascii="Trebuchet MS" w:hAnsi="Trebuchet MS" w:cs="Arial"/>
        </w:rPr>
      </w:pPr>
      <w:r>
        <w:rPr>
          <w:rFonts w:ascii="Trebuchet MS" w:hAnsi="Trebuchet MS" w:cs="Arial"/>
        </w:rPr>
        <w:t xml:space="preserve">The Stakeholder and Engagement function of the Contracts Management Group is an essential part that works to </w:t>
      </w:r>
      <w:r w:rsidRPr="00C218F4">
        <w:rPr>
          <w:rFonts w:ascii="Trebuchet MS" w:hAnsi="Trebuchet MS" w:cs="Arial"/>
        </w:rPr>
        <w:t xml:space="preserve">improve the highways </w:t>
      </w:r>
      <w:r>
        <w:rPr>
          <w:rFonts w:ascii="Trebuchet MS" w:hAnsi="Trebuchet MS" w:cs="Arial"/>
        </w:rPr>
        <w:t xml:space="preserve">service </w:t>
      </w:r>
      <w:r w:rsidRPr="00C218F4">
        <w:rPr>
          <w:rFonts w:ascii="Trebuchet MS" w:hAnsi="Trebuchet MS" w:cs="Arial"/>
        </w:rPr>
        <w:t xml:space="preserve">and increase collaboration and understanding </w:t>
      </w:r>
      <w:r>
        <w:rPr>
          <w:rFonts w:ascii="Trebuchet MS" w:hAnsi="Trebuchet MS" w:cs="Arial"/>
        </w:rPr>
        <w:t xml:space="preserve">with </w:t>
      </w:r>
      <w:r w:rsidRPr="00C218F4">
        <w:rPr>
          <w:rFonts w:ascii="Trebuchet MS" w:hAnsi="Trebuchet MS" w:cs="Arial"/>
        </w:rPr>
        <w:t>highways contractors and partners through developing and delivering appropriate engagement strategies</w:t>
      </w:r>
      <w:r>
        <w:rPr>
          <w:rFonts w:ascii="Trebuchet MS" w:hAnsi="Trebuchet MS" w:cs="Arial"/>
        </w:rPr>
        <w:t>. Key to the role is identifying and understanding local highway issues that may affect the communities of East Sussex through press, social media and other intelligence.</w:t>
      </w:r>
    </w:p>
    <w:p w14:paraId="66F1170A" w14:textId="77777777" w:rsidR="006C7483" w:rsidRDefault="006C7483" w:rsidP="006C7483">
      <w:pPr>
        <w:spacing w:after="240" w:line="360" w:lineRule="auto"/>
        <w:rPr>
          <w:rFonts w:ascii="Trebuchet MS" w:hAnsi="Trebuchet MS" w:cs="Arial"/>
        </w:rPr>
      </w:pPr>
      <w:r>
        <w:rPr>
          <w:rFonts w:ascii="Trebuchet MS" w:hAnsi="Trebuchet MS" w:cs="Arial"/>
        </w:rPr>
        <w:t>As well as heading up the Stakeholder and Engagement team, t</w:t>
      </w:r>
      <w:r w:rsidRPr="00C218F4">
        <w:rPr>
          <w:rFonts w:ascii="Trebuchet MS" w:hAnsi="Trebuchet MS" w:cs="Arial"/>
        </w:rPr>
        <w:t xml:space="preserve">he role will manage key stakeholders including members of the public, political members, service providers and partners. </w:t>
      </w:r>
      <w:r>
        <w:rPr>
          <w:rFonts w:ascii="Trebuchet MS" w:hAnsi="Trebuchet MS" w:cs="Arial"/>
        </w:rPr>
        <w:t xml:space="preserve">The role will work closely with elected members to manage issues and expectations with the service. </w:t>
      </w:r>
      <w:r w:rsidRPr="00C218F4">
        <w:rPr>
          <w:rFonts w:ascii="Trebuchet MS" w:hAnsi="Trebuchet MS" w:cs="Arial"/>
        </w:rPr>
        <w:t xml:space="preserve">This will include </w:t>
      </w:r>
      <w:r>
        <w:rPr>
          <w:rFonts w:ascii="Trebuchet MS" w:hAnsi="Trebuchet MS" w:cs="Arial"/>
        </w:rPr>
        <w:t>managing</w:t>
      </w:r>
      <w:r w:rsidRPr="00C218F4">
        <w:rPr>
          <w:rFonts w:ascii="Trebuchet MS" w:hAnsi="Trebuchet MS" w:cs="Arial"/>
        </w:rPr>
        <w:t xml:space="preserve"> all aspects of communication for </w:t>
      </w:r>
      <w:r>
        <w:rPr>
          <w:rFonts w:ascii="Trebuchet MS" w:hAnsi="Trebuchet MS" w:cs="Arial"/>
        </w:rPr>
        <w:t xml:space="preserve">the </w:t>
      </w:r>
      <w:r w:rsidRPr="00C218F4">
        <w:rPr>
          <w:rFonts w:ascii="Trebuchet MS" w:hAnsi="Trebuchet MS" w:cs="Arial"/>
        </w:rPr>
        <w:t>highways client team to help grow the organisation’s reach, influence and effectiveness</w:t>
      </w:r>
      <w:r>
        <w:rPr>
          <w:rFonts w:ascii="Trebuchet MS" w:hAnsi="Trebuchet MS" w:cs="Arial"/>
        </w:rPr>
        <w:t>; l</w:t>
      </w:r>
      <w:r w:rsidRPr="00C218F4">
        <w:rPr>
          <w:rFonts w:ascii="Trebuchet MS" w:hAnsi="Trebuchet MS" w:cs="Arial"/>
        </w:rPr>
        <w:t>ead, develop and facilitate positive and meaningful, regular engagement with all stakeholders</w:t>
      </w:r>
      <w:r>
        <w:rPr>
          <w:rFonts w:ascii="Trebuchet MS" w:hAnsi="Trebuchet MS" w:cs="Arial"/>
        </w:rPr>
        <w:t>; e</w:t>
      </w:r>
      <w:r w:rsidRPr="00C218F4">
        <w:rPr>
          <w:rFonts w:ascii="Trebuchet MS" w:hAnsi="Trebuchet MS" w:cs="Arial"/>
        </w:rPr>
        <w:t>ffectively plan and manage highways presence at conferences and events</w:t>
      </w:r>
      <w:r>
        <w:rPr>
          <w:rFonts w:ascii="Trebuchet MS" w:hAnsi="Trebuchet MS" w:cs="Arial"/>
        </w:rPr>
        <w:t>; and e</w:t>
      </w:r>
      <w:r w:rsidRPr="00C218F4">
        <w:rPr>
          <w:rFonts w:ascii="Trebuchet MS" w:hAnsi="Trebuchet MS" w:cs="Arial"/>
        </w:rPr>
        <w:t>nsure that stakeholders are engaged in the application and development of the highways service</w:t>
      </w:r>
      <w:r>
        <w:rPr>
          <w:rFonts w:ascii="Trebuchet MS" w:hAnsi="Trebuchet MS" w:cs="Arial"/>
        </w:rPr>
        <w:t>.</w:t>
      </w:r>
    </w:p>
    <w:p w14:paraId="4A0DCF72" w14:textId="77777777" w:rsidR="006C7483" w:rsidRPr="00C218F4" w:rsidRDefault="006C7483" w:rsidP="006C7483">
      <w:pPr>
        <w:spacing w:line="360" w:lineRule="auto"/>
        <w:rPr>
          <w:rFonts w:ascii="Trebuchet MS" w:hAnsi="Trebuchet MS" w:cs="Arial"/>
        </w:rPr>
      </w:pPr>
      <w:r w:rsidRPr="00C218F4">
        <w:rPr>
          <w:rFonts w:ascii="Trebuchet MS" w:hAnsi="Trebuchet MS" w:cs="Arial"/>
        </w:rPr>
        <w:lastRenderedPageBreak/>
        <w:t>The role will ensure customer standards and wider County Council strategies are met and manage the impact of service delivery on customer satisfaction</w:t>
      </w:r>
      <w:r>
        <w:rPr>
          <w:rFonts w:ascii="Trebuchet MS" w:hAnsi="Trebuchet MS" w:cs="Arial"/>
        </w:rPr>
        <w:t>. This will include dealing with challenging customers but with the opportunity to b</w:t>
      </w:r>
      <w:r w:rsidRPr="00C218F4">
        <w:rPr>
          <w:rFonts w:ascii="Trebuchet MS" w:hAnsi="Trebuchet MS" w:cs="Arial"/>
        </w:rPr>
        <w:t>uild and enhance relationships with stakeholders to help inform the public and build a positive profile of highways a</w:t>
      </w:r>
      <w:r>
        <w:rPr>
          <w:rFonts w:ascii="Trebuchet MS" w:hAnsi="Trebuchet MS" w:cs="Arial"/>
        </w:rPr>
        <w:t>n</w:t>
      </w:r>
      <w:r w:rsidRPr="00C218F4">
        <w:rPr>
          <w:rFonts w:ascii="Trebuchet MS" w:hAnsi="Trebuchet MS" w:cs="Arial"/>
        </w:rPr>
        <w:t>d its work.</w:t>
      </w:r>
    </w:p>
    <w:p w14:paraId="69CE7565" w14:textId="31B9604F" w:rsidR="003B26AF" w:rsidRPr="00F944C6" w:rsidRDefault="004361C1" w:rsidP="00F944C6">
      <w:pPr>
        <w:pStyle w:val="Heading1"/>
        <w:spacing w:line="360" w:lineRule="auto"/>
        <w:rPr>
          <w:rFonts w:ascii="Trebuchet MS" w:hAnsi="Trebuchet MS"/>
        </w:rPr>
      </w:pPr>
      <w:r w:rsidRPr="00F944C6">
        <w:rPr>
          <w:rFonts w:ascii="Trebuchet MS" w:hAnsi="Trebuchet MS"/>
        </w:rPr>
        <w:t>Key tasks:</w:t>
      </w:r>
    </w:p>
    <w:p w14:paraId="3A0419FE" w14:textId="77777777" w:rsidR="001922A4" w:rsidRPr="00F944C6" w:rsidRDefault="001922A4" w:rsidP="00F944C6">
      <w:pPr>
        <w:pStyle w:val="ListParagraph"/>
        <w:numPr>
          <w:ilvl w:val="0"/>
          <w:numId w:val="4"/>
        </w:numPr>
        <w:spacing w:after="200" w:line="360" w:lineRule="auto"/>
        <w:rPr>
          <w:rFonts w:ascii="Trebuchet MS" w:hAnsi="Trebuchet MS" w:cs="Arial"/>
        </w:rPr>
      </w:pPr>
      <w:r w:rsidRPr="00F944C6">
        <w:rPr>
          <w:rFonts w:ascii="Trebuchet MS" w:hAnsi="Trebuchet MS" w:cs="Arial"/>
        </w:rPr>
        <w:t xml:space="preserve">Provide effective leadership and communication, through clear objectives, so that the team identifies with East Sussex County Council’s Promise and achieves agreed programmes of work. </w:t>
      </w:r>
    </w:p>
    <w:p w14:paraId="4654C912" w14:textId="3D96E991" w:rsidR="001922A4" w:rsidRPr="00F944C6" w:rsidRDefault="001922A4" w:rsidP="00F944C6">
      <w:pPr>
        <w:pStyle w:val="ListParagraph"/>
        <w:numPr>
          <w:ilvl w:val="0"/>
          <w:numId w:val="4"/>
        </w:numPr>
        <w:spacing w:after="200" w:line="360" w:lineRule="auto"/>
        <w:rPr>
          <w:rFonts w:ascii="Trebuchet MS" w:hAnsi="Trebuchet MS" w:cs="Arial"/>
        </w:rPr>
      </w:pPr>
      <w:r w:rsidRPr="00F944C6">
        <w:rPr>
          <w:rFonts w:ascii="Trebuchet MS" w:hAnsi="Trebuchet MS" w:cs="Arial"/>
        </w:rPr>
        <w:t>Be responsible for the delivery of services within a designated service area in accordance with the County Council’s and Department’s policies and procedures and statutory requirements.</w:t>
      </w:r>
    </w:p>
    <w:p w14:paraId="03EAE5A9" w14:textId="75D469FE" w:rsidR="001922A4" w:rsidRPr="00F944C6" w:rsidRDefault="001922A4" w:rsidP="00F944C6">
      <w:pPr>
        <w:pStyle w:val="ListParagraph"/>
        <w:numPr>
          <w:ilvl w:val="0"/>
          <w:numId w:val="4"/>
        </w:numPr>
        <w:spacing w:after="200" w:line="360" w:lineRule="auto"/>
        <w:rPr>
          <w:rFonts w:ascii="Trebuchet MS" w:hAnsi="Trebuchet MS" w:cs="Arial"/>
        </w:rPr>
      </w:pPr>
      <w:r w:rsidRPr="00F944C6">
        <w:rPr>
          <w:rFonts w:ascii="Trebuchet MS" w:hAnsi="Trebuchet MS" w:cs="Arial"/>
        </w:rPr>
        <w:t>Plan, monitor and control resources to maximise the efficient and effective use of finances and people in order to ensure that all activities are completed on time, cost and quality targets.</w:t>
      </w:r>
    </w:p>
    <w:p w14:paraId="74A0CBDB" w14:textId="1CFB9C49" w:rsidR="001922A4" w:rsidRPr="00F944C6" w:rsidRDefault="001922A4" w:rsidP="00F944C6">
      <w:pPr>
        <w:pStyle w:val="ListParagraph"/>
        <w:numPr>
          <w:ilvl w:val="0"/>
          <w:numId w:val="4"/>
        </w:numPr>
        <w:spacing w:after="200" w:line="360" w:lineRule="auto"/>
        <w:rPr>
          <w:rFonts w:ascii="Trebuchet MS" w:hAnsi="Trebuchet MS" w:cs="Arial"/>
        </w:rPr>
      </w:pPr>
      <w:r w:rsidRPr="00F944C6">
        <w:rPr>
          <w:rFonts w:ascii="Trebuchet MS" w:hAnsi="Trebuchet MS" w:cs="Arial"/>
        </w:rPr>
        <w:t>Provide effective leadership on health and safety matters by actively promoting health and safety awareness and ensuring the provision of safe working practises to ensure compliance with policy and standards.</w:t>
      </w:r>
    </w:p>
    <w:p w14:paraId="037DAB67" w14:textId="3209FD67" w:rsidR="001922A4" w:rsidRPr="00F944C6" w:rsidRDefault="001922A4" w:rsidP="00F944C6">
      <w:pPr>
        <w:pStyle w:val="ListParagraph"/>
        <w:numPr>
          <w:ilvl w:val="0"/>
          <w:numId w:val="4"/>
        </w:numPr>
        <w:spacing w:after="200" w:line="360" w:lineRule="auto"/>
        <w:rPr>
          <w:rFonts w:ascii="Trebuchet MS" w:hAnsi="Trebuchet MS" w:cs="Arial"/>
        </w:rPr>
      </w:pPr>
      <w:r w:rsidRPr="00F944C6">
        <w:rPr>
          <w:rFonts w:ascii="Trebuchet MS" w:hAnsi="Trebuchet MS" w:cs="Arial"/>
        </w:rPr>
        <w:t>Achieve the annual performance targets for the designated service unit and manage performance within the context of the external inspection framework, performance indicators and agreed targets.</w:t>
      </w:r>
    </w:p>
    <w:p w14:paraId="4F90E521" w14:textId="141F0C87" w:rsidR="001922A4" w:rsidRPr="00CB28BB" w:rsidRDefault="001922A4" w:rsidP="00CB28BB">
      <w:pPr>
        <w:pStyle w:val="ListParagraph"/>
        <w:numPr>
          <w:ilvl w:val="0"/>
          <w:numId w:val="4"/>
        </w:numPr>
        <w:spacing w:after="200" w:line="360" w:lineRule="auto"/>
        <w:rPr>
          <w:rFonts w:ascii="Trebuchet MS" w:hAnsi="Trebuchet MS" w:cs="Arial"/>
        </w:rPr>
      </w:pPr>
      <w:r w:rsidRPr="00F944C6">
        <w:rPr>
          <w:rFonts w:ascii="Trebuchet MS" w:hAnsi="Trebuchet MS" w:cs="Arial"/>
        </w:rPr>
        <w:t>Participate in the identification and development of Department or Division</w:t>
      </w:r>
      <w:r w:rsidR="00CB28BB">
        <w:rPr>
          <w:rFonts w:ascii="Trebuchet MS" w:hAnsi="Trebuchet MS" w:cs="Arial"/>
        </w:rPr>
        <w:t xml:space="preserve"> </w:t>
      </w:r>
      <w:r w:rsidRPr="00CB28BB">
        <w:rPr>
          <w:rFonts w:ascii="Trebuchet MS" w:hAnsi="Trebuchet MS" w:cs="Arial"/>
        </w:rPr>
        <w:t>strategies and business/work plans, to provide integrated and sustainable improvement to the environment.</w:t>
      </w:r>
    </w:p>
    <w:p w14:paraId="63BC4A1D" w14:textId="4B459777" w:rsidR="001922A4" w:rsidRPr="00F944C6" w:rsidRDefault="001922A4" w:rsidP="00F944C6">
      <w:pPr>
        <w:pStyle w:val="ListParagraph"/>
        <w:numPr>
          <w:ilvl w:val="0"/>
          <w:numId w:val="4"/>
        </w:numPr>
        <w:spacing w:after="200" w:line="360" w:lineRule="auto"/>
        <w:rPr>
          <w:rFonts w:ascii="Trebuchet MS" w:hAnsi="Trebuchet MS" w:cs="Arial"/>
        </w:rPr>
      </w:pPr>
      <w:r w:rsidRPr="00F944C6">
        <w:rPr>
          <w:rFonts w:ascii="Trebuchet MS" w:hAnsi="Trebuchet MS" w:cs="Arial"/>
        </w:rPr>
        <w:t>Plan services to meet the highest priorities within allocated resources and manage competing demands.</w:t>
      </w:r>
    </w:p>
    <w:p w14:paraId="08915245" w14:textId="79D75193" w:rsidR="001922A4" w:rsidRPr="00F944C6" w:rsidRDefault="001922A4" w:rsidP="00F944C6">
      <w:pPr>
        <w:pStyle w:val="ListParagraph"/>
        <w:numPr>
          <w:ilvl w:val="0"/>
          <w:numId w:val="4"/>
        </w:numPr>
        <w:spacing w:after="200" w:line="360" w:lineRule="auto"/>
        <w:rPr>
          <w:rFonts w:ascii="Trebuchet MS" w:hAnsi="Trebuchet MS" w:cs="Arial"/>
        </w:rPr>
      </w:pPr>
      <w:r w:rsidRPr="00F944C6">
        <w:rPr>
          <w:rFonts w:ascii="Trebuchet MS" w:hAnsi="Trebuchet MS" w:cs="Arial"/>
        </w:rPr>
        <w:t>Undertake continuous service improvement, utilising Best Value principles.</w:t>
      </w:r>
    </w:p>
    <w:p w14:paraId="10B95D7F" w14:textId="6E9C4246" w:rsidR="001922A4" w:rsidRPr="00F944C6" w:rsidRDefault="001922A4" w:rsidP="00F944C6">
      <w:pPr>
        <w:pStyle w:val="ListParagraph"/>
        <w:numPr>
          <w:ilvl w:val="0"/>
          <w:numId w:val="4"/>
        </w:numPr>
        <w:spacing w:after="200" w:line="360" w:lineRule="auto"/>
        <w:rPr>
          <w:rFonts w:ascii="Trebuchet MS" w:hAnsi="Trebuchet MS" w:cs="Arial"/>
        </w:rPr>
      </w:pPr>
      <w:r w:rsidRPr="00F944C6">
        <w:rPr>
          <w:rFonts w:ascii="Trebuchet MS" w:hAnsi="Trebuchet MS" w:cs="Arial"/>
        </w:rPr>
        <w:t>Contribute to the development of departmental policies and procedures in order to maintain and improve the quality of service.</w:t>
      </w:r>
    </w:p>
    <w:p w14:paraId="0E953358" w14:textId="1F309C38" w:rsidR="001922A4" w:rsidRPr="00F944C6" w:rsidRDefault="001922A4" w:rsidP="00F944C6">
      <w:pPr>
        <w:pStyle w:val="ListParagraph"/>
        <w:numPr>
          <w:ilvl w:val="0"/>
          <w:numId w:val="4"/>
        </w:numPr>
        <w:spacing w:after="200" w:line="360" w:lineRule="auto"/>
        <w:rPr>
          <w:rFonts w:ascii="Trebuchet MS" w:hAnsi="Trebuchet MS" w:cs="Arial"/>
        </w:rPr>
      </w:pPr>
      <w:r w:rsidRPr="00F944C6">
        <w:rPr>
          <w:rFonts w:ascii="Trebuchet MS" w:hAnsi="Trebuchet MS" w:cs="Arial"/>
        </w:rPr>
        <w:t>Co-ordinate the development of staff and their effectiveness through appraisals, personal development plans, regular supervision and training.</w:t>
      </w:r>
    </w:p>
    <w:p w14:paraId="720648F4" w14:textId="43DECB86" w:rsidR="001922A4" w:rsidRPr="00F944C6" w:rsidRDefault="001922A4" w:rsidP="00F944C6">
      <w:pPr>
        <w:pStyle w:val="ListParagraph"/>
        <w:numPr>
          <w:ilvl w:val="0"/>
          <w:numId w:val="4"/>
        </w:numPr>
        <w:spacing w:after="200" w:line="360" w:lineRule="auto"/>
        <w:rPr>
          <w:rFonts w:ascii="Trebuchet MS" w:hAnsi="Trebuchet MS" w:cs="Arial"/>
        </w:rPr>
      </w:pPr>
      <w:r w:rsidRPr="00F944C6">
        <w:rPr>
          <w:rFonts w:ascii="Trebuchet MS" w:hAnsi="Trebuchet MS" w:cs="Arial"/>
        </w:rPr>
        <w:t>Ensure complaints are managed in accordance with the complaints procedure and within corporate guidelines.</w:t>
      </w:r>
    </w:p>
    <w:p w14:paraId="13002EA5" w14:textId="186A5F3A" w:rsidR="00DE0F1C" w:rsidRPr="00DE0F1C" w:rsidRDefault="001922A4" w:rsidP="00DE0F1C">
      <w:pPr>
        <w:pStyle w:val="ListParagraph"/>
        <w:numPr>
          <w:ilvl w:val="0"/>
          <w:numId w:val="4"/>
        </w:numPr>
        <w:spacing w:after="200" w:line="360" w:lineRule="auto"/>
        <w:rPr>
          <w:rFonts w:ascii="Trebuchet MS" w:hAnsi="Trebuchet MS" w:cs="Arial"/>
        </w:rPr>
      </w:pPr>
      <w:r w:rsidRPr="00F944C6">
        <w:rPr>
          <w:rFonts w:ascii="Trebuchet MS" w:hAnsi="Trebuchet MS" w:cs="Arial"/>
        </w:rPr>
        <w:lastRenderedPageBreak/>
        <w:t>Assist as required in implementing the Department’s Emergency Plan and Business Continuity plan in the event of a major incident.</w:t>
      </w:r>
    </w:p>
    <w:p w14:paraId="21C80A2B" w14:textId="55B635DC" w:rsidR="00DE0F1C" w:rsidRPr="00DE0F1C" w:rsidRDefault="00DE0F1C" w:rsidP="006C7483">
      <w:pPr>
        <w:spacing w:after="240" w:line="276" w:lineRule="auto"/>
        <w:jc w:val="both"/>
        <w:rPr>
          <w:rFonts w:ascii="Trebuchet MS" w:hAnsi="Trebuchet MS" w:cs="Arial"/>
        </w:rPr>
      </w:pPr>
      <w:r w:rsidRPr="00DE0F1C">
        <w:rPr>
          <w:rFonts w:ascii="Trebuchet MS" w:hAnsi="Trebuchet MS" w:cs="Arial"/>
        </w:rPr>
        <w:t>Recognising that ESCC is a large organisation with a number of over-arching priorities extending to all areas of our work, you should be aware of these Council priorities and align strategic decisions with them, proactively seeking appropriate opportunities in your work/service area, and that of others, to contribute, in consultation with your line manager; in particular, but not limited to:</w:t>
      </w:r>
    </w:p>
    <w:p w14:paraId="123AC766" w14:textId="77777777" w:rsidR="00DE0F1C" w:rsidRPr="00DE0F1C" w:rsidRDefault="00DE0F1C" w:rsidP="00DE0F1C">
      <w:pPr>
        <w:pStyle w:val="ListParagraph"/>
        <w:numPr>
          <w:ilvl w:val="0"/>
          <w:numId w:val="12"/>
        </w:numPr>
        <w:spacing w:line="276" w:lineRule="auto"/>
        <w:ind w:left="567" w:hanging="283"/>
        <w:jc w:val="both"/>
        <w:rPr>
          <w:rFonts w:ascii="Trebuchet MS" w:hAnsi="Trebuchet MS" w:cs="Arial"/>
        </w:rPr>
      </w:pPr>
      <w:r w:rsidRPr="00DE0F1C">
        <w:rPr>
          <w:rFonts w:ascii="Trebuchet MS" w:hAnsi="Trebuchet MS" w:cs="Arial"/>
        </w:rPr>
        <w:t xml:space="preserve">Net zero emissions targets – reduce the environmental impact of your work, and that of the services you are responsible for.  </w:t>
      </w:r>
    </w:p>
    <w:p w14:paraId="74005B3C" w14:textId="77777777" w:rsidR="00DE0F1C" w:rsidRPr="00DE0F1C" w:rsidRDefault="00DE0F1C" w:rsidP="00DE0F1C">
      <w:pPr>
        <w:pStyle w:val="ListParagraph"/>
        <w:numPr>
          <w:ilvl w:val="0"/>
          <w:numId w:val="12"/>
        </w:numPr>
        <w:spacing w:line="276" w:lineRule="auto"/>
        <w:ind w:left="567" w:hanging="283"/>
        <w:jc w:val="both"/>
        <w:rPr>
          <w:rFonts w:ascii="Trebuchet MS" w:hAnsi="Trebuchet MS" w:cs="Arial"/>
        </w:rPr>
      </w:pPr>
      <w:r w:rsidRPr="00DE0F1C">
        <w:rPr>
          <w:rFonts w:ascii="Trebuchet MS" w:hAnsi="Trebuchet MS" w:cs="Arial"/>
        </w:rPr>
        <w:t>Equality, Diversity and Inclusion – proactively contributing to an inclusive and supportive working environment.</w:t>
      </w:r>
    </w:p>
    <w:p w14:paraId="4CB8FC11" w14:textId="77777777" w:rsidR="00DE0F1C" w:rsidRPr="00DE0F1C" w:rsidRDefault="00DE0F1C" w:rsidP="00DE0F1C">
      <w:pPr>
        <w:pStyle w:val="ListParagraph"/>
        <w:numPr>
          <w:ilvl w:val="0"/>
          <w:numId w:val="12"/>
        </w:numPr>
        <w:spacing w:line="276" w:lineRule="auto"/>
        <w:ind w:left="567" w:hanging="283"/>
        <w:jc w:val="both"/>
        <w:rPr>
          <w:rFonts w:ascii="Trebuchet MS" w:hAnsi="Trebuchet MS" w:cs="Arial"/>
        </w:rPr>
      </w:pPr>
      <w:r w:rsidRPr="00DE0F1C">
        <w:rPr>
          <w:rFonts w:ascii="Trebuchet MS" w:hAnsi="Trebuchet MS" w:cs="Arial"/>
        </w:rPr>
        <w:t xml:space="preserve">Making the best of our resources - always being aware of what you can do to maximise the use of public monies in the services we both commission and provide, and proactively identifying areas to improve value for money wherever possible. </w:t>
      </w:r>
    </w:p>
    <w:p w14:paraId="2D1C9E08" w14:textId="77777777" w:rsidR="00DE0F1C" w:rsidRPr="00F944C6" w:rsidRDefault="00DE0F1C" w:rsidP="00F944C6">
      <w:pPr>
        <w:pStyle w:val="ListParagraph"/>
        <w:spacing w:after="200" w:line="360" w:lineRule="auto"/>
        <w:ind w:left="360"/>
        <w:jc w:val="both"/>
        <w:rPr>
          <w:rFonts w:ascii="Trebuchet MS" w:hAnsi="Trebuchet MS" w:cs="Arial"/>
        </w:rPr>
        <w:sectPr w:rsidR="00DE0F1C" w:rsidRPr="00F944C6" w:rsidSect="003F5381">
          <w:headerReference w:type="default" r:id="rId13"/>
          <w:footerReference w:type="default" r:id="rId14"/>
          <w:pgSz w:w="11906" w:h="16838"/>
          <w:pgMar w:top="1440" w:right="1440" w:bottom="1440" w:left="1440" w:header="708" w:footer="708" w:gutter="0"/>
          <w:cols w:space="708"/>
          <w:docGrid w:linePitch="360"/>
        </w:sectPr>
      </w:pPr>
    </w:p>
    <w:p w14:paraId="2FE9ADAE" w14:textId="183B7069" w:rsidR="007047FD" w:rsidRPr="006C7483" w:rsidRDefault="007047FD" w:rsidP="006C7483">
      <w:pPr>
        <w:pStyle w:val="Heading1"/>
        <w:spacing w:line="360" w:lineRule="auto"/>
        <w:jc w:val="center"/>
        <w:rPr>
          <w:rFonts w:ascii="Trebuchet MS" w:hAnsi="Trebuchet MS"/>
        </w:rPr>
      </w:pPr>
      <w:bookmarkStart w:id="0" w:name="_Hlk90892196"/>
      <w:r w:rsidRPr="009106CE">
        <w:rPr>
          <w:rFonts w:ascii="Trebuchet MS" w:hAnsi="Trebuchet MS"/>
        </w:rPr>
        <w:lastRenderedPageBreak/>
        <w:t>PERSON SPECIFICATION</w:t>
      </w:r>
    </w:p>
    <w:p w14:paraId="32B8A888" w14:textId="77777777" w:rsidR="007047FD" w:rsidRDefault="007047FD" w:rsidP="007047FD">
      <w:pPr>
        <w:pStyle w:val="Heading1"/>
        <w:spacing w:line="360" w:lineRule="auto"/>
        <w:rPr>
          <w:rFonts w:ascii="Trebuchet MS" w:hAnsi="Trebuchet MS"/>
        </w:rPr>
      </w:pPr>
      <w:r w:rsidRPr="009106CE">
        <w:rPr>
          <w:rFonts w:ascii="Trebuchet MS" w:hAnsi="Trebuchet MS"/>
        </w:rPr>
        <w:t>Essential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0177F9F6"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Ability to develop strategies and ideas for policy improvement.</w:t>
      </w:r>
    </w:p>
    <w:p w14:paraId="72BCF967"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Ability to translate policy into workable solutions, devising and implementing new service initiatives and efficiencies.</w:t>
      </w:r>
    </w:p>
    <w:p w14:paraId="56B8D69C"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Political awareness.</w:t>
      </w:r>
    </w:p>
    <w:p w14:paraId="0C0DFD29"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Partnership working skills.</w:t>
      </w:r>
    </w:p>
    <w:p w14:paraId="0FB5C33F"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Public representation of the County Council as a whole.</w:t>
      </w:r>
    </w:p>
    <w:p w14:paraId="4B1007F3"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Ability to develop evidence base and use evidence to produce clear and precise arguments and reports using analytical skills.</w:t>
      </w:r>
    </w:p>
    <w:p w14:paraId="410DDABB"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Project management skills.</w:t>
      </w:r>
    </w:p>
    <w:p w14:paraId="4B8D0F86"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Interpersonal, communication and presentational skills including influencing skills.</w:t>
      </w:r>
    </w:p>
    <w:p w14:paraId="7D996E7A"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Ability to work under pressure and meet deadlines</w:t>
      </w:r>
    </w:p>
    <w:p w14:paraId="0230469E"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Budget management skills.</w:t>
      </w:r>
    </w:p>
    <w:p w14:paraId="1111DE76"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Performance management.</w:t>
      </w:r>
    </w:p>
    <w:p w14:paraId="051A0E20"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Team development and leadership skills.</w:t>
      </w:r>
    </w:p>
    <w:p w14:paraId="539C9387"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Coaching skills.</w:t>
      </w:r>
    </w:p>
    <w:p w14:paraId="38D47AD5"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 xml:space="preserve">Ability to prioritise demands. </w:t>
      </w:r>
    </w:p>
    <w:p w14:paraId="71262559" w14:textId="16851F0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Ability to understand complex issues and information.</w:t>
      </w:r>
    </w:p>
    <w:p w14:paraId="5C151F2C"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Knowledge of business planning and performance management.</w:t>
      </w:r>
    </w:p>
    <w:p w14:paraId="3159C54F" w14:textId="7BEF9A59" w:rsidR="007047FD" w:rsidRPr="006C7483" w:rsidRDefault="006C7483" w:rsidP="006C7483">
      <w:pPr>
        <w:pStyle w:val="ListParagraph"/>
        <w:numPr>
          <w:ilvl w:val="0"/>
          <w:numId w:val="13"/>
        </w:numPr>
        <w:spacing w:line="360" w:lineRule="auto"/>
        <w:rPr>
          <w:rFonts w:ascii="Trebuchet MS" w:hAnsi="Trebuchet MS" w:cs="Arial"/>
        </w:rPr>
      </w:pPr>
      <w:r>
        <w:rPr>
          <w:rFonts w:ascii="Trebuchet MS" w:hAnsi="Trebuchet MS" w:cs="Arial"/>
        </w:rPr>
        <w:t>K</w:t>
      </w:r>
      <w:r w:rsidR="007047FD" w:rsidRPr="006C7483">
        <w:rPr>
          <w:rFonts w:ascii="Trebuchet MS" w:hAnsi="Trebuchet MS" w:cs="Arial"/>
        </w:rPr>
        <w:t>nowledge of the key issues facing Local Government.</w:t>
      </w:r>
    </w:p>
    <w:p w14:paraId="5BF337DF"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Knowledge of statutory framework for local authority.</w:t>
      </w:r>
    </w:p>
    <w:p w14:paraId="1CB34D7D"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Expert level of professional, technical and legal knowledge and competence in a particular specialist field</w:t>
      </w:r>
    </w:p>
    <w:p w14:paraId="0C0409EA" w14:textId="006AE925" w:rsidR="007047FD"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Aware of Health, Safety and Welfare and Risk management.</w:t>
      </w:r>
    </w:p>
    <w:p w14:paraId="40DACCBB" w14:textId="24ECFE2C" w:rsidR="006C7483" w:rsidRPr="006C7483" w:rsidRDefault="006C7483" w:rsidP="006C7483">
      <w:pPr>
        <w:pStyle w:val="ListParagraph"/>
        <w:numPr>
          <w:ilvl w:val="0"/>
          <w:numId w:val="13"/>
        </w:numPr>
        <w:spacing w:line="360" w:lineRule="auto"/>
        <w:rPr>
          <w:rFonts w:ascii="Trebuchet MS" w:hAnsi="Trebuchet MS" w:cs="Arial"/>
        </w:rPr>
      </w:pPr>
      <w:r w:rsidRPr="00C218F4">
        <w:rPr>
          <w:rFonts w:ascii="Trebuchet MS" w:hAnsi="Trebuchet MS" w:cs="Arial"/>
        </w:rPr>
        <w:t>Knowledge of a range of communication techniques</w:t>
      </w:r>
      <w:r>
        <w:rPr>
          <w:rFonts w:ascii="Trebuchet MS" w:hAnsi="Trebuchet MS" w:cs="Arial"/>
        </w:rPr>
        <w:t xml:space="preserve"> including press and social media.</w:t>
      </w:r>
    </w:p>
    <w:p w14:paraId="787D4031"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Experience of work in a large public or private sector organisation.</w:t>
      </w:r>
    </w:p>
    <w:p w14:paraId="781493BB"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Experience of leading and managing at a strategic level.</w:t>
      </w:r>
    </w:p>
    <w:p w14:paraId="4874578E"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Experience in managing team delivering technical advice.</w:t>
      </w:r>
    </w:p>
    <w:p w14:paraId="207ECFC4" w14:textId="24DD5C40" w:rsidR="007047FD"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Experience of managing change and delivering solutions.</w:t>
      </w:r>
    </w:p>
    <w:p w14:paraId="26E3D40E" w14:textId="77777777" w:rsidR="006C7483" w:rsidRPr="00910956" w:rsidRDefault="006C7483" w:rsidP="006C7483">
      <w:pPr>
        <w:numPr>
          <w:ilvl w:val="0"/>
          <w:numId w:val="13"/>
        </w:numPr>
        <w:tabs>
          <w:tab w:val="left" w:pos="448"/>
        </w:tabs>
        <w:spacing w:before="120" w:line="360" w:lineRule="auto"/>
        <w:rPr>
          <w:rFonts w:ascii="Trebuchet MS" w:hAnsi="Trebuchet MS" w:cs="Arial"/>
        </w:rPr>
      </w:pPr>
      <w:r w:rsidRPr="00C218F4">
        <w:rPr>
          <w:rFonts w:ascii="Trebuchet MS" w:hAnsi="Trebuchet MS" w:cs="Arial"/>
        </w:rPr>
        <w:lastRenderedPageBreak/>
        <w:t>Experience of designing delivery solutions.</w:t>
      </w:r>
    </w:p>
    <w:p w14:paraId="3B14C55A" w14:textId="0D4AE612" w:rsidR="006C7483" w:rsidRPr="006C7483" w:rsidRDefault="006C7483" w:rsidP="006C7483">
      <w:pPr>
        <w:pStyle w:val="ListParagraph"/>
        <w:numPr>
          <w:ilvl w:val="0"/>
          <w:numId w:val="13"/>
        </w:numPr>
        <w:spacing w:line="360" w:lineRule="auto"/>
        <w:rPr>
          <w:rFonts w:ascii="Trebuchet MS" w:hAnsi="Trebuchet MS" w:cs="Arial"/>
        </w:rPr>
      </w:pPr>
      <w:r w:rsidRPr="00C218F4">
        <w:rPr>
          <w:rFonts w:ascii="Trebuchet MS" w:hAnsi="Trebuchet MS" w:cs="Arial"/>
        </w:rPr>
        <w:t>Experience of stakeholder liaison with a diverse range of stakeholders</w:t>
      </w:r>
      <w:r>
        <w:rPr>
          <w:rFonts w:ascii="Trebuchet MS" w:hAnsi="Trebuchet MS" w:cs="Arial"/>
        </w:rPr>
        <w:t>.</w:t>
      </w:r>
    </w:p>
    <w:p w14:paraId="17DB7F07"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Strongly self-motivated with the ability to enthuse and motivate others</w:t>
      </w:r>
    </w:p>
    <w:p w14:paraId="5AA4E0D8"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Results driven.</w:t>
      </w:r>
    </w:p>
    <w:p w14:paraId="0252AC3E" w14:textId="77777777" w:rsidR="007047FD" w:rsidRPr="006C7483"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A commitment to equal Opportunities and anti-discriminatory practice.</w:t>
      </w:r>
    </w:p>
    <w:p w14:paraId="5B28D3DF" w14:textId="1FA5025C" w:rsidR="007047FD" w:rsidRDefault="007047FD" w:rsidP="006C7483">
      <w:pPr>
        <w:pStyle w:val="ListParagraph"/>
        <w:numPr>
          <w:ilvl w:val="0"/>
          <w:numId w:val="13"/>
        </w:numPr>
        <w:spacing w:line="360" w:lineRule="auto"/>
        <w:rPr>
          <w:rFonts w:ascii="Trebuchet MS" w:hAnsi="Trebuchet MS" w:cs="Arial"/>
        </w:rPr>
      </w:pPr>
      <w:r w:rsidRPr="006C7483">
        <w:rPr>
          <w:rFonts w:ascii="Trebuchet MS" w:hAnsi="Trebuchet MS" w:cs="Arial"/>
        </w:rPr>
        <w:t>Flexible</w:t>
      </w:r>
      <w:r w:rsidR="006C7483">
        <w:rPr>
          <w:rFonts w:ascii="Trebuchet MS" w:hAnsi="Trebuchet MS" w:cs="Arial"/>
        </w:rPr>
        <w:t>, r</w:t>
      </w:r>
      <w:r w:rsidRPr="006C7483">
        <w:rPr>
          <w:rFonts w:ascii="Trebuchet MS" w:hAnsi="Trebuchet MS" w:cs="Arial"/>
        </w:rPr>
        <w:t>esponsive</w:t>
      </w:r>
      <w:r w:rsidR="006C7483">
        <w:rPr>
          <w:rFonts w:ascii="Trebuchet MS" w:hAnsi="Trebuchet MS" w:cs="Arial"/>
        </w:rPr>
        <w:t xml:space="preserve"> and r</w:t>
      </w:r>
      <w:r w:rsidRPr="006C7483">
        <w:rPr>
          <w:rFonts w:ascii="Trebuchet MS" w:hAnsi="Trebuchet MS" w:cs="Arial"/>
        </w:rPr>
        <w:t>esilient.</w:t>
      </w:r>
    </w:p>
    <w:p w14:paraId="26629B54" w14:textId="2FEDBBE9" w:rsidR="006C7483" w:rsidRPr="006C7483" w:rsidRDefault="006C7483" w:rsidP="006C7483">
      <w:pPr>
        <w:pStyle w:val="ListParagraph"/>
        <w:numPr>
          <w:ilvl w:val="0"/>
          <w:numId w:val="13"/>
        </w:numPr>
        <w:spacing w:line="360" w:lineRule="auto"/>
        <w:rPr>
          <w:rFonts w:ascii="Trebuchet MS" w:hAnsi="Trebuchet MS" w:cs="Arial"/>
        </w:rPr>
      </w:pPr>
      <w:r w:rsidRPr="00C218F4">
        <w:rPr>
          <w:rFonts w:ascii="Trebuchet MS" w:hAnsi="Trebuchet MS" w:cs="Arial"/>
        </w:rPr>
        <w:t>Full Driving Licence or the ability to demonstrate how you will meet the travelling needs of the role.</w:t>
      </w:r>
    </w:p>
    <w:p w14:paraId="5F73AD28" w14:textId="77777777" w:rsidR="007047FD" w:rsidRPr="009106CE" w:rsidRDefault="007047FD" w:rsidP="007047FD">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3C6D209" w14:textId="5F3E5B6A" w:rsidR="007047FD" w:rsidRPr="006C7483" w:rsidRDefault="006C7483" w:rsidP="006C7483">
      <w:pPr>
        <w:pStyle w:val="ListParagraph"/>
        <w:numPr>
          <w:ilvl w:val="0"/>
          <w:numId w:val="13"/>
        </w:numPr>
        <w:spacing w:line="360" w:lineRule="auto"/>
        <w:rPr>
          <w:rFonts w:ascii="Trebuchet MS" w:hAnsi="Trebuchet MS" w:cs="Arial"/>
        </w:rPr>
      </w:pPr>
      <w:r w:rsidRPr="00910956">
        <w:rPr>
          <w:rFonts w:ascii="Trebuchet MS" w:hAnsi="Trebuchet MS" w:cs="Arial"/>
        </w:rPr>
        <w:t>Knowledge of highways service.</w:t>
      </w:r>
    </w:p>
    <w:p w14:paraId="2D74A2CD" w14:textId="77777777" w:rsidR="007047FD" w:rsidRPr="00CF3A59" w:rsidRDefault="007047FD" w:rsidP="007047FD">
      <w:pPr>
        <w:spacing w:before="240" w:line="360" w:lineRule="auto"/>
        <w:rPr>
          <w:rFonts w:ascii="Trebuchet MS" w:hAnsi="Trebuchet MS" w:cs="Arial"/>
          <w:b/>
          <w:bCs/>
        </w:rPr>
      </w:pPr>
      <w:r>
        <w:rPr>
          <w:rFonts w:ascii="Trebuchet MS" w:hAnsi="Trebuchet MS" w:cs="Arial"/>
          <w:b/>
          <w:bCs/>
        </w:rPr>
        <w:t>Document version control:</w:t>
      </w:r>
    </w:p>
    <w:p w14:paraId="6E964BF1" w14:textId="263E2037" w:rsidR="007047FD" w:rsidRPr="005E0B6D" w:rsidRDefault="007047FD" w:rsidP="007047FD">
      <w:pPr>
        <w:spacing w:line="360" w:lineRule="auto"/>
        <w:rPr>
          <w:rFonts w:ascii="Trebuchet MS" w:hAnsi="Trebuchet MS" w:cs="Arial"/>
        </w:rPr>
      </w:pPr>
      <w:r w:rsidRPr="005E0B6D">
        <w:rPr>
          <w:rFonts w:ascii="Trebuchet MS" w:hAnsi="Trebuchet MS" w:cs="Arial"/>
        </w:rPr>
        <w:t xml:space="preserve">Date created/amended: </w:t>
      </w:r>
      <w:r w:rsidR="006C7483" w:rsidRPr="006C7483">
        <w:rPr>
          <w:rFonts w:ascii="Trebuchet MS" w:hAnsi="Trebuchet MS" w:cs="Arial"/>
        </w:rPr>
        <w:t>December 2024</w:t>
      </w:r>
    </w:p>
    <w:p w14:paraId="16EC429B" w14:textId="21894CB9" w:rsidR="007047FD" w:rsidRPr="005E0B6D" w:rsidRDefault="007047FD" w:rsidP="007047FD">
      <w:pPr>
        <w:spacing w:line="360" w:lineRule="auto"/>
        <w:rPr>
          <w:rFonts w:ascii="Trebuchet MS" w:hAnsi="Trebuchet MS" w:cs="Arial"/>
        </w:rPr>
      </w:pPr>
      <w:r w:rsidRPr="005E0B6D">
        <w:rPr>
          <w:rFonts w:ascii="Trebuchet MS" w:hAnsi="Trebuchet MS" w:cs="Arial"/>
        </w:rPr>
        <w:t xml:space="preserve">Name of person created/amended document: </w:t>
      </w:r>
    </w:p>
    <w:p w14:paraId="5D32E1F7" w14:textId="4A7FA662" w:rsidR="005C772C" w:rsidRPr="006C7483" w:rsidRDefault="007047FD" w:rsidP="00F944C6">
      <w:pPr>
        <w:spacing w:line="360" w:lineRule="auto"/>
        <w:rPr>
          <w:rFonts w:ascii="Trebuchet MS" w:hAnsi="Trebuchet MS" w:cs="Arial"/>
        </w:rPr>
        <w:sectPr w:rsidR="005C772C" w:rsidRPr="006C7483" w:rsidSect="003F5381">
          <w:pgSz w:w="11906" w:h="16838"/>
          <w:pgMar w:top="1440" w:right="1440" w:bottom="1440" w:left="1440" w:header="708" w:footer="708" w:gutter="0"/>
          <w:cols w:space="708"/>
          <w:docGrid w:linePitch="360"/>
        </w:sectPr>
      </w:pPr>
      <w:r w:rsidRPr="005E0B6D">
        <w:rPr>
          <w:rFonts w:ascii="Trebuchet MS" w:hAnsi="Trebuchet MS" w:cs="Arial"/>
        </w:rPr>
        <w:t>Job Evaluation Reference:</w:t>
      </w:r>
      <w:bookmarkEnd w:id="0"/>
      <w:r w:rsidR="006C7483">
        <w:rPr>
          <w:rFonts w:ascii="Trebuchet MS" w:hAnsi="Trebuchet MS"/>
        </w:rPr>
        <w:t>11678</w:t>
      </w:r>
    </w:p>
    <w:p w14:paraId="2E6C53C6" w14:textId="0557259D" w:rsidR="005C772C" w:rsidRPr="00F944C6" w:rsidRDefault="005C772C" w:rsidP="00CB28BB">
      <w:pPr>
        <w:pStyle w:val="Title"/>
        <w:spacing w:line="360" w:lineRule="auto"/>
        <w:outlineLvl w:val="0"/>
        <w:rPr>
          <w:rFonts w:ascii="Trebuchet MS" w:hAnsi="Trebuchet MS"/>
          <w:u w:val="none"/>
        </w:rPr>
      </w:pPr>
      <w:bookmarkStart w:id="1" w:name="_Hlk90892710"/>
      <w:r w:rsidRPr="00F944C6">
        <w:rPr>
          <w:rFonts w:ascii="Trebuchet MS" w:hAnsi="Trebuchet MS"/>
          <w:u w:val="none"/>
        </w:rPr>
        <w:lastRenderedPageBreak/>
        <w:t>Health &amp; Safety Functions</w:t>
      </w:r>
    </w:p>
    <w:p w14:paraId="0CD693AC" w14:textId="53F95BB2" w:rsidR="005C772C" w:rsidRPr="00F944C6" w:rsidRDefault="005C772C" w:rsidP="00F944C6">
      <w:pPr>
        <w:pStyle w:val="Title"/>
        <w:spacing w:line="360" w:lineRule="auto"/>
        <w:ind w:left="-900" w:right="-694"/>
        <w:jc w:val="both"/>
        <w:outlineLvl w:val="0"/>
        <w:rPr>
          <w:rFonts w:ascii="Trebuchet MS" w:hAnsi="Trebuchet MS"/>
          <w:b w:val="0"/>
          <w:bCs w:val="0"/>
          <w:u w:val="none"/>
        </w:rPr>
      </w:pPr>
      <w:r w:rsidRPr="00F944C6">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F944C6">
        <w:rPr>
          <w:rFonts w:ascii="Trebuchet MS" w:hAnsi="Trebuchet MS"/>
          <w:b w:val="0"/>
          <w:bCs w:val="0"/>
          <w:u w:val="none"/>
        </w:rPr>
        <w:t>are applying</w:t>
      </w:r>
      <w:r w:rsidRPr="00F944C6">
        <w:rPr>
          <w:rFonts w:ascii="Trebuchet MS" w:hAnsi="Trebuchet MS"/>
          <w:b w:val="0"/>
          <w:bCs w:val="0"/>
          <w:u w:val="none"/>
        </w:rPr>
        <w:t xml:space="preserve"> for. This information will help you if successful in your application identify any </w:t>
      </w:r>
      <w:r w:rsidR="00595D51" w:rsidRPr="00F944C6">
        <w:rPr>
          <w:rFonts w:ascii="Trebuchet MS" w:hAnsi="Trebuchet MS"/>
          <w:b w:val="0"/>
          <w:bCs w:val="0"/>
          <w:u w:val="none"/>
        </w:rPr>
        <w:t>health-related</w:t>
      </w:r>
      <w:r w:rsidRPr="00F944C6">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F944C6" w14:paraId="37B724DE" w14:textId="77777777" w:rsidTr="00392BD1">
        <w:trPr>
          <w:tblHeader/>
        </w:trPr>
        <w:tc>
          <w:tcPr>
            <w:tcW w:w="8650" w:type="dxa"/>
            <w:shd w:val="clear" w:color="auto" w:fill="auto"/>
          </w:tcPr>
          <w:p w14:paraId="27F5F91C" w14:textId="50E8E8CE" w:rsidR="005C772C" w:rsidRPr="00F944C6" w:rsidRDefault="005C772C" w:rsidP="00F944C6">
            <w:pPr>
              <w:spacing w:line="360" w:lineRule="auto"/>
              <w:rPr>
                <w:rFonts w:ascii="Trebuchet MS" w:hAnsi="Trebuchet MS" w:cs="Arial"/>
                <w:b/>
                <w:bCs/>
              </w:rPr>
            </w:pPr>
            <w:r w:rsidRPr="00F944C6">
              <w:rPr>
                <w:rFonts w:ascii="Trebuchet MS" w:hAnsi="Trebuchet MS" w:cs="Arial"/>
                <w:b/>
                <w:bCs/>
              </w:rPr>
              <w:t>Function</w:t>
            </w:r>
          </w:p>
        </w:tc>
        <w:tc>
          <w:tcPr>
            <w:tcW w:w="1430" w:type="dxa"/>
            <w:shd w:val="clear" w:color="auto" w:fill="auto"/>
          </w:tcPr>
          <w:p w14:paraId="22627F37" w14:textId="2917A0C4" w:rsidR="005C772C" w:rsidRPr="00F944C6" w:rsidRDefault="005C772C" w:rsidP="00F944C6">
            <w:pPr>
              <w:spacing w:line="360" w:lineRule="auto"/>
              <w:jc w:val="center"/>
              <w:rPr>
                <w:rFonts w:ascii="Trebuchet MS" w:hAnsi="Trebuchet MS" w:cs="Arial"/>
                <w:b/>
                <w:bCs/>
              </w:rPr>
            </w:pPr>
            <w:r w:rsidRPr="00F944C6">
              <w:rPr>
                <w:rFonts w:ascii="Trebuchet MS" w:hAnsi="Trebuchet MS" w:cs="Arial"/>
                <w:b/>
                <w:bCs/>
              </w:rPr>
              <w:t xml:space="preserve">Applicable to role </w:t>
            </w:r>
          </w:p>
        </w:tc>
      </w:tr>
      <w:tr w:rsidR="005C772C" w:rsidRPr="00F944C6" w14:paraId="1C0F05BA" w14:textId="77777777" w:rsidTr="00392BD1">
        <w:trPr>
          <w:tblHeader/>
        </w:trPr>
        <w:tc>
          <w:tcPr>
            <w:tcW w:w="8650" w:type="dxa"/>
            <w:shd w:val="clear" w:color="auto" w:fill="auto"/>
          </w:tcPr>
          <w:p w14:paraId="1EDA8F86" w14:textId="77777777" w:rsidR="005C772C" w:rsidRPr="00F944C6" w:rsidRDefault="005C772C" w:rsidP="00F944C6">
            <w:pPr>
              <w:spacing w:line="360" w:lineRule="auto"/>
              <w:rPr>
                <w:rFonts w:ascii="Trebuchet MS" w:hAnsi="Trebuchet MS" w:cs="Arial"/>
              </w:rPr>
            </w:pPr>
            <w:r w:rsidRPr="00F944C6">
              <w:rPr>
                <w:rFonts w:ascii="Trebuchet MS" w:hAnsi="Trebuchet MS" w:cs="Arial"/>
              </w:rPr>
              <w:t xml:space="preserve">Using display screen equipment </w:t>
            </w:r>
          </w:p>
        </w:tc>
        <w:tc>
          <w:tcPr>
            <w:tcW w:w="1430" w:type="dxa"/>
            <w:shd w:val="clear" w:color="auto" w:fill="auto"/>
          </w:tcPr>
          <w:p w14:paraId="41C0C9EB" w14:textId="0A609F75" w:rsidR="005C772C" w:rsidRPr="00F944C6" w:rsidRDefault="005C772C" w:rsidP="00F944C6">
            <w:pPr>
              <w:spacing w:line="360" w:lineRule="auto"/>
              <w:jc w:val="center"/>
              <w:rPr>
                <w:rFonts w:ascii="Trebuchet MS" w:hAnsi="Trebuchet MS" w:cs="Arial"/>
              </w:rPr>
            </w:pPr>
            <w:r w:rsidRPr="00F944C6">
              <w:rPr>
                <w:rFonts w:ascii="Trebuchet MS" w:hAnsi="Trebuchet MS" w:cs="Arial"/>
              </w:rPr>
              <w:t>Yes</w:t>
            </w:r>
          </w:p>
        </w:tc>
      </w:tr>
      <w:tr w:rsidR="002554BA" w:rsidRPr="00F944C6" w14:paraId="2CBFEE0C" w14:textId="77777777" w:rsidTr="00392BD1">
        <w:trPr>
          <w:tblHeader/>
        </w:trPr>
        <w:tc>
          <w:tcPr>
            <w:tcW w:w="8650" w:type="dxa"/>
            <w:shd w:val="clear" w:color="auto" w:fill="auto"/>
          </w:tcPr>
          <w:p w14:paraId="075B83BF" w14:textId="77777777" w:rsidR="002554BA" w:rsidRPr="00F944C6" w:rsidRDefault="002554BA" w:rsidP="00F944C6">
            <w:pPr>
              <w:spacing w:line="360" w:lineRule="auto"/>
              <w:rPr>
                <w:rFonts w:ascii="Trebuchet MS" w:hAnsi="Trebuchet MS" w:cs="Arial"/>
              </w:rPr>
            </w:pPr>
            <w:r w:rsidRPr="00F944C6">
              <w:rPr>
                <w:rFonts w:ascii="Trebuchet MS" w:hAnsi="Trebuchet MS" w:cs="Arial"/>
              </w:rPr>
              <w:t>Working with children/vulnerable adults</w:t>
            </w:r>
          </w:p>
        </w:tc>
        <w:tc>
          <w:tcPr>
            <w:tcW w:w="1430" w:type="dxa"/>
            <w:shd w:val="clear" w:color="auto" w:fill="auto"/>
          </w:tcPr>
          <w:p w14:paraId="5CD9DB53" w14:textId="567A71D5" w:rsidR="002554BA" w:rsidRPr="00F944C6" w:rsidRDefault="002554BA"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7790F189" w14:textId="77777777" w:rsidTr="00392BD1">
        <w:trPr>
          <w:tblHeader/>
        </w:trPr>
        <w:tc>
          <w:tcPr>
            <w:tcW w:w="8650" w:type="dxa"/>
            <w:shd w:val="clear" w:color="auto" w:fill="auto"/>
          </w:tcPr>
          <w:p w14:paraId="5A1C159A"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Moving &amp; handling operations</w:t>
            </w:r>
          </w:p>
        </w:tc>
        <w:tc>
          <w:tcPr>
            <w:tcW w:w="1430" w:type="dxa"/>
            <w:shd w:val="clear" w:color="auto" w:fill="auto"/>
          </w:tcPr>
          <w:p w14:paraId="0275AD95" w14:textId="13CE99E7"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2C0FDC9F" w14:textId="77777777" w:rsidTr="00392BD1">
        <w:trPr>
          <w:tblHeader/>
        </w:trPr>
        <w:tc>
          <w:tcPr>
            <w:tcW w:w="8650" w:type="dxa"/>
            <w:shd w:val="clear" w:color="auto" w:fill="auto"/>
          </w:tcPr>
          <w:p w14:paraId="0E8F0EC2"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Occupational Driving</w:t>
            </w:r>
          </w:p>
        </w:tc>
        <w:tc>
          <w:tcPr>
            <w:tcW w:w="1430" w:type="dxa"/>
            <w:shd w:val="clear" w:color="auto" w:fill="auto"/>
          </w:tcPr>
          <w:p w14:paraId="2135E7F1" w14:textId="3CD3BE7C"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65D2A7F0" w14:textId="77777777" w:rsidTr="00392BD1">
        <w:trPr>
          <w:tblHeader/>
        </w:trPr>
        <w:tc>
          <w:tcPr>
            <w:tcW w:w="8650" w:type="dxa"/>
            <w:shd w:val="clear" w:color="auto" w:fill="auto"/>
          </w:tcPr>
          <w:p w14:paraId="778F91F4"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Lone Working</w:t>
            </w:r>
          </w:p>
        </w:tc>
        <w:tc>
          <w:tcPr>
            <w:tcW w:w="1430" w:type="dxa"/>
            <w:shd w:val="clear" w:color="auto" w:fill="auto"/>
          </w:tcPr>
          <w:p w14:paraId="59DF47CF" w14:textId="761B09A7"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2A07981F" w14:textId="77777777" w:rsidTr="00392BD1">
        <w:trPr>
          <w:tblHeader/>
        </w:trPr>
        <w:tc>
          <w:tcPr>
            <w:tcW w:w="8650" w:type="dxa"/>
            <w:shd w:val="clear" w:color="auto" w:fill="auto"/>
          </w:tcPr>
          <w:p w14:paraId="5D8196ED"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Working at height</w:t>
            </w:r>
          </w:p>
        </w:tc>
        <w:tc>
          <w:tcPr>
            <w:tcW w:w="1430" w:type="dxa"/>
            <w:shd w:val="clear" w:color="auto" w:fill="auto"/>
          </w:tcPr>
          <w:p w14:paraId="4F87DBC9" w14:textId="040F43C8"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207ABEE7" w14:textId="77777777" w:rsidTr="00392BD1">
        <w:trPr>
          <w:tblHeader/>
        </w:trPr>
        <w:tc>
          <w:tcPr>
            <w:tcW w:w="8650" w:type="dxa"/>
            <w:shd w:val="clear" w:color="auto" w:fill="auto"/>
          </w:tcPr>
          <w:p w14:paraId="00639889" w14:textId="238EDCDA" w:rsidR="0021494C" w:rsidRPr="00F944C6" w:rsidRDefault="0021494C" w:rsidP="00F944C6">
            <w:pPr>
              <w:spacing w:line="360" w:lineRule="auto"/>
              <w:rPr>
                <w:rFonts w:ascii="Trebuchet MS" w:hAnsi="Trebuchet MS" w:cs="Arial"/>
              </w:rPr>
            </w:pPr>
            <w:r w:rsidRPr="00F944C6">
              <w:rPr>
                <w:rFonts w:ascii="Trebuchet MS" w:hAnsi="Trebuchet MS" w:cs="Arial"/>
              </w:rPr>
              <w:t>Shift / night work</w:t>
            </w:r>
          </w:p>
        </w:tc>
        <w:tc>
          <w:tcPr>
            <w:tcW w:w="1430" w:type="dxa"/>
            <w:shd w:val="clear" w:color="auto" w:fill="auto"/>
          </w:tcPr>
          <w:p w14:paraId="07DF66E3" w14:textId="3F92EC46"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45DBE800" w14:textId="77777777" w:rsidTr="00392BD1">
        <w:trPr>
          <w:tblHeader/>
        </w:trPr>
        <w:tc>
          <w:tcPr>
            <w:tcW w:w="8650" w:type="dxa"/>
            <w:shd w:val="clear" w:color="auto" w:fill="auto"/>
          </w:tcPr>
          <w:p w14:paraId="1FFA5AC2"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Working with hazardous substances</w:t>
            </w:r>
          </w:p>
        </w:tc>
        <w:tc>
          <w:tcPr>
            <w:tcW w:w="1430" w:type="dxa"/>
            <w:shd w:val="clear" w:color="auto" w:fill="auto"/>
          </w:tcPr>
          <w:p w14:paraId="62788D91" w14:textId="61FE999F"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04D753CE" w14:textId="77777777" w:rsidTr="00392BD1">
        <w:trPr>
          <w:tblHeader/>
        </w:trPr>
        <w:tc>
          <w:tcPr>
            <w:tcW w:w="8650" w:type="dxa"/>
            <w:shd w:val="clear" w:color="auto" w:fill="auto"/>
          </w:tcPr>
          <w:p w14:paraId="206034F3"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Using power tools</w:t>
            </w:r>
          </w:p>
        </w:tc>
        <w:tc>
          <w:tcPr>
            <w:tcW w:w="1430" w:type="dxa"/>
            <w:shd w:val="clear" w:color="auto" w:fill="auto"/>
          </w:tcPr>
          <w:p w14:paraId="25DC05CD" w14:textId="7B8F2D9F"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2433D231" w14:textId="77777777" w:rsidTr="00392BD1">
        <w:trPr>
          <w:tblHeader/>
        </w:trPr>
        <w:tc>
          <w:tcPr>
            <w:tcW w:w="8650" w:type="dxa"/>
            <w:shd w:val="clear" w:color="auto" w:fill="auto"/>
          </w:tcPr>
          <w:p w14:paraId="53B6C081"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Exposure to noise and /or vibration</w:t>
            </w:r>
          </w:p>
        </w:tc>
        <w:tc>
          <w:tcPr>
            <w:tcW w:w="1430" w:type="dxa"/>
            <w:shd w:val="clear" w:color="auto" w:fill="auto"/>
          </w:tcPr>
          <w:p w14:paraId="2503F752" w14:textId="37D2E523"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78555B28" w14:textId="77777777" w:rsidTr="00392BD1">
        <w:trPr>
          <w:trHeight w:val="80"/>
          <w:tblHeader/>
        </w:trPr>
        <w:tc>
          <w:tcPr>
            <w:tcW w:w="8650" w:type="dxa"/>
            <w:shd w:val="clear" w:color="auto" w:fill="auto"/>
          </w:tcPr>
          <w:p w14:paraId="73136DA0"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Food handling</w:t>
            </w:r>
          </w:p>
        </w:tc>
        <w:tc>
          <w:tcPr>
            <w:tcW w:w="1430" w:type="dxa"/>
            <w:shd w:val="clear" w:color="auto" w:fill="auto"/>
          </w:tcPr>
          <w:p w14:paraId="4B618C6F" w14:textId="0008DF80"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03490C5A" w14:textId="77777777" w:rsidTr="00392BD1">
        <w:trPr>
          <w:trHeight w:val="80"/>
          <w:tblHeader/>
        </w:trPr>
        <w:tc>
          <w:tcPr>
            <w:tcW w:w="8650" w:type="dxa"/>
            <w:shd w:val="clear" w:color="auto" w:fill="auto"/>
          </w:tcPr>
          <w:p w14:paraId="7D970FC1"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Exposure to blood /body fluids</w:t>
            </w:r>
          </w:p>
        </w:tc>
        <w:tc>
          <w:tcPr>
            <w:tcW w:w="1430" w:type="dxa"/>
            <w:shd w:val="clear" w:color="auto" w:fill="auto"/>
          </w:tcPr>
          <w:p w14:paraId="274453A1" w14:textId="23741744"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bookmarkEnd w:id="1"/>
    </w:tbl>
    <w:p w14:paraId="246B8967" w14:textId="77777777" w:rsidR="005C772C" w:rsidRPr="00F944C6" w:rsidRDefault="005C772C" w:rsidP="00F944C6">
      <w:pPr>
        <w:spacing w:line="360" w:lineRule="auto"/>
        <w:jc w:val="both"/>
        <w:rPr>
          <w:rFonts w:ascii="Trebuchet MS" w:hAnsi="Trebuchet MS" w:cs="Arial"/>
        </w:rPr>
      </w:pPr>
    </w:p>
    <w:sectPr w:rsidR="005C772C" w:rsidRPr="00F944C6"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7579D" w14:textId="77777777" w:rsidR="004117FC" w:rsidRDefault="004117FC" w:rsidP="00E76A6D">
      <w:r>
        <w:separator/>
      </w:r>
    </w:p>
  </w:endnote>
  <w:endnote w:type="continuationSeparator" w:id="0">
    <w:p w14:paraId="68007C43" w14:textId="77777777" w:rsidR="004117FC" w:rsidRDefault="004117FC"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A6E99" w14:textId="77777777" w:rsidR="004117FC" w:rsidRDefault="004117FC" w:rsidP="00E76A6D">
      <w:r>
        <w:separator/>
      </w:r>
    </w:p>
  </w:footnote>
  <w:footnote w:type="continuationSeparator" w:id="0">
    <w:p w14:paraId="31E80E6F" w14:textId="77777777" w:rsidR="004117FC" w:rsidRDefault="004117FC"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50CA1"/>
    <w:multiLevelType w:val="hybridMultilevel"/>
    <w:tmpl w:val="62EEB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5" w15:restartNumberingAfterBreak="0">
    <w:nsid w:val="2D1B0F33"/>
    <w:multiLevelType w:val="hybridMultilevel"/>
    <w:tmpl w:val="A72CDA72"/>
    <w:lvl w:ilvl="0" w:tplc="0809000F">
      <w:start w:val="1"/>
      <w:numFmt w:val="decimal"/>
      <w:lvlText w:val="%1."/>
      <w:lvlJc w:val="left"/>
      <w:pPr>
        <w:tabs>
          <w:tab w:val="num" w:pos="0"/>
        </w:tabs>
        <w:ind w:hanging="360"/>
      </w:pPr>
      <w:rPr>
        <w:rFonts w:cs="Times New Roman"/>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start w:val="1"/>
      <w:numFmt w:val="decimal"/>
      <w:lvlText w:val="%4."/>
      <w:lvlJc w:val="left"/>
      <w:pPr>
        <w:tabs>
          <w:tab w:val="num" w:pos="2160"/>
        </w:tabs>
        <w:ind w:left="2160" w:hanging="360"/>
      </w:pPr>
      <w:rPr>
        <w:rFonts w:cs="Times New Roman"/>
      </w:rPr>
    </w:lvl>
    <w:lvl w:ilvl="4" w:tplc="08090019">
      <w:start w:val="1"/>
      <w:numFmt w:val="lowerLetter"/>
      <w:lvlText w:val="%5."/>
      <w:lvlJc w:val="left"/>
      <w:pPr>
        <w:tabs>
          <w:tab w:val="num" w:pos="2880"/>
        </w:tabs>
        <w:ind w:left="2880" w:hanging="360"/>
      </w:pPr>
      <w:rPr>
        <w:rFonts w:cs="Times New Roman"/>
      </w:rPr>
    </w:lvl>
    <w:lvl w:ilvl="5" w:tplc="0809001B">
      <w:start w:val="1"/>
      <w:numFmt w:val="lowerRoman"/>
      <w:lvlText w:val="%6."/>
      <w:lvlJc w:val="right"/>
      <w:pPr>
        <w:tabs>
          <w:tab w:val="num" w:pos="3600"/>
        </w:tabs>
        <w:ind w:left="3600" w:hanging="180"/>
      </w:pPr>
      <w:rPr>
        <w:rFonts w:cs="Times New Roman"/>
      </w:rPr>
    </w:lvl>
    <w:lvl w:ilvl="6" w:tplc="0809000F">
      <w:start w:val="1"/>
      <w:numFmt w:val="decimal"/>
      <w:lvlText w:val="%7."/>
      <w:lvlJc w:val="left"/>
      <w:pPr>
        <w:tabs>
          <w:tab w:val="num" w:pos="4320"/>
        </w:tabs>
        <w:ind w:left="4320" w:hanging="360"/>
      </w:pPr>
      <w:rPr>
        <w:rFonts w:cs="Times New Roman"/>
      </w:rPr>
    </w:lvl>
    <w:lvl w:ilvl="7" w:tplc="08090019">
      <w:start w:val="1"/>
      <w:numFmt w:val="lowerLetter"/>
      <w:lvlText w:val="%8."/>
      <w:lvlJc w:val="left"/>
      <w:pPr>
        <w:tabs>
          <w:tab w:val="num" w:pos="5040"/>
        </w:tabs>
        <w:ind w:left="5040" w:hanging="360"/>
      </w:pPr>
      <w:rPr>
        <w:rFonts w:cs="Times New Roman"/>
      </w:rPr>
    </w:lvl>
    <w:lvl w:ilvl="8" w:tplc="0809001B">
      <w:start w:val="1"/>
      <w:numFmt w:val="lowerRoman"/>
      <w:lvlText w:val="%9."/>
      <w:lvlJc w:val="right"/>
      <w:pPr>
        <w:tabs>
          <w:tab w:val="num" w:pos="5760"/>
        </w:tabs>
        <w:ind w:left="5760" w:hanging="180"/>
      </w:pPr>
      <w:rPr>
        <w:rFonts w:cs="Times New Roman"/>
      </w:rPr>
    </w:lvl>
  </w:abstractNum>
  <w:abstractNum w:abstractNumId="6" w15:restartNumberingAfterBreak="0">
    <w:nsid w:val="3A88293F"/>
    <w:multiLevelType w:val="hybridMultilevel"/>
    <w:tmpl w:val="0CAA2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A525D"/>
    <w:multiLevelType w:val="hybridMultilevel"/>
    <w:tmpl w:val="1C1E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4C21DD"/>
    <w:multiLevelType w:val="hybridMultilevel"/>
    <w:tmpl w:val="958CA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706D69"/>
    <w:multiLevelType w:val="hybridMultilevel"/>
    <w:tmpl w:val="31F2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B13CA8"/>
    <w:multiLevelType w:val="hybridMultilevel"/>
    <w:tmpl w:val="1520B662"/>
    <w:lvl w:ilvl="0" w:tplc="FE0E215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D78379C"/>
    <w:multiLevelType w:val="hybridMultilevel"/>
    <w:tmpl w:val="9D8EC44E"/>
    <w:lvl w:ilvl="0" w:tplc="521EC35C">
      <w:start w:val="1"/>
      <w:numFmt w:val="decimal"/>
      <w:lvlText w:val="%1"/>
      <w:lvlJc w:val="left"/>
      <w:pPr>
        <w:tabs>
          <w:tab w:val="num" w:pos="624"/>
        </w:tabs>
        <w:ind w:left="624" w:hanging="624"/>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794176358">
    <w:abstractNumId w:val="11"/>
  </w:num>
  <w:num w:numId="2" w16cid:durableId="1196768095">
    <w:abstractNumId w:val="1"/>
  </w:num>
  <w:num w:numId="3" w16cid:durableId="1744600654">
    <w:abstractNumId w:val="2"/>
  </w:num>
  <w:num w:numId="4" w16cid:durableId="1638073997">
    <w:abstractNumId w:val="12"/>
  </w:num>
  <w:num w:numId="5" w16cid:durableId="847644179">
    <w:abstractNumId w:val="8"/>
  </w:num>
  <w:num w:numId="6" w16cid:durableId="1958564204">
    <w:abstractNumId w:val="7"/>
  </w:num>
  <w:num w:numId="7" w16cid:durableId="178937529">
    <w:abstractNumId w:val="0"/>
  </w:num>
  <w:num w:numId="8" w16cid:durableId="30543888">
    <w:abstractNumId w:val="13"/>
  </w:num>
  <w:num w:numId="9" w16cid:durableId="139805578">
    <w:abstractNumId w:val="5"/>
  </w:num>
  <w:num w:numId="10" w16cid:durableId="289827138">
    <w:abstractNumId w:val="6"/>
  </w:num>
  <w:num w:numId="11" w16cid:durableId="611976325">
    <w:abstractNumId w:val="3"/>
  </w:num>
  <w:num w:numId="12" w16cid:durableId="1775132466">
    <w:abstractNumId w:val="4"/>
  </w:num>
  <w:num w:numId="13" w16cid:durableId="876359604">
    <w:abstractNumId w:val="9"/>
  </w:num>
  <w:num w:numId="14" w16cid:durableId="834996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A36FB"/>
    <w:rsid w:val="00141FA5"/>
    <w:rsid w:val="00153804"/>
    <w:rsid w:val="00162D71"/>
    <w:rsid w:val="001922A4"/>
    <w:rsid w:val="001D13CE"/>
    <w:rsid w:val="001D7F22"/>
    <w:rsid w:val="001E0C6E"/>
    <w:rsid w:val="0021494C"/>
    <w:rsid w:val="002404F4"/>
    <w:rsid w:val="002554BA"/>
    <w:rsid w:val="00277C6E"/>
    <w:rsid w:val="002864C1"/>
    <w:rsid w:val="002B2175"/>
    <w:rsid w:val="002F6ACA"/>
    <w:rsid w:val="00307391"/>
    <w:rsid w:val="00391CB5"/>
    <w:rsid w:val="00392BD1"/>
    <w:rsid w:val="003B26AF"/>
    <w:rsid w:val="003B5415"/>
    <w:rsid w:val="003E3F7A"/>
    <w:rsid w:val="003E41F1"/>
    <w:rsid w:val="003F5381"/>
    <w:rsid w:val="00402216"/>
    <w:rsid w:val="004117FC"/>
    <w:rsid w:val="004361C1"/>
    <w:rsid w:val="0047441B"/>
    <w:rsid w:val="004806F5"/>
    <w:rsid w:val="004A1434"/>
    <w:rsid w:val="004A1503"/>
    <w:rsid w:val="0050384A"/>
    <w:rsid w:val="00512005"/>
    <w:rsid w:val="00595D51"/>
    <w:rsid w:val="005A4D3E"/>
    <w:rsid w:val="005C0D9C"/>
    <w:rsid w:val="005C772C"/>
    <w:rsid w:val="005E5AFC"/>
    <w:rsid w:val="0062310D"/>
    <w:rsid w:val="0068502E"/>
    <w:rsid w:val="006B69CE"/>
    <w:rsid w:val="006C7483"/>
    <w:rsid w:val="00702B37"/>
    <w:rsid w:val="007047FD"/>
    <w:rsid w:val="00726AC3"/>
    <w:rsid w:val="00774351"/>
    <w:rsid w:val="007E7490"/>
    <w:rsid w:val="00821AA1"/>
    <w:rsid w:val="00822730"/>
    <w:rsid w:val="00830113"/>
    <w:rsid w:val="00855DA9"/>
    <w:rsid w:val="00855F9E"/>
    <w:rsid w:val="008D1BDD"/>
    <w:rsid w:val="008F0E62"/>
    <w:rsid w:val="009222D6"/>
    <w:rsid w:val="00975FE2"/>
    <w:rsid w:val="00984B26"/>
    <w:rsid w:val="00A34D9B"/>
    <w:rsid w:val="00A42132"/>
    <w:rsid w:val="00A740B6"/>
    <w:rsid w:val="00AE4FEB"/>
    <w:rsid w:val="00B04792"/>
    <w:rsid w:val="00B05B0B"/>
    <w:rsid w:val="00B45672"/>
    <w:rsid w:val="00B72ED1"/>
    <w:rsid w:val="00B82E31"/>
    <w:rsid w:val="00C374FD"/>
    <w:rsid w:val="00C5268E"/>
    <w:rsid w:val="00C63B5F"/>
    <w:rsid w:val="00CB28BB"/>
    <w:rsid w:val="00CE013C"/>
    <w:rsid w:val="00D1045E"/>
    <w:rsid w:val="00DD7718"/>
    <w:rsid w:val="00DE0F1C"/>
    <w:rsid w:val="00E053C6"/>
    <w:rsid w:val="00E16283"/>
    <w:rsid w:val="00E30967"/>
    <w:rsid w:val="00E76A6D"/>
    <w:rsid w:val="00EA5E4C"/>
    <w:rsid w:val="00EC6077"/>
    <w:rsid w:val="00EE4793"/>
    <w:rsid w:val="00F25353"/>
    <w:rsid w:val="00F31E6F"/>
    <w:rsid w:val="00F5148A"/>
    <w:rsid w:val="00F944C6"/>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Hyperlink">
    <w:name w:val="Hyperlink"/>
    <w:basedOn w:val="DefaultParagraphFont"/>
    <w:uiPriority w:val="99"/>
    <w:unhideWhenUsed/>
    <w:rsid w:val="00A740B6"/>
    <w:rPr>
      <w:color w:val="0000FF" w:themeColor="hyperlink"/>
      <w:u w:val="single"/>
    </w:rPr>
  </w:style>
  <w:style w:type="character" w:styleId="UnresolvedMention">
    <w:name w:val="Unresolved Mention"/>
    <w:basedOn w:val="DefaultParagraphFont"/>
    <w:uiPriority w:val="99"/>
    <w:semiHidden/>
    <w:unhideWhenUsed/>
    <w:rsid w:val="00A74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661610">
      <w:bodyDiv w:val="1"/>
      <w:marLeft w:val="0"/>
      <w:marRight w:val="0"/>
      <w:marTop w:val="0"/>
      <w:marBottom w:val="0"/>
      <w:divBdr>
        <w:top w:val="none" w:sz="0" w:space="0" w:color="auto"/>
        <w:left w:val="none" w:sz="0" w:space="0" w:color="auto"/>
        <w:bottom w:val="none" w:sz="0" w:space="0" w:color="auto"/>
        <w:right w:val="none" w:sz="0" w:space="0" w:color="auto"/>
      </w:divBdr>
    </w:div>
    <w:div w:id="16059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eastsussex.gov.uk/jobs/benefits/local-managerial-grad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JE_x0020_number xmlns="35d50fdb-5f5c-4301-b5cf-226a0456e81a">11678</JE_x0020_number>
    <Document_x0020_Owner xmlns="35d50fdb-5f5c-4301-b5cf-226a0456e81a">
      <UserInfo>
        <DisplayName>Hannah Grevatt</DisplayName>
        <AccountId>62</AccountId>
        <AccountType/>
      </UserInfo>
    </Document_x0020_Owner>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CET</TermName>
          <TermId xmlns="http://schemas.microsoft.com/office/infopath/2007/PartnerControls">412d55f7-233a-4ff0-b78a-61656c94808a</TermId>
        </TermInfo>
      </Terms>
    </jbd1e4a83b4c49908aa04ecd2ef873f2>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LMG2</TermName>
          <TermId xmlns="http://schemas.microsoft.com/office/infopath/2007/PartnerControls">cb1b9240-4070-4fb2-9c0e-d1cd59a21845</TermId>
        </TermInfo>
      </Terms>
    </j7380196a0d64225b365aa46a4bfc680>
    <TaxCatchAll xmlns="35d50fdb-5f5c-4301-b5cf-226a0456e81a">
      <Value>17</Value>
      <Value>9</Value>
    </TaxCatchAll>
    <Protective_x0020_Marking xmlns="35d50fdb-5f5c-4301-b5cf-226a0456e81a">OFFICIAL – DISCLOSABLE</Protective_x0020_Marking>
    <Document_x0020_name xmlns="35d50fdb-5f5c-4301-b5cf-226a0456e81a" xsi:nil="true"/>
    <Document_x0020_Date xmlns="35d50fdb-5f5c-4301-b5cf-226a0456e81a">2024-12-17T00:00:00+00:00</Document_x0020_Date>
    <content_x0020_type xmlns="9043577a-e112-42de-803f-4bae71f06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HAY" ma:contentTypeID="0x0101007BE370FFBEC82F4E82D43142B266F19C10000FD0A092E1177A4A884CEAB021E1A271" ma:contentTypeVersion="26" ma:contentTypeDescription="" ma:contentTypeScope="" ma:versionID="beb9032e754c057179da36f4ef26355a">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B74D6-69F9-46C4-96DF-97352013AA14}">
  <ds:schemaRefs>
    <ds:schemaRef ds:uri="http://schemas.microsoft.com/office/2006/metadata/properties"/>
    <ds:schemaRef ds:uri="http://purl.org/dc/dcmitype/"/>
    <ds:schemaRef ds:uri="http://www.w3.org/XML/1998/namespace"/>
    <ds:schemaRef ds:uri="9043577a-e112-42de-803f-4bae71f06cca"/>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35d50fdb-5f5c-4301-b5cf-226a0456e81a"/>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306A9184-CAA7-4F98-8974-DA53D72F6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1194</Words>
  <Characters>6812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2024-12-18T09:10:00Z</dcterms:created>
  <dcterms:modified xsi:type="dcterms:W3CDTF">2024-12-18T09:10:00Z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0x0101007BE370FFBEC82F4E82D43142B266F19C10000FD0A092E1177A4A884CEAB021E1A271</vt:lpwstr>
  </property>
  <property fmtid="{D5CDD505-2E9C-101B-9397-08002B2CF9AE}" pid="3" name="_dlc_DocIdItemGuid">
    <vt:lpwstr>a13d1628-92ad-4a61-a3e6-da038257ab17</vt:lpwstr>
  </property>
  <property fmtid="{D5CDD505-2E9C-101B-9397-08002B2CF9AE}" pid="4" name="Grade">
    <vt:lpwstr>17;#LMG2|cb1b9240-4070-4fb2-9c0e-d1cd59a21845</vt:lpwstr>
  </property>
  <property fmtid="{D5CDD505-2E9C-101B-9397-08002B2CF9AE}" pid="5" name="Dept.">
    <vt:lpwstr>9</vt:lpwstr>
  </property>
  <property fmtid="{D5CDD505-2E9C-101B-9397-08002B2CF9AE}" pid="6" name="Staff Document Type">
    <vt:lpwstr>12;#Job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o911df34fb6e415aad03745923c490cb">
    <vt:lpwstr/>
  </property>
  <property fmtid="{D5CDD505-2E9C-101B-9397-08002B2CF9AE}" pid="37" name="i1c0bb1d0bf247fbad3ccce67a2b1a3c">
    <vt:lpwstr/>
  </property>
  <property fmtid="{D5CDD505-2E9C-101B-9397-08002B2CF9AE}" pid="38" name="nc39939b412e4b258e3d91afae22f476">
    <vt:lpwstr/>
  </property>
  <property fmtid="{D5CDD505-2E9C-101B-9397-08002B2CF9AE}" pid="39" name="_CopySource">
    <vt:lpwstr>https://eastsussex.sharepoint.com/sites/HRJobEvaluation/ESCCJELib/11678 Customer and Stakeholder Engagement Manager JD V3.0.docx</vt:lpwstr>
  </property>
  <property fmtid="{D5CDD505-2E9C-101B-9397-08002B2CF9AE}" pid="40" name="Business Performance Document Type">
    <vt:lpwstr/>
  </property>
  <property fmtid="{D5CDD505-2E9C-101B-9397-08002B2CF9AE}" pid="41" name="Legal Document Type">
    <vt:lpwstr/>
  </property>
  <property fmtid="{D5CDD505-2E9C-101B-9397-08002B2CF9AE}" pid="42" name="bb6bdcaf81dc494fac08f49b5d971cbc">
    <vt:lpwstr/>
  </property>
  <property fmtid="{D5CDD505-2E9C-101B-9397-08002B2CF9AE}" pid="43" name="nc0f1aa2c1d9443a8a05db9738a0b1b3">
    <vt:lpwstr/>
  </property>
  <property fmtid="{D5CDD505-2E9C-101B-9397-08002B2CF9AE}" pid="44" name="bc09e3fac64b486c98a7da5b7bede6b9">
    <vt:lpwstr/>
  </property>
  <property fmtid="{D5CDD505-2E9C-101B-9397-08002B2CF9AE}" pid="45" name="d6542f9ca59a4e279c2d7a44dcfcd44a">
    <vt:lpwstr/>
  </property>
  <property fmtid="{D5CDD505-2E9C-101B-9397-08002B2CF9AE}" pid="46" name="Project Management Document Type">
    <vt:lpwstr/>
  </property>
  <property fmtid="{D5CDD505-2E9C-101B-9397-08002B2CF9AE}" pid="47" name="Planning Document Type">
    <vt:lpwstr/>
  </property>
  <property fmtid="{D5CDD505-2E9C-101B-9397-08002B2CF9AE}" pid="48" name="fe7a9f2e7ebb4b8a90f92e89b33d88fe">
    <vt:lpwstr/>
  </property>
  <property fmtid="{D5CDD505-2E9C-101B-9397-08002B2CF9AE}" pid="49" name="jfe86b159c6947ce9e6ff1f84d3f3bd0">
    <vt:lpwstr/>
  </property>
  <property fmtid="{D5CDD505-2E9C-101B-9397-08002B2CF9AE}" pid="50" name="fd5d1f5830294011a09e6c004c5b4475">
    <vt:lpwstr/>
  </property>
  <property fmtid="{D5CDD505-2E9C-101B-9397-08002B2CF9AE}" pid="51" name="Service Management Document Type">
    <vt:lpwstr/>
  </property>
  <property fmtid="{D5CDD505-2E9C-101B-9397-08002B2CF9AE}" pid="52" name="f47e7ecff5cf4fec9804331cf9cc7d2d">
    <vt:lpwstr/>
  </property>
  <property fmtid="{D5CDD505-2E9C-101B-9397-08002B2CF9AE}" pid="53" name="j5b1618db7f54834b043ba6986764825">
    <vt:lpwstr/>
  </property>
  <property fmtid="{D5CDD505-2E9C-101B-9397-08002B2CF9AE}" pid="54" name="Health and Safety">
    <vt:lpwstr/>
  </property>
  <property fmtid="{D5CDD505-2E9C-101B-9397-08002B2CF9AE}" pid="55" name="c7341cb175b64701a2f371516e3c5ffa">
    <vt:lpwstr/>
  </property>
  <property fmtid="{D5CDD505-2E9C-101B-9397-08002B2CF9AE}" pid="56" name="Training">
    <vt:lpwstr/>
  </property>
  <property fmtid="{D5CDD505-2E9C-101B-9397-08002B2CF9AE}" pid="57" name="Record Management Document Type">
    <vt:lpwstr/>
  </property>
  <property fmtid="{D5CDD505-2E9C-101B-9397-08002B2CF9AE}" pid="58" name="l2a2c13191bf4335b2c36228ef62c53e">
    <vt:lpwstr>Job Description|b8eccfba-acb4-4eb9-b2f3-67f397e12bbe</vt:lpwstr>
  </property>
  <property fmtid="{D5CDD505-2E9C-101B-9397-08002B2CF9AE}" pid="59" name="ia40b914e86141268670d7c54bc5df15">
    <vt:lpwstr/>
  </property>
  <property fmtid="{D5CDD505-2E9C-101B-9397-08002B2CF9AE}" pid="60" name="Website Location">
    <vt:lpwstr>, </vt:lpwstr>
  </property>
  <property fmtid="{D5CDD505-2E9C-101B-9397-08002B2CF9AE}" pid="61" name="Live Policy">
    <vt:lpwstr>Yes</vt:lpwstr>
  </property>
  <property fmtid="{D5CDD505-2E9C-101B-9397-08002B2CF9AE}" pid="62" name="Webshop Location">
    <vt:lpwstr>, </vt:lpwstr>
  </property>
  <property fmtid="{D5CDD505-2E9C-101B-9397-08002B2CF9AE}" pid="63" name="Intranet Location">
    <vt:lpwstr>, </vt:lpwstr>
  </property>
  <property fmtid="{D5CDD505-2E9C-101B-9397-08002B2CF9AE}" pid="64" name="j7380196a0d64225b365aa46a4bfc680">
    <vt:lpwstr>SS7/8|dc3a1555-5a9c-4ba2-8327-1af6e8ed5b3e</vt:lpwstr>
  </property>
  <property fmtid="{D5CDD505-2E9C-101B-9397-08002B2CF9AE}" pid="65" name="jbd1e4a83b4c49908aa04ecd2ef873f2">
    <vt:lpwstr>CET|412d55f7-233a-4ff0-b78a-61656c94808a</vt:lpwstr>
  </property>
  <property fmtid="{D5CDD505-2E9C-101B-9397-08002B2CF9AE}" pid="66" name="Dept_x002e_">
    <vt:lpwstr>9</vt:lpwstr>
  </property>
  <property fmtid="{D5CDD505-2E9C-101B-9397-08002B2CF9AE}" pid="67" name="TaxCatchAll">
    <vt:lpwstr>14;#SS7/8|dc3a1555-5a9c-4ba2-8327-1af6e8ed5b3e;#9;#CET|412d55f7-233a-4ff0-b78a-61656c94808a</vt:lpwstr>
  </property>
  <property fmtid="{D5CDD505-2E9C-101B-9397-08002B2CF9AE}" pid="68" name="Professional_x0020_Registration">
    <vt:lpwstr/>
  </property>
  <property fmtid="{D5CDD505-2E9C-101B-9397-08002B2CF9AE}" pid="69" name="MediaServiceImageTags">
    <vt:lpwstr/>
  </property>
  <property fmtid="{D5CDD505-2E9C-101B-9397-08002B2CF9AE}" pid="70" name="b9e7bfc7468c443cb237323a22f80043">
    <vt:lpwstr/>
  </property>
  <property fmtid="{D5CDD505-2E9C-101B-9397-08002B2CF9AE}" pid="71" name="Professional Registration">
    <vt:lpwstr/>
  </property>
  <property fmtid="{D5CDD505-2E9C-101B-9397-08002B2CF9AE}" pid="72" name="Case_x0020_Management_x0020_Document_x0020_Type">
    <vt:lpwstr/>
  </property>
  <property fmtid="{D5CDD505-2E9C-101B-9397-08002B2CF9AE}" pid="73" name="Planning_x0020_Document_x0020_Type">
    <vt:lpwstr/>
  </property>
  <property fmtid="{D5CDD505-2E9C-101B-9397-08002B2CF9AE}" pid="74" name="Business_x0020_Performance_x0020_Document_x0020_Type">
    <vt:lpwstr/>
  </property>
  <property fmtid="{D5CDD505-2E9C-101B-9397-08002B2CF9AE}" pid="75" name="Contract_x0020_and_x0020_Tender_x0020_Document_x0020_Type">
    <vt:lpwstr/>
  </property>
  <property fmtid="{D5CDD505-2E9C-101B-9397-08002B2CF9AE}" pid="76" name="Legal_x0020_Document_x0020_Type">
    <vt:lpwstr/>
  </property>
  <property fmtid="{D5CDD505-2E9C-101B-9397-08002B2CF9AE}" pid="77" name="Provider_x0020_and_x0020_Supplier_x0020_Document_x0020_Type">
    <vt:lpwstr/>
  </property>
  <property fmtid="{D5CDD505-2E9C-101B-9397-08002B2CF9AE}" pid="78" name="Technical_x0020_Document_x0020_Type">
    <vt:lpwstr/>
  </property>
  <property fmtid="{D5CDD505-2E9C-101B-9397-08002B2CF9AE}" pid="79" name="Emergency_x0020_Response_x0020_Document_x0020_Type">
    <vt:lpwstr/>
  </property>
  <property fmtid="{D5CDD505-2E9C-101B-9397-08002B2CF9AE}" pid="80" name="Financial_x0020_Document_x0020_Type">
    <vt:lpwstr/>
  </property>
  <property fmtid="{D5CDD505-2E9C-101B-9397-08002B2CF9AE}" pid="81" name="Administration_x0020_Document_x0020_Type">
    <vt:lpwstr/>
  </property>
  <property fmtid="{D5CDD505-2E9C-101B-9397-08002B2CF9AE}" pid="82" name="Insurance_x0020_Document_x0020_Type">
    <vt:lpwstr/>
  </property>
  <property fmtid="{D5CDD505-2E9C-101B-9397-08002B2CF9AE}" pid="83" name="Asset_x0020_Document_x0020_Type">
    <vt:lpwstr/>
  </property>
  <property fmtid="{D5CDD505-2E9C-101B-9397-08002B2CF9AE}" pid="84" name="Coroner_x0020_Document_x0020_Type">
    <vt:lpwstr/>
  </property>
  <property fmtid="{D5CDD505-2E9C-101B-9397-08002B2CF9AE}" pid="85" name="Record_x0020_Management_x0020_Document_x0020_Type">
    <vt:lpwstr/>
  </property>
  <property fmtid="{D5CDD505-2E9C-101B-9397-08002B2CF9AE}" pid="86" name="Service_x0020_Management_x0020_Document_x0020_Type">
    <vt:lpwstr/>
  </property>
  <property fmtid="{D5CDD505-2E9C-101B-9397-08002B2CF9AE}" pid="87" name="External_x0020_Information_x0020_Document_x0020_Type">
    <vt:lpwstr/>
  </property>
  <property fmtid="{D5CDD505-2E9C-101B-9397-08002B2CF9AE}" pid="88" name="Project_x0020_Management_x0020_Document_x0020_Type">
    <vt:lpwstr/>
  </property>
  <property fmtid="{D5CDD505-2E9C-101B-9397-08002B2CF9AE}" pid="89" name="Health_x0020_and_x0020_Safety">
    <vt:lpwstr/>
  </property>
  <property fmtid="{D5CDD505-2E9C-101B-9397-08002B2CF9AE}" pid="90" name="Management_x0020_Document_x0020_Type">
    <vt:lpwstr/>
  </property>
  <property fmtid="{D5CDD505-2E9C-101B-9397-08002B2CF9AE}" pid="91" name="Working conditions">
    <vt:lpwstr/>
  </property>
  <property fmtid="{D5CDD505-2E9C-101B-9397-08002B2CF9AE}" pid="92" name="Knowhow">
    <vt:lpwstr>E II 3 304</vt:lpwstr>
  </property>
  <property fmtid="{D5CDD505-2E9C-101B-9397-08002B2CF9AE}" pid="93" name="Responsibility for financial resources">
    <vt:lpwstr/>
  </property>
  <property fmtid="{D5CDD505-2E9C-101B-9397-08002B2CF9AE}" pid="94" name="Knowledge">
    <vt:lpwstr/>
  </property>
  <property fmtid="{D5CDD505-2E9C-101B-9397-08002B2CF9AE}" pid="95" name="Initiative and independence">
    <vt:lpwstr/>
  </property>
  <property fmtid="{D5CDD505-2E9C-101B-9397-08002B2CF9AE}" pid="96" name="Education">
    <vt:lpwstr/>
  </property>
  <property fmtid="{D5CDD505-2E9C-101B-9397-08002B2CF9AE}" pid="97" name="_ExtendedDescription">
    <vt:lpwstr/>
  </property>
  <property fmtid="{D5CDD505-2E9C-101B-9397-08002B2CF9AE}" pid="98" name="Physical skills">
    <vt:lpwstr/>
  </property>
  <property fmtid="{D5CDD505-2E9C-101B-9397-08002B2CF9AE}" pid="99" name="lc8e91d5afff4da3a4189ecf6f72a859">
    <vt:lpwstr/>
  </property>
  <property fmtid="{D5CDD505-2E9C-101B-9397-08002B2CF9AE}" pid="100" name="Total score">
    <vt:lpwstr>504</vt:lpwstr>
  </property>
  <property fmtid="{D5CDD505-2E9C-101B-9397-08002B2CF9AE}" pid="101" name="Mental demands">
    <vt:lpwstr/>
  </property>
  <property fmtid="{D5CDD505-2E9C-101B-9397-08002B2CF9AE}" pid="102" name="Emotional demands">
    <vt:lpwstr/>
  </property>
  <property fmtid="{D5CDD505-2E9C-101B-9397-08002B2CF9AE}" pid="103" name="Interpersonal communication skills">
    <vt:lpwstr/>
  </property>
  <property fmtid="{D5CDD505-2E9C-101B-9397-08002B2CF9AE}" pid="104" name="Profile">
    <vt:lpwstr>L</vt:lpwstr>
  </property>
  <property fmtid="{D5CDD505-2E9C-101B-9397-08002B2CF9AE}" pid="105" name="fd33f9f2be204c3cbfa42b3227ee037c">
    <vt:lpwstr/>
  </property>
  <property fmtid="{D5CDD505-2E9C-101B-9397-08002B2CF9AE}" pid="106" name="Mental skills">
    <vt:lpwstr/>
  </property>
  <property fmtid="{D5CDD505-2E9C-101B-9397-08002B2CF9AE}" pid="107" name="Responsibility for physical resources">
    <vt:lpwstr/>
  </property>
  <property fmtid="{D5CDD505-2E9C-101B-9397-08002B2CF9AE}" pid="108" name="Physical demands">
    <vt:lpwstr/>
  </property>
  <property fmtid="{D5CDD505-2E9C-101B-9397-08002B2CF9AE}" pid="109" name="Responsibility for people">
    <vt:lpwstr/>
  </property>
  <property fmtid="{D5CDD505-2E9C-101B-9397-08002B2CF9AE}" pid="110" name="Audit_x0020_Document_x0020_Type">
    <vt:lpwstr/>
  </property>
  <property fmtid="{D5CDD505-2E9C-101B-9397-08002B2CF9AE}" pid="111" name="Responsibility for supervision">
    <vt:lpwstr/>
  </property>
  <property fmtid="{D5CDD505-2E9C-101B-9397-08002B2CF9AE}" pid="112" name="Accountability">
    <vt:lpwstr>D 1 P 100</vt:lpwstr>
  </property>
  <property fmtid="{D5CDD505-2E9C-101B-9397-08002B2CF9AE}" pid="113" name="Problem solving">
    <vt:lpwstr>E 3 33% 100</vt:lpwstr>
  </property>
  <property fmtid="{D5CDD505-2E9C-101B-9397-08002B2CF9AE}" pid="114" name="Audit Document Type">
    <vt:lpwstr/>
  </property>
</Properties>
</file>