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17DE0" w14:textId="1FE527A8" w:rsidR="00F731F3" w:rsidRDefault="00F731F3" w:rsidP="00F731F3">
      <w:pPr>
        <w:rPr>
          <w:rFonts w:ascii="Arial" w:hAnsi="Arial" w:cs="Arial"/>
          <w:b/>
          <w:bCs/>
          <w:sz w:val="24"/>
          <w:szCs w:val="24"/>
        </w:rPr>
      </w:pPr>
      <w:r>
        <w:rPr>
          <w:rFonts w:ascii="Arial" w:hAnsi="Arial" w:cs="Arial"/>
          <w:b/>
          <w:bCs/>
          <w:noProof/>
          <w:sz w:val="24"/>
          <w:szCs w:val="24"/>
        </w:rPr>
        <w:drawing>
          <wp:inline distT="0" distB="0" distL="0" distR="0" wp14:anchorId="1913DE07" wp14:editId="7140EC37">
            <wp:extent cx="1162050" cy="775521"/>
            <wp:effectExtent l="0" t="0" r="0" b="5715"/>
            <wp:docPr id="2" name="Picture 2" descr="Brighton and Hove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righton and Hove City Council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5588" cy="791230"/>
                    </a:xfrm>
                    <a:prstGeom prst="rect">
                      <a:avLst/>
                    </a:prstGeom>
                    <a:noFill/>
                  </pic:spPr>
                </pic:pic>
              </a:graphicData>
            </a:graphic>
          </wp:inline>
        </w:drawing>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425B3F">
        <w:rPr>
          <w:rFonts w:ascii="Arial" w:hAnsi="Arial" w:cs="Arial"/>
          <w:b/>
          <w:bCs/>
          <w:noProof/>
          <w:sz w:val="24"/>
          <w:szCs w:val="24"/>
        </w:rPr>
        <w:drawing>
          <wp:inline distT="0" distB="0" distL="0" distR="0" wp14:anchorId="352F10E7" wp14:editId="661C2D66">
            <wp:extent cx="1697355" cy="762078"/>
            <wp:effectExtent l="0" t="0" r="0" b="0"/>
            <wp:docPr id="1331939491" name="Picture 1" descr="Icon and text for Our People Promise: A fair and inclusive place to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939491" name="Picture 1" descr="Icon and text for Our People Promise: A fair and inclusive place to work"/>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2273" cy="764286"/>
                    </a:xfrm>
                    <a:prstGeom prst="rect">
                      <a:avLst/>
                    </a:prstGeom>
                  </pic:spPr>
                </pic:pic>
              </a:graphicData>
            </a:graphic>
          </wp:inline>
        </w:drawing>
      </w:r>
    </w:p>
    <w:p w14:paraId="1DCF5916" w14:textId="77777777" w:rsidR="00F731F3" w:rsidRDefault="00F731F3" w:rsidP="00692ADC">
      <w:pPr>
        <w:rPr>
          <w:rFonts w:ascii="Arial" w:hAnsi="Arial" w:cs="Arial"/>
          <w:b/>
          <w:bCs/>
          <w:sz w:val="24"/>
          <w:szCs w:val="24"/>
        </w:rPr>
      </w:pPr>
    </w:p>
    <w:p w14:paraId="51F12276" w14:textId="77777777" w:rsidR="003D29CC" w:rsidRDefault="00692ADC" w:rsidP="003D29CC">
      <w:pPr>
        <w:rPr>
          <w:rFonts w:ascii="Arial" w:hAnsi="Arial" w:cs="Arial"/>
          <w:b/>
          <w:bCs/>
          <w:sz w:val="24"/>
          <w:szCs w:val="24"/>
        </w:rPr>
      </w:pPr>
      <w:r w:rsidRPr="00A86208">
        <w:rPr>
          <w:rFonts w:ascii="Arial" w:hAnsi="Arial" w:cs="Arial"/>
          <w:b/>
          <w:bCs/>
          <w:sz w:val="24"/>
          <w:szCs w:val="24"/>
        </w:rPr>
        <w:t>Shortlisting questions</w:t>
      </w:r>
      <w:r>
        <w:rPr>
          <w:rFonts w:ascii="Arial" w:hAnsi="Arial" w:cs="Arial"/>
          <w:b/>
          <w:bCs/>
          <w:sz w:val="24"/>
          <w:szCs w:val="24"/>
        </w:rPr>
        <w:t xml:space="preserve"> for </w:t>
      </w:r>
      <w:r w:rsidR="003D29CC" w:rsidRPr="003D29CC">
        <w:rPr>
          <w:rFonts w:ascii="Arial" w:hAnsi="Arial" w:cs="Arial"/>
          <w:b/>
          <w:bCs/>
          <w:sz w:val="24"/>
          <w:szCs w:val="24"/>
        </w:rPr>
        <w:t xml:space="preserve">Temporary Accommodation Visiting Officer </w:t>
      </w:r>
    </w:p>
    <w:p w14:paraId="0D968DD7" w14:textId="5F581A2D" w:rsidR="00692ADC" w:rsidRDefault="00692ADC" w:rsidP="003D29CC">
      <w:pPr>
        <w:rPr>
          <w:rFonts w:ascii="Arial" w:hAnsi="Arial" w:cs="Arial"/>
          <w:sz w:val="24"/>
          <w:szCs w:val="24"/>
        </w:rPr>
      </w:pPr>
      <w:r w:rsidRPr="00692ADC">
        <w:rPr>
          <w:rFonts w:ascii="Arial" w:hAnsi="Arial" w:cs="Arial"/>
          <w:sz w:val="24"/>
          <w:szCs w:val="24"/>
        </w:rPr>
        <w:t xml:space="preserve">As part of your application, you will need to provide answers to some shortlisting questions. </w:t>
      </w:r>
    </w:p>
    <w:p w14:paraId="2C281CD5" w14:textId="77777777" w:rsidR="00692ADC" w:rsidRDefault="00692ADC" w:rsidP="00692ADC">
      <w:pPr>
        <w:rPr>
          <w:rFonts w:ascii="Arial" w:hAnsi="Arial" w:cs="Arial"/>
          <w:sz w:val="24"/>
          <w:szCs w:val="24"/>
        </w:rPr>
      </w:pPr>
      <w:r w:rsidRPr="00692ADC">
        <w:rPr>
          <w:rFonts w:ascii="Arial" w:hAnsi="Arial" w:cs="Arial"/>
          <w:sz w:val="24"/>
          <w:szCs w:val="24"/>
        </w:rPr>
        <w:t xml:space="preserve">Your answers to the shortlisting questions are the most important part of your application as they will be used in the shortlisting process to assess whether you meet the essential requirements for the role that are set out in the person specification and to decide whether you should be offered an interview. </w:t>
      </w:r>
    </w:p>
    <w:p w14:paraId="58DC32CA" w14:textId="68B0894E" w:rsidR="00692ADC" w:rsidRDefault="00692ADC" w:rsidP="00692ADC">
      <w:pPr>
        <w:rPr>
          <w:rFonts w:ascii="Arial" w:hAnsi="Arial" w:cs="Arial"/>
          <w:sz w:val="24"/>
          <w:szCs w:val="24"/>
        </w:rPr>
      </w:pPr>
      <w:r w:rsidRPr="00692ADC">
        <w:rPr>
          <w:rFonts w:ascii="Arial" w:hAnsi="Arial" w:cs="Arial"/>
          <w:sz w:val="24"/>
          <w:szCs w:val="24"/>
        </w:rPr>
        <w:t xml:space="preserve">Before you start your application, please read our guidance </w:t>
      </w:r>
      <w:r>
        <w:rPr>
          <w:rFonts w:ascii="Arial" w:hAnsi="Arial" w:cs="Arial"/>
          <w:sz w:val="24"/>
          <w:szCs w:val="24"/>
        </w:rPr>
        <w:t xml:space="preserve">on </w:t>
      </w:r>
      <w:hyperlink r:id="rId7" w:history="1">
        <w:r w:rsidRPr="00692ADC">
          <w:rPr>
            <w:rStyle w:val="Hyperlink"/>
            <w:rFonts w:ascii="Arial" w:hAnsi="Arial" w:cs="Arial"/>
            <w:sz w:val="24"/>
            <w:szCs w:val="24"/>
          </w:rPr>
          <w:t>completing the application form</w:t>
        </w:r>
      </w:hyperlink>
      <w:r>
        <w:rPr>
          <w:rFonts w:ascii="Arial" w:hAnsi="Arial" w:cs="Arial"/>
          <w:sz w:val="24"/>
          <w:szCs w:val="24"/>
        </w:rPr>
        <w:t xml:space="preserve"> and </w:t>
      </w:r>
      <w:hyperlink r:id="rId8" w:history="1">
        <w:r w:rsidRPr="00692ADC">
          <w:rPr>
            <w:rStyle w:val="Hyperlink"/>
            <w:rFonts w:ascii="Arial" w:hAnsi="Arial" w:cs="Arial"/>
            <w:sz w:val="24"/>
            <w:szCs w:val="24"/>
          </w:rPr>
          <w:t>on answering shortlisting questions</w:t>
        </w:r>
      </w:hyperlink>
      <w:r w:rsidRPr="00692ADC">
        <w:rPr>
          <w:rFonts w:ascii="Arial" w:hAnsi="Arial" w:cs="Arial"/>
          <w:sz w:val="24"/>
          <w:szCs w:val="24"/>
        </w:rPr>
        <w:t xml:space="preserve"> as th</w:t>
      </w:r>
      <w:r>
        <w:rPr>
          <w:rFonts w:ascii="Arial" w:hAnsi="Arial" w:cs="Arial"/>
          <w:sz w:val="24"/>
          <w:szCs w:val="24"/>
        </w:rPr>
        <w:t>ese</w:t>
      </w:r>
      <w:r w:rsidRPr="00692ADC">
        <w:rPr>
          <w:rFonts w:ascii="Arial" w:hAnsi="Arial" w:cs="Arial"/>
          <w:sz w:val="24"/>
          <w:szCs w:val="24"/>
        </w:rPr>
        <w:t xml:space="preserve"> give important advice which will increase your chance of success in the shortlisting process.</w:t>
      </w:r>
    </w:p>
    <w:p w14:paraId="5E8226DE" w14:textId="421A043D" w:rsidR="00692ADC" w:rsidRDefault="00692ADC" w:rsidP="00692ADC">
      <w:pPr>
        <w:rPr>
          <w:rFonts w:ascii="Arial" w:hAnsi="Arial" w:cs="Arial"/>
          <w:sz w:val="24"/>
          <w:szCs w:val="24"/>
        </w:rPr>
      </w:pPr>
    </w:p>
    <w:p w14:paraId="7B218015" w14:textId="1F27C0EB" w:rsidR="00692ADC" w:rsidRDefault="00692ADC" w:rsidP="00692ADC">
      <w:pPr>
        <w:rPr>
          <w:rFonts w:ascii="Arial" w:hAnsi="Arial" w:cs="Arial"/>
          <w:sz w:val="24"/>
          <w:szCs w:val="24"/>
        </w:rPr>
      </w:pPr>
      <w:r>
        <w:rPr>
          <w:rFonts w:ascii="Arial" w:hAnsi="Arial" w:cs="Arial"/>
          <w:sz w:val="24"/>
          <w:szCs w:val="24"/>
        </w:rPr>
        <w:t>These are the questions you will be asked for this role. Please type or paste your answers to them in the boxes that will appear as you go through the online application.</w:t>
      </w:r>
    </w:p>
    <w:p w14:paraId="6D8A8BC9" w14:textId="77777777" w:rsidR="003D29CC" w:rsidRPr="00692ADC" w:rsidRDefault="003D29CC" w:rsidP="00692ADC">
      <w:pPr>
        <w:rPr>
          <w:rFonts w:ascii="Arial" w:hAnsi="Arial" w:cs="Arial"/>
          <w:sz w:val="24"/>
          <w:szCs w:val="24"/>
        </w:rPr>
      </w:pPr>
    </w:p>
    <w:p w14:paraId="792AFC55" w14:textId="77777777" w:rsidR="003D29CC" w:rsidRDefault="003D29CC" w:rsidP="003D29CC">
      <w:pPr>
        <w:pStyle w:val="ListParagraph"/>
        <w:numPr>
          <w:ilvl w:val="0"/>
          <w:numId w:val="1"/>
        </w:numPr>
        <w:spacing w:after="0"/>
        <w:rPr>
          <w:rFonts w:ascii="Arial" w:hAnsi="Arial" w:cs="Arial"/>
          <w:bCs/>
          <w:iCs/>
          <w:color w:val="000000" w:themeColor="text1"/>
          <w:sz w:val="24"/>
          <w:szCs w:val="24"/>
        </w:rPr>
      </w:pPr>
      <w:r w:rsidRPr="003D29CC">
        <w:rPr>
          <w:rFonts w:ascii="Arial" w:hAnsi="Arial" w:cs="Arial"/>
          <w:bCs/>
          <w:iCs/>
          <w:color w:val="000000" w:themeColor="text1"/>
          <w:sz w:val="24"/>
          <w:szCs w:val="24"/>
        </w:rPr>
        <w:t xml:space="preserve">Please tell me about your technical knowledge of building </w:t>
      </w:r>
      <w:proofErr w:type="gramStart"/>
      <w:r w:rsidRPr="003D29CC">
        <w:rPr>
          <w:rFonts w:ascii="Arial" w:hAnsi="Arial" w:cs="Arial"/>
          <w:bCs/>
          <w:iCs/>
          <w:color w:val="000000" w:themeColor="text1"/>
          <w:sz w:val="24"/>
          <w:szCs w:val="24"/>
        </w:rPr>
        <w:t>Maintenance?</w:t>
      </w:r>
      <w:proofErr w:type="gramEnd"/>
    </w:p>
    <w:p w14:paraId="686A6774" w14:textId="77777777" w:rsidR="003D29CC" w:rsidRDefault="003D29CC" w:rsidP="003D29CC">
      <w:pPr>
        <w:pStyle w:val="ListParagraph"/>
        <w:numPr>
          <w:ilvl w:val="0"/>
          <w:numId w:val="1"/>
        </w:numPr>
        <w:spacing w:after="0"/>
        <w:rPr>
          <w:rFonts w:ascii="Arial" w:hAnsi="Arial" w:cs="Arial"/>
          <w:bCs/>
          <w:iCs/>
          <w:color w:val="000000" w:themeColor="text1"/>
          <w:sz w:val="24"/>
          <w:szCs w:val="24"/>
        </w:rPr>
      </w:pPr>
      <w:r w:rsidRPr="003D29CC">
        <w:rPr>
          <w:rFonts w:ascii="Arial" w:hAnsi="Arial" w:cs="Arial"/>
          <w:bCs/>
          <w:iCs/>
          <w:color w:val="000000" w:themeColor="text1"/>
          <w:sz w:val="24"/>
          <w:szCs w:val="24"/>
        </w:rPr>
        <w:t>What experience do you have of working in a pressurised customer-focused environment</w:t>
      </w:r>
      <w:r>
        <w:rPr>
          <w:rFonts w:ascii="Arial" w:hAnsi="Arial" w:cs="Arial"/>
          <w:bCs/>
          <w:iCs/>
          <w:color w:val="000000" w:themeColor="text1"/>
          <w:sz w:val="24"/>
          <w:szCs w:val="24"/>
        </w:rPr>
        <w:t>?</w:t>
      </w:r>
    </w:p>
    <w:p w14:paraId="090ABCB0" w14:textId="77777777" w:rsidR="003D29CC" w:rsidRDefault="003D29CC" w:rsidP="003D29CC">
      <w:pPr>
        <w:pStyle w:val="ListParagraph"/>
        <w:numPr>
          <w:ilvl w:val="0"/>
          <w:numId w:val="1"/>
        </w:numPr>
        <w:spacing w:after="0"/>
        <w:rPr>
          <w:rFonts w:ascii="Arial" w:hAnsi="Arial" w:cs="Arial"/>
          <w:bCs/>
          <w:iCs/>
          <w:color w:val="000000" w:themeColor="text1"/>
          <w:sz w:val="24"/>
          <w:szCs w:val="24"/>
        </w:rPr>
      </w:pPr>
      <w:r w:rsidRPr="003D29CC">
        <w:rPr>
          <w:rFonts w:ascii="Arial" w:hAnsi="Arial" w:cs="Arial"/>
          <w:bCs/>
          <w:iCs/>
          <w:color w:val="000000" w:themeColor="text1"/>
          <w:sz w:val="24"/>
          <w:szCs w:val="24"/>
        </w:rPr>
        <w:t>Please tell us about your knowledge of Health and Safety and fire safety requirements</w:t>
      </w:r>
      <w:r>
        <w:rPr>
          <w:rFonts w:ascii="Arial" w:hAnsi="Arial" w:cs="Arial"/>
          <w:bCs/>
          <w:iCs/>
          <w:color w:val="000000" w:themeColor="text1"/>
          <w:sz w:val="24"/>
          <w:szCs w:val="24"/>
        </w:rPr>
        <w:t>?</w:t>
      </w:r>
    </w:p>
    <w:p w14:paraId="1BB174D3" w14:textId="7BF561BC" w:rsidR="00EF52A5" w:rsidRPr="003D29CC" w:rsidRDefault="003D29CC" w:rsidP="003D29CC">
      <w:pPr>
        <w:pStyle w:val="ListParagraph"/>
        <w:numPr>
          <w:ilvl w:val="0"/>
          <w:numId w:val="1"/>
        </w:numPr>
        <w:spacing w:after="0"/>
        <w:rPr>
          <w:rFonts w:ascii="Arial" w:hAnsi="Arial" w:cs="Arial"/>
          <w:bCs/>
          <w:iCs/>
          <w:color w:val="000000" w:themeColor="text1"/>
          <w:sz w:val="24"/>
          <w:szCs w:val="24"/>
        </w:rPr>
      </w:pPr>
      <w:r w:rsidRPr="003D29CC">
        <w:rPr>
          <w:rFonts w:ascii="Arial" w:hAnsi="Arial" w:cs="Arial"/>
          <w:bCs/>
          <w:iCs/>
          <w:color w:val="000000" w:themeColor="text1"/>
          <w:sz w:val="24"/>
          <w:szCs w:val="24"/>
        </w:rPr>
        <w:t xml:space="preserve">Please tell us about your time when dealing with complaints and use conflict resolution techniques in situations such as neighbour disputes, supporting victims of crime and working with residents who are committing acts of </w:t>
      </w:r>
      <w:proofErr w:type="spellStart"/>
      <w:r w:rsidRPr="003D29CC">
        <w:rPr>
          <w:rFonts w:ascii="Arial" w:hAnsi="Arial" w:cs="Arial"/>
          <w:bCs/>
          <w:iCs/>
          <w:color w:val="000000" w:themeColor="text1"/>
          <w:sz w:val="24"/>
          <w:szCs w:val="24"/>
        </w:rPr>
        <w:t>anti social</w:t>
      </w:r>
      <w:proofErr w:type="spellEnd"/>
      <w:r w:rsidRPr="003D29CC">
        <w:rPr>
          <w:rFonts w:ascii="Arial" w:hAnsi="Arial" w:cs="Arial"/>
          <w:bCs/>
          <w:iCs/>
          <w:color w:val="000000" w:themeColor="text1"/>
          <w:sz w:val="24"/>
          <w:szCs w:val="24"/>
        </w:rPr>
        <w:t xml:space="preserve"> behaviour as examples but not exclusive?</w:t>
      </w:r>
    </w:p>
    <w:sectPr w:rsidR="00EF52A5" w:rsidRPr="003D29CC" w:rsidSect="00F731F3">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564D"/>
    <w:multiLevelType w:val="hybridMultilevel"/>
    <w:tmpl w:val="30B041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2433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ADC"/>
    <w:rsid w:val="001670AA"/>
    <w:rsid w:val="003D29CC"/>
    <w:rsid w:val="00425B3F"/>
    <w:rsid w:val="004A0C78"/>
    <w:rsid w:val="00605C93"/>
    <w:rsid w:val="00692ADC"/>
    <w:rsid w:val="00740B50"/>
    <w:rsid w:val="009C2B0D"/>
    <w:rsid w:val="00A8479C"/>
    <w:rsid w:val="00B05823"/>
    <w:rsid w:val="00D77CBB"/>
    <w:rsid w:val="00EF52A5"/>
    <w:rsid w:val="00F731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1AB2"/>
  <w15:chartTrackingRefBased/>
  <w15:docId w15:val="{40D48E1D-8AEE-4E43-BAFC-49C25CFAA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ADC"/>
    <w:pPr>
      <w:spacing w:line="254"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2ADC"/>
    <w:rPr>
      <w:color w:val="0000FF"/>
      <w:u w:val="single"/>
    </w:rPr>
  </w:style>
  <w:style w:type="character" w:styleId="FollowedHyperlink">
    <w:name w:val="FollowedHyperlink"/>
    <w:basedOn w:val="DefaultParagraphFont"/>
    <w:uiPriority w:val="99"/>
    <w:semiHidden/>
    <w:unhideWhenUsed/>
    <w:rsid w:val="00692ADC"/>
    <w:rPr>
      <w:color w:val="954F72" w:themeColor="followedHyperlink"/>
      <w:u w:val="single"/>
    </w:rPr>
  </w:style>
  <w:style w:type="character" w:styleId="UnresolvedMention">
    <w:name w:val="Unresolved Mention"/>
    <w:basedOn w:val="DefaultParagraphFont"/>
    <w:uiPriority w:val="99"/>
    <w:semiHidden/>
    <w:unhideWhenUsed/>
    <w:rsid w:val="00692ADC"/>
    <w:rPr>
      <w:color w:val="605E5C"/>
      <w:shd w:val="clear" w:color="auto" w:fill="E1DFDD"/>
    </w:rPr>
  </w:style>
  <w:style w:type="paragraph" w:styleId="ListParagraph">
    <w:name w:val="List Paragraph"/>
    <w:basedOn w:val="Normal"/>
    <w:uiPriority w:val="34"/>
    <w:qFormat/>
    <w:rsid w:val="003D29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ghton-hove.gov.uk/jobs/council-jobs/shortlisting-questions-guidance" TargetMode="External"/><Relationship Id="rId3" Type="http://schemas.openxmlformats.org/officeDocument/2006/relationships/settings" Target="settings.xml"/><Relationship Id="rId7" Type="http://schemas.openxmlformats.org/officeDocument/2006/relationships/hyperlink" Target="https://www.brighton-hove.gov.uk/jobs/council-jobs/application-form-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239</Words>
  <Characters>1367</Characters>
  <Application>Microsoft Office Word</Application>
  <DocSecurity>0</DocSecurity>
  <Lines>11</Lines>
  <Paragraphs>3</Paragraphs>
  <ScaleCrop>false</ScaleCrop>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Holmes</dc:creator>
  <cp:keywords/>
  <dc:description/>
  <cp:lastModifiedBy>Raihana Ahmed</cp:lastModifiedBy>
  <cp:revision>2</cp:revision>
  <dcterms:created xsi:type="dcterms:W3CDTF">2025-05-22T12:49:00Z</dcterms:created>
  <dcterms:modified xsi:type="dcterms:W3CDTF">2025-05-22T12:49:00Z</dcterms:modified>
</cp:coreProperties>
</file>