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C9118" w14:textId="77777777" w:rsidR="009E3FDA" w:rsidRDefault="009E3FDA">
      <w:pPr>
        <w:pStyle w:val="Heading1"/>
      </w:pPr>
      <w:r>
        <w:object w:dxaOrig="1336" w:dyaOrig="886" w14:anchorId="5B80A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3.5pt" o:ole="">
            <v:imagedata r:id="rId11" o:title=""/>
          </v:shape>
          <o:OLEObject Type="Embed" ProgID="Word.Picture.8" ShapeID="_x0000_i1025" DrawAspect="Content" ObjectID="_1813124245" r:id="rId12"/>
        </w:object>
      </w:r>
    </w:p>
    <w:p w14:paraId="49880AB4" w14:textId="77777777" w:rsidR="006020D9" w:rsidRDefault="009E3FDA" w:rsidP="00BF4ED8">
      <w:pPr>
        <w:pStyle w:val="Heading1"/>
        <w:jc w:val="center"/>
        <w:rPr>
          <w:rFonts w:ascii="Arial" w:hAnsi="Arial" w:cs="Arial"/>
          <w:u w:val="single"/>
        </w:rPr>
      </w:pPr>
      <w:r w:rsidRPr="00BF4ED8">
        <w:rPr>
          <w:rFonts w:ascii="Arial" w:hAnsi="Arial" w:cs="Arial"/>
          <w:u w:val="single"/>
        </w:rPr>
        <w:t>BRIGHTON &amp; HOVE CITY COUNCIL</w:t>
      </w:r>
    </w:p>
    <w:p w14:paraId="5862DDF7" w14:textId="20AA2BE1" w:rsidR="009E3FDA" w:rsidRPr="003D252E" w:rsidRDefault="003D252E" w:rsidP="004206DB">
      <w:pPr>
        <w:pStyle w:val="Heading1"/>
        <w:ind w:left="720"/>
        <w:jc w:val="right"/>
        <w:rPr>
          <w:rFonts w:ascii="Arial" w:hAnsi="Arial" w:cs="Arial"/>
          <w:b w:val="0"/>
        </w:rPr>
      </w:pPr>
      <w:r w:rsidRPr="003D252E">
        <w:rPr>
          <w:rFonts w:ascii="Arial" w:hAnsi="Arial" w:cs="Arial"/>
        </w:rPr>
        <w:t>JIN 3302</w:t>
      </w:r>
    </w:p>
    <w:p w14:paraId="2CA7D4BE" w14:textId="3B6215E7" w:rsidR="009E3FDA" w:rsidRPr="00BF4ED8" w:rsidRDefault="009E3FDA" w:rsidP="004206DB">
      <w:pPr>
        <w:spacing w:after="240"/>
        <w:jc w:val="center"/>
        <w:rPr>
          <w:rFonts w:ascii="Arial" w:hAnsi="Arial" w:cs="Arial"/>
          <w:b/>
          <w:bCs/>
          <w:sz w:val="24"/>
          <w:u w:val="single"/>
        </w:rPr>
      </w:pPr>
      <w:r w:rsidRPr="00BF4ED8">
        <w:rPr>
          <w:rFonts w:ascii="Arial" w:hAnsi="Arial" w:cs="Arial"/>
          <w:b/>
          <w:bCs/>
          <w:sz w:val="24"/>
          <w:u w:val="single"/>
        </w:rPr>
        <w:t xml:space="preserve">JOB DESCRIPTION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9E3FDA" w:rsidRPr="0018222E" w14:paraId="0670A106" w14:textId="77777777" w:rsidTr="004E5C82">
        <w:tc>
          <w:tcPr>
            <w:tcW w:w="1951" w:type="dxa"/>
          </w:tcPr>
          <w:p w14:paraId="00E0935B" w14:textId="77777777" w:rsidR="009E3FDA" w:rsidRPr="004E5C82" w:rsidRDefault="009E3FDA" w:rsidP="00413355">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577" w:type="dxa"/>
          </w:tcPr>
          <w:p w14:paraId="4281BE5C" w14:textId="77777777" w:rsidR="009E3FDA" w:rsidRPr="004E5C82" w:rsidRDefault="00911306" w:rsidP="00911306">
            <w:pPr>
              <w:rPr>
                <w:rFonts w:ascii="Arial" w:hAnsi="Arial" w:cs="Arial"/>
                <w:bCs/>
                <w:sz w:val="24"/>
              </w:rPr>
            </w:pPr>
            <w:r>
              <w:rPr>
                <w:rFonts w:ascii="Arial" w:hAnsi="Arial" w:cs="Arial"/>
                <w:bCs/>
                <w:sz w:val="24"/>
              </w:rPr>
              <w:t xml:space="preserve">SEN </w:t>
            </w:r>
            <w:r w:rsidR="00A0599C" w:rsidRPr="00A0599C">
              <w:rPr>
                <w:rFonts w:ascii="Arial" w:hAnsi="Arial" w:cs="Arial"/>
                <w:bCs/>
                <w:sz w:val="24"/>
              </w:rPr>
              <w:t>Specialist Practitioner</w:t>
            </w:r>
            <w:r>
              <w:rPr>
                <w:rFonts w:ascii="Arial" w:hAnsi="Arial" w:cs="Arial"/>
                <w:bCs/>
                <w:sz w:val="24"/>
              </w:rPr>
              <w:t xml:space="preserve"> SEMH </w:t>
            </w:r>
            <w:r w:rsidR="00A0599C" w:rsidRPr="00A0599C">
              <w:rPr>
                <w:rFonts w:ascii="Arial" w:hAnsi="Arial" w:cs="Arial"/>
                <w:bCs/>
                <w:sz w:val="24"/>
              </w:rPr>
              <w:t>-</w:t>
            </w:r>
            <w:r>
              <w:rPr>
                <w:rFonts w:ascii="Arial" w:hAnsi="Arial" w:cs="Arial"/>
                <w:bCs/>
                <w:sz w:val="24"/>
              </w:rPr>
              <w:t xml:space="preserve"> </w:t>
            </w:r>
            <w:r w:rsidR="00A0599C" w:rsidRPr="00A0599C">
              <w:rPr>
                <w:rFonts w:ascii="Arial" w:hAnsi="Arial" w:cs="Arial"/>
                <w:bCs/>
                <w:sz w:val="24"/>
              </w:rPr>
              <w:t>BHISS</w:t>
            </w:r>
          </w:p>
        </w:tc>
      </w:tr>
      <w:tr w:rsidR="009E3FDA" w:rsidRPr="0018222E" w14:paraId="1E20B4E1" w14:textId="77777777" w:rsidTr="004E5C82">
        <w:tc>
          <w:tcPr>
            <w:tcW w:w="1951" w:type="dxa"/>
          </w:tcPr>
          <w:p w14:paraId="29DE1AB4" w14:textId="77777777" w:rsidR="009E3FDA" w:rsidRPr="004E5C82" w:rsidRDefault="009E3FDA" w:rsidP="00413355">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577" w:type="dxa"/>
          </w:tcPr>
          <w:p w14:paraId="48B335B8" w14:textId="77777777" w:rsidR="009E3FDA" w:rsidRPr="004E5C82" w:rsidRDefault="00A0599C" w:rsidP="00413355">
            <w:pPr>
              <w:rPr>
                <w:rFonts w:ascii="Arial" w:hAnsi="Arial" w:cs="Arial"/>
                <w:bCs/>
                <w:sz w:val="24"/>
              </w:rPr>
            </w:pPr>
            <w:r w:rsidRPr="00A0599C">
              <w:rPr>
                <w:rFonts w:ascii="Arial" w:hAnsi="Arial" w:cs="Arial"/>
                <w:bCs/>
                <w:sz w:val="24"/>
              </w:rPr>
              <w:t xml:space="preserve">Senior </w:t>
            </w:r>
            <w:r w:rsidR="00911306">
              <w:rPr>
                <w:rFonts w:ascii="Arial" w:hAnsi="Arial" w:cs="Arial"/>
                <w:bCs/>
                <w:sz w:val="24"/>
              </w:rPr>
              <w:t xml:space="preserve">SEN </w:t>
            </w:r>
            <w:r w:rsidRPr="00A0599C">
              <w:rPr>
                <w:rFonts w:ascii="Arial" w:hAnsi="Arial" w:cs="Arial"/>
                <w:bCs/>
                <w:sz w:val="24"/>
              </w:rPr>
              <w:t>Specialist Teacher</w:t>
            </w:r>
            <w:r w:rsidR="00911306">
              <w:rPr>
                <w:rFonts w:ascii="Arial" w:hAnsi="Arial" w:cs="Arial"/>
                <w:bCs/>
                <w:sz w:val="24"/>
              </w:rPr>
              <w:t xml:space="preserve"> </w:t>
            </w:r>
            <w:r w:rsidRPr="00A0599C">
              <w:rPr>
                <w:rFonts w:ascii="Arial" w:hAnsi="Arial" w:cs="Arial"/>
                <w:bCs/>
                <w:sz w:val="24"/>
              </w:rPr>
              <w:t>-</w:t>
            </w:r>
            <w:r w:rsidR="00911306">
              <w:rPr>
                <w:rFonts w:ascii="Arial" w:hAnsi="Arial" w:cs="Arial"/>
                <w:bCs/>
                <w:sz w:val="24"/>
              </w:rPr>
              <w:t xml:space="preserve"> </w:t>
            </w:r>
            <w:r w:rsidRPr="00A0599C">
              <w:rPr>
                <w:rFonts w:ascii="Arial" w:hAnsi="Arial" w:cs="Arial"/>
                <w:bCs/>
                <w:sz w:val="24"/>
              </w:rPr>
              <w:t>SEMH</w:t>
            </w:r>
          </w:p>
        </w:tc>
      </w:tr>
      <w:tr w:rsidR="009E3FDA" w:rsidRPr="0018222E" w14:paraId="0C5C6B7D" w14:textId="77777777" w:rsidTr="004E5C82">
        <w:tc>
          <w:tcPr>
            <w:tcW w:w="1951" w:type="dxa"/>
          </w:tcPr>
          <w:p w14:paraId="67C7D7D4" w14:textId="77777777" w:rsidR="009E3FDA" w:rsidRPr="004E5C82" w:rsidRDefault="009E3FDA" w:rsidP="00413355">
            <w:pPr>
              <w:rPr>
                <w:rFonts w:ascii="Arial" w:hAnsi="Arial" w:cs="Arial"/>
                <w:b/>
                <w:bCs/>
                <w:sz w:val="24"/>
              </w:rPr>
            </w:pPr>
            <w:r w:rsidRPr="004E5C82">
              <w:rPr>
                <w:rFonts w:ascii="Arial" w:hAnsi="Arial" w:cs="Arial"/>
                <w:b/>
                <w:bCs/>
                <w:sz w:val="24"/>
              </w:rPr>
              <w:t>Department:</w:t>
            </w:r>
          </w:p>
        </w:tc>
        <w:tc>
          <w:tcPr>
            <w:tcW w:w="6577" w:type="dxa"/>
          </w:tcPr>
          <w:p w14:paraId="78AFD3C7" w14:textId="1E40FD46" w:rsidR="009E3FDA" w:rsidRPr="004E5C82" w:rsidRDefault="00911306" w:rsidP="00413355">
            <w:pPr>
              <w:rPr>
                <w:rFonts w:ascii="Arial" w:hAnsi="Arial" w:cs="Arial"/>
                <w:bCs/>
                <w:sz w:val="24"/>
              </w:rPr>
            </w:pPr>
            <w:r>
              <w:rPr>
                <w:rFonts w:ascii="Arial" w:hAnsi="Arial" w:cs="Arial"/>
                <w:bCs/>
                <w:sz w:val="24"/>
              </w:rPr>
              <w:t xml:space="preserve">Families Children &amp; Learning </w:t>
            </w:r>
          </w:p>
        </w:tc>
      </w:tr>
      <w:tr w:rsidR="009E3FDA" w:rsidRPr="0018222E" w14:paraId="01D53D2B" w14:textId="77777777" w:rsidTr="004E5C82">
        <w:tc>
          <w:tcPr>
            <w:tcW w:w="1951" w:type="dxa"/>
          </w:tcPr>
          <w:p w14:paraId="509446FE" w14:textId="77777777" w:rsidR="009E3FDA" w:rsidRPr="004E5C82" w:rsidRDefault="009E3FDA" w:rsidP="00413355">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577" w:type="dxa"/>
          </w:tcPr>
          <w:p w14:paraId="63745B08" w14:textId="77777777" w:rsidR="009E3FDA" w:rsidRPr="004E5C82" w:rsidRDefault="00911306" w:rsidP="00413355">
            <w:pPr>
              <w:rPr>
                <w:rFonts w:ascii="Arial" w:hAnsi="Arial" w:cs="Arial"/>
                <w:bCs/>
                <w:sz w:val="24"/>
              </w:rPr>
            </w:pPr>
            <w:r>
              <w:rPr>
                <w:rFonts w:ascii="Arial" w:hAnsi="Arial" w:cs="Arial"/>
                <w:bCs/>
                <w:sz w:val="24"/>
              </w:rPr>
              <w:t>SEMH Team, Brighton and Hove Inclusion Support Service</w:t>
            </w:r>
          </w:p>
        </w:tc>
      </w:tr>
    </w:tbl>
    <w:p w14:paraId="6E64CFC4" w14:textId="3C4AB400" w:rsidR="009E3FDA" w:rsidRPr="0018222E" w:rsidRDefault="006020D9" w:rsidP="004206DB">
      <w:pPr>
        <w:spacing w:before="240" w:after="240"/>
        <w:rPr>
          <w:rFonts w:ascii="Arial" w:hAnsi="Arial" w:cs="Arial"/>
          <w:b/>
          <w:bCs/>
          <w:sz w:val="24"/>
        </w:rPr>
      </w:pPr>
      <w:r>
        <w:rPr>
          <w:rFonts w:ascii="Arial" w:hAnsi="Arial" w:cs="Arial"/>
          <w:b/>
          <w:bCs/>
          <w:sz w:val="24"/>
        </w:rPr>
        <w:t>Job p</w:t>
      </w:r>
      <w:r w:rsidR="009E3FDA" w:rsidRPr="0018222E">
        <w:rPr>
          <w:rFonts w:ascii="Arial" w:hAnsi="Arial" w:cs="Arial"/>
          <w:b/>
          <w:bCs/>
          <w:sz w:val="24"/>
        </w:rPr>
        <w:t>urpose</w:t>
      </w:r>
    </w:p>
    <w:p w14:paraId="208194FA" w14:textId="1A22DCE3" w:rsidR="001456A3" w:rsidRDefault="001456A3" w:rsidP="00AF62D1">
      <w:pPr>
        <w:rPr>
          <w:rFonts w:ascii="Arial" w:hAnsi="Arial" w:cs="Arial"/>
          <w:bCs/>
          <w:sz w:val="24"/>
          <w:szCs w:val="24"/>
        </w:rPr>
      </w:pPr>
      <w:r>
        <w:rPr>
          <w:rFonts w:ascii="Arial" w:hAnsi="Arial" w:cs="Arial"/>
          <w:bCs/>
          <w:sz w:val="24"/>
          <w:szCs w:val="24"/>
        </w:rPr>
        <w:t xml:space="preserve">Work in partnership with school’s </w:t>
      </w:r>
      <w:r w:rsidRPr="00A0599C">
        <w:rPr>
          <w:rFonts w:ascii="Arial" w:hAnsi="Arial" w:cs="Arial"/>
          <w:bCs/>
          <w:sz w:val="24"/>
          <w:szCs w:val="24"/>
        </w:rPr>
        <w:t>senior leaders</w:t>
      </w:r>
      <w:r w:rsidR="00AF62D1">
        <w:rPr>
          <w:rFonts w:ascii="Arial" w:hAnsi="Arial" w:cs="Arial"/>
          <w:bCs/>
          <w:sz w:val="24"/>
          <w:szCs w:val="24"/>
        </w:rPr>
        <w:t xml:space="preserve"> and </w:t>
      </w:r>
      <w:r>
        <w:rPr>
          <w:rFonts w:ascii="Arial" w:hAnsi="Arial" w:cs="Arial"/>
          <w:bCs/>
          <w:sz w:val="24"/>
          <w:szCs w:val="24"/>
        </w:rPr>
        <w:t xml:space="preserve">staff, </w:t>
      </w:r>
      <w:r w:rsidRPr="00A0599C">
        <w:rPr>
          <w:rFonts w:ascii="Arial" w:hAnsi="Arial" w:cs="Arial"/>
          <w:bCs/>
          <w:sz w:val="24"/>
          <w:szCs w:val="24"/>
        </w:rPr>
        <w:t>parents</w:t>
      </w:r>
      <w:r>
        <w:rPr>
          <w:rFonts w:ascii="Arial" w:hAnsi="Arial" w:cs="Arial"/>
          <w:bCs/>
          <w:sz w:val="24"/>
          <w:szCs w:val="24"/>
        </w:rPr>
        <w:t>,</w:t>
      </w:r>
      <w:r w:rsidRPr="00A0599C">
        <w:rPr>
          <w:rFonts w:ascii="Arial" w:hAnsi="Arial" w:cs="Arial"/>
          <w:bCs/>
          <w:sz w:val="24"/>
          <w:szCs w:val="24"/>
        </w:rPr>
        <w:t xml:space="preserve"> </w:t>
      </w:r>
      <w:r w:rsidR="00B12239">
        <w:rPr>
          <w:rFonts w:ascii="Arial" w:hAnsi="Arial" w:cs="Arial"/>
          <w:bCs/>
          <w:sz w:val="24"/>
          <w:szCs w:val="24"/>
        </w:rPr>
        <w:t>agencies</w:t>
      </w:r>
      <w:r w:rsidRPr="00A0599C">
        <w:rPr>
          <w:rFonts w:ascii="Arial" w:hAnsi="Arial" w:cs="Arial"/>
          <w:bCs/>
          <w:sz w:val="24"/>
          <w:szCs w:val="24"/>
        </w:rPr>
        <w:t>,</w:t>
      </w:r>
      <w:r>
        <w:rPr>
          <w:rFonts w:ascii="Arial" w:hAnsi="Arial" w:cs="Arial"/>
          <w:bCs/>
          <w:sz w:val="24"/>
          <w:szCs w:val="24"/>
        </w:rPr>
        <w:t xml:space="preserve"> and children to e</w:t>
      </w:r>
      <w:r w:rsidRPr="00A0599C">
        <w:rPr>
          <w:rFonts w:ascii="Arial" w:hAnsi="Arial" w:cs="Arial"/>
          <w:bCs/>
          <w:sz w:val="24"/>
          <w:szCs w:val="24"/>
        </w:rPr>
        <w:t>xplor</w:t>
      </w:r>
      <w:r>
        <w:rPr>
          <w:rFonts w:ascii="Arial" w:hAnsi="Arial" w:cs="Arial"/>
          <w:bCs/>
          <w:sz w:val="24"/>
          <w:szCs w:val="24"/>
        </w:rPr>
        <w:t>e</w:t>
      </w:r>
      <w:r w:rsidRPr="00A0599C">
        <w:rPr>
          <w:rFonts w:ascii="Arial" w:hAnsi="Arial" w:cs="Arial"/>
          <w:bCs/>
          <w:sz w:val="24"/>
          <w:szCs w:val="24"/>
        </w:rPr>
        <w:t xml:space="preserve"> </w:t>
      </w:r>
      <w:r w:rsidRPr="004A16EE">
        <w:rPr>
          <w:rFonts w:ascii="Arial" w:hAnsi="Arial" w:cs="Arial"/>
          <w:bCs/>
          <w:sz w:val="24"/>
          <w:szCs w:val="24"/>
        </w:rPr>
        <w:t>the factors that can influence behaviour</w:t>
      </w:r>
      <w:r w:rsidR="00AF62D1">
        <w:rPr>
          <w:rFonts w:ascii="Arial" w:hAnsi="Arial" w:cs="Arial"/>
          <w:bCs/>
          <w:sz w:val="24"/>
          <w:szCs w:val="24"/>
        </w:rPr>
        <w:t>,</w:t>
      </w:r>
      <w:r w:rsidRPr="00A0599C">
        <w:rPr>
          <w:rFonts w:ascii="Arial" w:hAnsi="Arial" w:cs="Arial"/>
          <w:bCs/>
          <w:sz w:val="24"/>
          <w:szCs w:val="24"/>
        </w:rPr>
        <w:t xml:space="preserve"> </w:t>
      </w:r>
      <w:r>
        <w:rPr>
          <w:rFonts w:ascii="Arial" w:hAnsi="Arial" w:cs="Arial"/>
          <w:bCs/>
          <w:sz w:val="24"/>
          <w:szCs w:val="24"/>
        </w:rPr>
        <w:t>to ensure that</w:t>
      </w:r>
      <w:r w:rsidR="00EA2896">
        <w:rPr>
          <w:rFonts w:ascii="Arial" w:hAnsi="Arial" w:cs="Arial"/>
          <w:bCs/>
          <w:sz w:val="24"/>
          <w:szCs w:val="24"/>
        </w:rPr>
        <w:t xml:space="preserve"> the needs</w:t>
      </w:r>
      <w:r>
        <w:rPr>
          <w:rFonts w:ascii="Arial" w:hAnsi="Arial" w:cs="Arial"/>
          <w:bCs/>
          <w:sz w:val="24"/>
          <w:szCs w:val="24"/>
        </w:rPr>
        <w:t xml:space="preserve"> </w:t>
      </w:r>
      <w:r w:rsidR="00EA2896">
        <w:rPr>
          <w:rFonts w:ascii="Arial" w:hAnsi="Arial" w:cs="Arial"/>
          <w:bCs/>
          <w:sz w:val="24"/>
          <w:szCs w:val="24"/>
        </w:rPr>
        <w:t xml:space="preserve">of </w:t>
      </w:r>
      <w:r>
        <w:rPr>
          <w:rFonts w:ascii="Arial" w:hAnsi="Arial" w:cs="Arial"/>
          <w:bCs/>
          <w:sz w:val="24"/>
          <w:szCs w:val="24"/>
        </w:rPr>
        <w:t>children</w:t>
      </w:r>
      <w:r w:rsidR="00EA2896">
        <w:rPr>
          <w:rFonts w:ascii="Arial" w:hAnsi="Arial" w:cs="Arial"/>
          <w:bCs/>
          <w:sz w:val="24"/>
          <w:szCs w:val="24"/>
        </w:rPr>
        <w:t xml:space="preserve"> </w:t>
      </w:r>
      <w:r w:rsidR="00EA2896" w:rsidRPr="00AF62D1">
        <w:rPr>
          <w:rFonts w:ascii="Arial" w:hAnsi="Arial" w:cs="Arial"/>
          <w:bCs/>
          <w:sz w:val="24"/>
          <w:szCs w:val="24"/>
        </w:rPr>
        <w:t xml:space="preserve">and young people with Social, Emotional and Mental Health (SEMH) </w:t>
      </w:r>
      <w:r>
        <w:rPr>
          <w:rFonts w:ascii="Arial" w:hAnsi="Arial" w:cs="Arial"/>
          <w:bCs/>
          <w:sz w:val="24"/>
          <w:szCs w:val="24"/>
        </w:rPr>
        <w:t>are fully understood and supported appropriately</w:t>
      </w:r>
      <w:r w:rsidR="00AF62D1">
        <w:rPr>
          <w:rFonts w:ascii="Arial" w:hAnsi="Arial" w:cs="Arial"/>
          <w:bCs/>
          <w:sz w:val="24"/>
          <w:szCs w:val="24"/>
        </w:rPr>
        <w:t>, at the earliest opportunity.</w:t>
      </w:r>
    </w:p>
    <w:p w14:paraId="263D0706" w14:textId="77777777" w:rsidR="001456A3" w:rsidRDefault="001456A3" w:rsidP="001456A3">
      <w:pPr>
        <w:spacing w:before="240" w:after="240"/>
        <w:rPr>
          <w:rFonts w:ascii="Arial" w:hAnsi="Arial" w:cs="Arial"/>
          <w:bCs/>
          <w:sz w:val="24"/>
          <w:szCs w:val="24"/>
        </w:rPr>
      </w:pPr>
      <w:r>
        <w:rPr>
          <w:rFonts w:ascii="Arial" w:hAnsi="Arial" w:cs="Arial"/>
          <w:bCs/>
          <w:sz w:val="24"/>
          <w:szCs w:val="24"/>
        </w:rPr>
        <w:t xml:space="preserve">Utilise and model a variety of evidence-based city-sponsored approaches such as, ‘Emotion Coaching’ and ‘Being Attachment Aware’, and tools such as group discussions and interventions, to </w:t>
      </w:r>
      <w:r w:rsidRPr="00A0599C">
        <w:rPr>
          <w:rFonts w:ascii="Arial" w:hAnsi="Arial" w:cs="Arial"/>
          <w:bCs/>
          <w:sz w:val="24"/>
          <w:szCs w:val="24"/>
        </w:rPr>
        <w:t>reduc</w:t>
      </w:r>
      <w:r>
        <w:rPr>
          <w:rFonts w:ascii="Arial" w:hAnsi="Arial" w:cs="Arial"/>
          <w:bCs/>
          <w:sz w:val="24"/>
          <w:szCs w:val="24"/>
        </w:rPr>
        <w:t>e</w:t>
      </w:r>
      <w:r w:rsidRPr="00A0599C">
        <w:rPr>
          <w:rFonts w:ascii="Arial" w:hAnsi="Arial" w:cs="Arial"/>
          <w:bCs/>
          <w:sz w:val="24"/>
          <w:szCs w:val="24"/>
        </w:rPr>
        <w:t xml:space="preserve"> fixed term exclusions</w:t>
      </w:r>
      <w:r>
        <w:rPr>
          <w:rFonts w:ascii="Arial" w:hAnsi="Arial" w:cs="Arial"/>
          <w:bCs/>
          <w:sz w:val="24"/>
          <w:szCs w:val="24"/>
        </w:rPr>
        <w:t xml:space="preserve"> and increase children and young people’s access to appropriate education.</w:t>
      </w:r>
      <w:r w:rsidRPr="00A0599C">
        <w:rPr>
          <w:rFonts w:ascii="Arial" w:hAnsi="Arial" w:cs="Arial"/>
          <w:bCs/>
          <w:sz w:val="24"/>
          <w:szCs w:val="24"/>
        </w:rPr>
        <w:t xml:space="preserve"> </w:t>
      </w:r>
    </w:p>
    <w:p w14:paraId="0E43409B" w14:textId="77777777" w:rsidR="001456A3" w:rsidRPr="00A0599C" w:rsidRDefault="001456A3" w:rsidP="001456A3">
      <w:pPr>
        <w:spacing w:before="240" w:after="240"/>
        <w:rPr>
          <w:rFonts w:ascii="Arial" w:hAnsi="Arial" w:cs="Arial"/>
          <w:bCs/>
          <w:sz w:val="24"/>
          <w:szCs w:val="24"/>
        </w:rPr>
      </w:pPr>
      <w:r>
        <w:rPr>
          <w:rFonts w:ascii="Arial" w:hAnsi="Arial" w:cs="Arial"/>
          <w:bCs/>
          <w:sz w:val="24"/>
          <w:szCs w:val="24"/>
        </w:rPr>
        <w:t xml:space="preserve">Deliver solution-focussed thinking and </w:t>
      </w:r>
      <w:r w:rsidRPr="00A0599C">
        <w:rPr>
          <w:rFonts w:ascii="Arial" w:hAnsi="Arial" w:cs="Arial"/>
          <w:bCs/>
          <w:sz w:val="24"/>
          <w:szCs w:val="24"/>
        </w:rPr>
        <w:t>advise on city protocol with regards to inclusive best practice.</w:t>
      </w:r>
    </w:p>
    <w:p w14:paraId="2385059D" w14:textId="0289DF3D" w:rsidR="009E3FDA" w:rsidRPr="0018222E" w:rsidRDefault="009E3FDA" w:rsidP="004206DB">
      <w:pPr>
        <w:spacing w:before="240" w:after="240"/>
        <w:rPr>
          <w:rFonts w:ascii="Arial" w:hAnsi="Arial" w:cs="Arial"/>
          <w:b/>
          <w:bCs/>
          <w:sz w:val="24"/>
          <w:szCs w:val="24"/>
        </w:rPr>
      </w:pPr>
      <w:r w:rsidRPr="0018222E">
        <w:rPr>
          <w:rFonts w:ascii="Arial" w:hAnsi="Arial" w:cs="Arial"/>
          <w:b/>
          <w:bCs/>
          <w:sz w:val="24"/>
          <w:szCs w:val="24"/>
        </w:rPr>
        <w:t xml:space="preserve">Principal </w:t>
      </w:r>
      <w:r w:rsidR="006849C2">
        <w:rPr>
          <w:rFonts w:ascii="Arial" w:hAnsi="Arial" w:cs="Arial"/>
          <w:b/>
          <w:bCs/>
          <w:sz w:val="24"/>
          <w:szCs w:val="24"/>
        </w:rPr>
        <w:t>a</w:t>
      </w:r>
      <w:r w:rsidRPr="0018222E">
        <w:rPr>
          <w:rFonts w:ascii="Arial" w:hAnsi="Arial" w:cs="Arial"/>
          <w:b/>
          <w:bCs/>
          <w:sz w:val="24"/>
          <w:szCs w:val="24"/>
        </w:rPr>
        <w:t>ccountabilities</w:t>
      </w:r>
    </w:p>
    <w:p w14:paraId="2D1E1A35" w14:textId="6013729C" w:rsidR="00A0599C" w:rsidRPr="00A0599C" w:rsidRDefault="006849C2" w:rsidP="004206DB">
      <w:pPr>
        <w:pStyle w:val="DefaultText"/>
        <w:numPr>
          <w:ilvl w:val="0"/>
          <w:numId w:val="25"/>
        </w:numPr>
        <w:spacing w:before="240" w:after="240"/>
        <w:rPr>
          <w:rFonts w:ascii="Arial" w:hAnsi="Arial" w:cs="Arial"/>
          <w:noProof w:val="0"/>
        </w:rPr>
      </w:pPr>
      <w:r>
        <w:rPr>
          <w:rFonts w:ascii="Arial" w:hAnsi="Arial" w:cs="Arial"/>
          <w:noProof w:val="0"/>
        </w:rPr>
        <w:t>W</w:t>
      </w:r>
      <w:r w:rsidR="00A0599C" w:rsidRPr="00A0599C">
        <w:rPr>
          <w:rFonts w:ascii="Arial" w:hAnsi="Arial" w:cs="Arial"/>
          <w:noProof w:val="0"/>
        </w:rPr>
        <w:t>ork in partnership with schools</w:t>
      </w:r>
      <w:r w:rsidR="00FF4189">
        <w:rPr>
          <w:rFonts w:ascii="Arial" w:hAnsi="Arial" w:cs="Arial"/>
          <w:noProof w:val="0"/>
        </w:rPr>
        <w:t xml:space="preserve">, </w:t>
      </w:r>
      <w:r w:rsidR="00A0599C" w:rsidRPr="00A0599C">
        <w:rPr>
          <w:rFonts w:ascii="Arial" w:hAnsi="Arial" w:cs="Arial"/>
          <w:noProof w:val="0"/>
        </w:rPr>
        <w:t>agencies</w:t>
      </w:r>
      <w:r w:rsidR="00FF4189">
        <w:rPr>
          <w:rFonts w:ascii="Arial" w:hAnsi="Arial" w:cs="Arial"/>
          <w:noProof w:val="0"/>
        </w:rPr>
        <w:t xml:space="preserve"> and the wider BHISS team</w:t>
      </w:r>
      <w:r w:rsidR="00A0599C" w:rsidRPr="00A0599C">
        <w:rPr>
          <w:rFonts w:ascii="Arial" w:hAnsi="Arial" w:cs="Arial"/>
          <w:noProof w:val="0"/>
        </w:rPr>
        <w:t>, providing early help and targeted support to identified children and young people with Social, Emotional and Mental Health (SEMH) needs</w:t>
      </w:r>
      <w:r w:rsidR="00950464">
        <w:rPr>
          <w:rFonts w:ascii="Arial" w:hAnsi="Arial" w:cs="Arial"/>
          <w:noProof w:val="0"/>
        </w:rPr>
        <w:t>,</w:t>
      </w:r>
      <w:r w:rsidR="00A0599C" w:rsidRPr="00A0599C">
        <w:rPr>
          <w:rFonts w:ascii="Arial" w:hAnsi="Arial" w:cs="Arial"/>
          <w:noProof w:val="0"/>
        </w:rPr>
        <w:t xml:space="preserve"> at the earliest opportunity. </w:t>
      </w:r>
    </w:p>
    <w:p w14:paraId="13A012E0" w14:textId="636F5238" w:rsidR="00A0599C" w:rsidRPr="00A0599C" w:rsidRDefault="006849C2" w:rsidP="004206DB">
      <w:pPr>
        <w:pStyle w:val="DefaultText"/>
        <w:numPr>
          <w:ilvl w:val="0"/>
          <w:numId w:val="25"/>
        </w:numPr>
        <w:spacing w:before="240" w:after="240"/>
        <w:rPr>
          <w:rFonts w:ascii="Arial" w:hAnsi="Arial" w:cs="Arial"/>
          <w:noProof w:val="0"/>
        </w:rPr>
      </w:pPr>
      <w:r>
        <w:rPr>
          <w:rFonts w:ascii="Arial" w:hAnsi="Arial" w:cs="Arial"/>
          <w:noProof w:val="0"/>
        </w:rPr>
        <w:t>M</w:t>
      </w:r>
      <w:r w:rsidR="00A0599C" w:rsidRPr="00A0599C">
        <w:rPr>
          <w:rFonts w:ascii="Arial" w:hAnsi="Arial" w:cs="Arial"/>
          <w:noProof w:val="0"/>
        </w:rPr>
        <w:t xml:space="preserve">anage a caseload of schools and be the lead SEMH practitioner for referred cases. This will include undertaking assessments, agreeing an action plan based on need and agreed outcomes and review the plan regularly. </w:t>
      </w:r>
    </w:p>
    <w:p w14:paraId="60482D9F" w14:textId="20A2370F" w:rsidR="00A0599C" w:rsidRPr="00A0599C" w:rsidRDefault="00A0599C" w:rsidP="004206DB">
      <w:pPr>
        <w:pStyle w:val="DefaultText"/>
        <w:numPr>
          <w:ilvl w:val="0"/>
          <w:numId w:val="25"/>
        </w:numPr>
        <w:spacing w:before="240" w:after="240"/>
        <w:rPr>
          <w:rFonts w:ascii="Arial" w:hAnsi="Arial" w:cs="Arial"/>
          <w:noProof w:val="0"/>
        </w:rPr>
      </w:pPr>
      <w:r w:rsidRPr="00A0599C">
        <w:rPr>
          <w:rFonts w:ascii="Arial" w:hAnsi="Arial" w:cs="Arial"/>
          <w:noProof w:val="0"/>
        </w:rPr>
        <w:t>Through positive and assertive engagement</w:t>
      </w:r>
      <w:r w:rsidR="003213A7">
        <w:rPr>
          <w:rFonts w:ascii="Arial" w:hAnsi="Arial" w:cs="Arial"/>
          <w:noProof w:val="0"/>
        </w:rPr>
        <w:t>,</w:t>
      </w:r>
      <w:r w:rsidRPr="00A0599C">
        <w:rPr>
          <w:rFonts w:ascii="Arial" w:hAnsi="Arial" w:cs="Arial"/>
          <w:noProof w:val="0"/>
        </w:rPr>
        <w:t xml:space="preserve"> the post holder will offer a range of interventions and strategies; in collaboration with other BHISS colleagues and agencies, providing targeted support with a view to improving outcomes for children and young people. </w:t>
      </w:r>
    </w:p>
    <w:p w14:paraId="3585CB60" w14:textId="0A46D55C" w:rsidR="00C20DEE" w:rsidRDefault="006849C2" w:rsidP="004206DB">
      <w:pPr>
        <w:pStyle w:val="DefaultText"/>
        <w:numPr>
          <w:ilvl w:val="0"/>
          <w:numId w:val="25"/>
        </w:numPr>
        <w:spacing w:before="240" w:after="240"/>
        <w:rPr>
          <w:rFonts w:ascii="Arial" w:hAnsi="Arial" w:cs="Arial"/>
          <w:noProof w:val="0"/>
        </w:rPr>
      </w:pPr>
      <w:r>
        <w:rPr>
          <w:rFonts w:ascii="Arial" w:hAnsi="Arial" w:cs="Arial"/>
          <w:noProof w:val="0"/>
        </w:rPr>
        <w:t>U</w:t>
      </w:r>
      <w:r w:rsidR="00A0599C" w:rsidRPr="00653330">
        <w:rPr>
          <w:rFonts w:ascii="Arial" w:hAnsi="Arial" w:cs="Arial"/>
          <w:noProof w:val="0"/>
        </w:rPr>
        <w:t>ndertake direct work with pupils</w:t>
      </w:r>
      <w:r w:rsidR="0030021F" w:rsidRPr="00653330">
        <w:rPr>
          <w:rFonts w:ascii="Arial" w:hAnsi="Arial" w:cs="Arial"/>
          <w:noProof w:val="0"/>
        </w:rPr>
        <w:t>,</w:t>
      </w:r>
      <w:r w:rsidR="001D206B">
        <w:rPr>
          <w:rFonts w:ascii="Arial" w:hAnsi="Arial" w:cs="Arial"/>
          <w:noProof w:val="0"/>
        </w:rPr>
        <w:t xml:space="preserve"> </w:t>
      </w:r>
      <w:r w:rsidR="0030021F" w:rsidRPr="00653330">
        <w:rPr>
          <w:rFonts w:ascii="Arial" w:hAnsi="Arial" w:cs="Arial"/>
          <w:noProof w:val="0"/>
        </w:rPr>
        <w:t>if appropriate</w:t>
      </w:r>
      <w:r w:rsidR="00A0599C" w:rsidRPr="00653330">
        <w:rPr>
          <w:rFonts w:ascii="Arial" w:hAnsi="Arial" w:cs="Arial"/>
          <w:noProof w:val="0"/>
        </w:rPr>
        <w:t xml:space="preserve"> to further understand individual need through a targeted programme. </w:t>
      </w:r>
    </w:p>
    <w:p w14:paraId="74D37248" w14:textId="26AB2662" w:rsidR="00A0599C" w:rsidRPr="00653330" w:rsidRDefault="006849C2" w:rsidP="004206DB">
      <w:pPr>
        <w:pStyle w:val="DefaultText"/>
        <w:numPr>
          <w:ilvl w:val="0"/>
          <w:numId w:val="25"/>
        </w:numPr>
        <w:spacing w:before="240" w:after="240"/>
        <w:rPr>
          <w:rFonts w:ascii="Arial" w:hAnsi="Arial" w:cs="Arial"/>
          <w:noProof w:val="0"/>
        </w:rPr>
      </w:pPr>
      <w:r>
        <w:rPr>
          <w:rFonts w:ascii="Arial" w:hAnsi="Arial" w:cs="Arial"/>
          <w:noProof w:val="0"/>
        </w:rPr>
        <w:lastRenderedPageBreak/>
        <w:t>D</w:t>
      </w:r>
      <w:r w:rsidR="00A0599C" w:rsidRPr="00653330">
        <w:rPr>
          <w:rFonts w:ascii="Arial" w:hAnsi="Arial" w:cs="Arial"/>
          <w:noProof w:val="0"/>
        </w:rPr>
        <w:t xml:space="preserve">esign and deliver effective interventions </w:t>
      </w:r>
      <w:r w:rsidR="00B956F2" w:rsidRPr="00653330">
        <w:rPr>
          <w:rFonts w:ascii="Arial" w:hAnsi="Arial" w:cs="Arial"/>
          <w:noProof w:val="0"/>
        </w:rPr>
        <w:t>that bring about significant positive change and enable</w:t>
      </w:r>
      <w:r w:rsidR="00A0599C" w:rsidRPr="00653330">
        <w:rPr>
          <w:rFonts w:ascii="Arial" w:hAnsi="Arial" w:cs="Arial"/>
          <w:noProof w:val="0"/>
        </w:rPr>
        <w:t xml:space="preserve"> personal development.</w:t>
      </w:r>
    </w:p>
    <w:p w14:paraId="5E457B07" w14:textId="1BDABC1D" w:rsidR="00A0599C" w:rsidRPr="00A0599C" w:rsidRDefault="006849C2" w:rsidP="004206DB">
      <w:pPr>
        <w:pStyle w:val="DefaultText"/>
        <w:numPr>
          <w:ilvl w:val="0"/>
          <w:numId w:val="25"/>
        </w:numPr>
        <w:spacing w:before="240" w:after="240"/>
        <w:rPr>
          <w:rFonts w:ascii="Arial" w:hAnsi="Arial" w:cs="Arial"/>
          <w:noProof w:val="0"/>
        </w:rPr>
      </w:pPr>
      <w:r>
        <w:rPr>
          <w:rFonts w:ascii="Arial" w:hAnsi="Arial" w:cs="Arial"/>
          <w:noProof w:val="0"/>
        </w:rPr>
        <w:t>S</w:t>
      </w:r>
      <w:r w:rsidR="00A0599C" w:rsidRPr="00A0599C">
        <w:rPr>
          <w:rFonts w:ascii="Arial" w:hAnsi="Arial" w:cs="Arial"/>
          <w:noProof w:val="0"/>
        </w:rPr>
        <w:t>et up and maintain accurate electronic records, reports</w:t>
      </w:r>
      <w:r w:rsidR="00AD6BE0">
        <w:rPr>
          <w:rFonts w:ascii="Arial" w:hAnsi="Arial" w:cs="Arial"/>
          <w:noProof w:val="0"/>
        </w:rPr>
        <w:t>,</w:t>
      </w:r>
      <w:r w:rsidR="00A0599C" w:rsidRPr="00A0599C">
        <w:rPr>
          <w:rFonts w:ascii="Arial" w:hAnsi="Arial" w:cs="Arial"/>
          <w:noProof w:val="0"/>
        </w:rPr>
        <w:t xml:space="preserve"> and case files that support statutory processes.</w:t>
      </w:r>
    </w:p>
    <w:p w14:paraId="18E171A6" w14:textId="316F63ED" w:rsidR="00A0599C" w:rsidRPr="00A0599C" w:rsidRDefault="006849C2" w:rsidP="004206DB">
      <w:pPr>
        <w:pStyle w:val="DefaultText"/>
        <w:numPr>
          <w:ilvl w:val="0"/>
          <w:numId w:val="25"/>
        </w:numPr>
        <w:spacing w:before="240" w:after="240"/>
        <w:rPr>
          <w:rFonts w:ascii="Arial" w:hAnsi="Arial" w:cs="Arial"/>
          <w:noProof w:val="0"/>
        </w:rPr>
      </w:pPr>
      <w:r>
        <w:rPr>
          <w:rFonts w:ascii="Arial" w:hAnsi="Arial" w:cs="Arial"/>
          <w:noProof w:val="0"/>
        </w:rPr>
        <w:t>S</w:t>
      </w:r>
      <w:r w:rsidR="00A0599C" w:rsidRPr="00A0599C">
        <w:rPr>
          <w:rFonts w:ascii="Arial" w:hAnsi="Arial" w:cs="Arial"/>
          <w:noProof w:val="0"/>
        </w:rPr>
        <w:t>upport the development of a multi-professional model/approach for delivering earliest intervention for pupils with SEMH with the aim of reducing exclusion.</w:t>
      </w:r>
    </w:p>
    <w:p w14:paraId="578182C1" w14:textId="19594834" w:rsidR="00A0599C" w:rsidRPr="00A0599C" w:rsidRDefault="006849C2" w:rsidP="004206DB">
      <w:pPr>
        <w:pStyle w:val="DefaultText"/>
        <w:numPr>
          <w:ilvl w:val="0"/>
          <w:numId w:val="25"/>
        </w:numPr>
        <w:spacing w:before="240" w:after="240"/>
        <w:rPr>
          <w:rFonts w:ascii="Arial" w:hAnsi="Arial" w:cs="Arial"/>
          <w:noProof w:val="0"/>
        </w:rPr>
      </w:pPr>
      <w:r>
        <w:rPr>
          <w:rFonts w:ascii="Arial" w:hAnsi="Arial" w:cs="Arial"/>
          <w:noProof w:val="0"/>
        </w:rPr>
        <w:t>W</w:t>
      </w:r>
      <w:r w:rsidR="00A0599C" w:rsidRPr="00A0599C">
        <w:rPr>
          <w:rFonts w:ascii="Arial" w:hAnsi="Arial" w:cs="Arial"/>
          <w:noProof w:val="0"/>
        </w:rPr>
        <w:t xml:space="preserve">ork closely with key school staff, developing effective working relationships and strong communication systems, ensuring appropriateness of referrals and that each school is receiving the allocated support. </w:t>
      </w:r>
    </w:p>
    <w:p w14:paraId="7CF17D8D" w14:textId="306A21D2" w:rsidR="00A0599C" w:rsidRPr="00A0599C" w:rsidRDefault="006849C2" w:rsidP="004206DB">
      <w:pPr>
        <w:pStyle w:val="DefaultText"/>
        <w:numPr>
          <w:ilvl w:val="0"/>
          <w:numId w:val="25"/>
        </w:numPr>
        <w:spacing w:before="240" w:after="240"/>
        <w:rPr>
          <w:rFonts w:ascii="Arial" w:hAnsi="Arial" w:cs="Arial"/>
          <w:noProof w:val="0"/>
        </w:rPr>
      </w:pPr>
      <w:r>
        <w:rPr>
          <w:rFonts w:ascii="Arial" w:hAnsi="Arial" w:cs="Arial"/>
          <w:noProof w:val="0"/>
        </w:rPr>
        <w:t>A</w:t>
      </w:r>
      <w:r w:rsidR="00A0599C" w:rsidRPr="00A0599C">
        <w:rPr>
          <w:rFonts w:ascii="Arial" w:hAnsi="Arial" w:cs="Arial"/>
          <w:noProof w:val="0"/>
        </w:rPr>
        <w:t xml:space="preserve">ct as a source of advice to schools, providing school staff with access to information and support as well as training. </w:t>
      </w:r>
    </w:p>
    <w:p w14:paraId="2AACA79C" w14:textId="4B44E500" w:rsidR="00A0599C" w:rsidRPr="00A0599C" w:rsidRDefault="006849C2" w:rsidP="004206DB">
      <w:pPr>
        <w:pStyle w:val="DefaultText"/>
        <w:numPr>
          <w:ilvl w:val="0"/>
          <w:numId w:val="25"/>
        </w:numPr>
        <w:spacing w:before="240" w:after="240"/>
        <w:rPr>
          <w:rFonts w:ascii="Arial" w:hAnsi="Arial" w:cs="Arial"/>
          <w:noProof w:val="0"/>
        </w:rPr>
      </w:pPr>
      <w:r>
        <w:rPr>
          <w:rFonts w:ascii="Arial" w:hAnsi="Arial" w:cs="Arial"/>
          <w:noProof w:val="0"/>
        </w:rPr>
        <w:t>P</w:t>
      </w:r>
      <w:r w:rsidR="00A0599C" w:rsidRPr="00A0599C">
        <w:rPr>
          <w:rFonts w:ascii="Arial" w:hAnsi="Arial" w:cs="Arial"/>
          <w:noProof w:val="0"/>
        </w:rPr>
        <w:t xml:space="preserve">roduce </w:t>
      </w:r>
      <w:r w:rsidR="00B12239">
        <w:rPr>
          <w:rFonts w:ascii="Arial" w:hAnsi="Arial" w:cs="Arial"/>
          <w:noProof w:val="0"/>
        </w:rPr>
        <w:t xml:space="preserve">internal and external </w:t>
      </w:r>
      <w:r w:rsidR="00A0599C" w:rsidRPr="00A0599C">
        <w:rPr>
          <w:rFonts w:ascii="Arial" w:hAnsi="Arial" w:cs="Arial"/>
          <w:noProof w:val="0"/>
        </w:rPr>
        <w:t xml:space="preserve">reports and data on request to </w:t>
      </w:r>
      <w:r w:rsidR="00B12239">
        <w:rPr>
          <w:rFonts w:ascii="Arial" w:hAnsi="Arial" w:cs="Arial"/>
          <w:noProof w:val="0"/>
        </w:rPr>
        <w:t xml:space="preserve">schools, parents, </w:t>
      </w:r>
      <w:r w:rsidR="00A0599C" w:rsidRPr="00A0599C">
        <w:rPr>
          <w:rFonts w:ascii="Arial" w:hAnsi="Arial" w:cs="Arial"/>
          <w:noProof w:val="0"/>
        </w:rPr>
        <w:t>agencies</w:t>
      </w:r>
      <w:r w:rsidR="00EA2896">
        <w:rPr>
          <w:rFonts w:ascii="Arial" w:hAnsi="Arial" w:cs="Arial"/>
          <w:noProof w:val="0"/>
        </w:rPr>
        <w:t>,</w:t>
      </w:r>
      <w:r w:rsidR="00A0599C" w:rsidRPr="00A0599C">
        <w:rPr>
          <w:rFonts w:ascii="Arial" w:hAnsi="Arial" w:cs="Arial"/>
          <w:noProof w:val="0"/>
        </w:rPr>
        <w:t xml:space="preserve"> and management.</w:t>
      </w:r>
    </w:p>
    <w:p w14:paraId="728E50E2" w14:textId="77777777" w:rsidR="004206DB" w:rsidRPr="004206DB" w:rsidRDefault="004206DB" w:rsidP="004206DB">
      <w:pPr>
        <w:spacing w:after="240"/>
        <w:jc w:val="both"/>
        <w:rPr>
          <w:rFonts w:ascii="Arial" w:hAnsi="Arial" w:cs="Arial"/>
          <w:b/>
          <w:bCs/>
          <w:sz w:val="24"/>
        </w:rPr>
      </w:pPr>
      <w:r w:rsidRPr="004206DB">
        <w:rPr>
          <w:rFonts w:ascii="Arial" w:hAnsi="Arial" w:cs="Arial"/>
          <w:b/>
          <w:bCs/>
          <w:sz w:val="24"/>
        </w:rPr>
        <w:t xml:space="preserve">General accountabilities </w:t>
      </w:r>
    </w:p>
    <w:p w14:paraId="30AB82E1" w14:textId="4E3120C5" w:rsidR="00932DE4" w:rsidRPr="005E07D3" w:rsidRDefault="00932DE4" w:rsidP="004206DB">
      <w:pPr>
        <w:spacing w:before="240" w:after="240"/>
        <w:jc w:val="both"/>
        <w:rPr>
          <w:rFonts w:ascii="Arial" w:hAnsi="Arial" w:cs="Arial"/>
          <w:bCs/>
          <w:sz w:val="24"/>
        </w:rPr>
      </w:pPr>
      <w:r w:rsidRPr="005E07D3">
        <w:rPr>
          <w:rFonts w:ascii="Arial" w:hAnsi="Arial" w:cs="Arial"/>
          <w:bCs/>
          <w:sz w:val="24"/>
        </w:rPr>
        <w:t>To co-operate in the implementation of the council Health and Safety policy</w:t>
      </w:r>
      <w:r w:rsidR="004206DB">
        <w:rPr>
          <w:rFonts w:ascii="Arial" w:hAnsi="Arial" w:cs="Arial"/>
          <w:bCs/>
          <w:sz w:val="24"/>
        </w:rPr>
        <w:t xml:space="preserve">.  </w:t>
      </w:r>
      <w:r w:rsidRPr="005E07D3">
        <w:rPr>
          <w:rFonts w:ascii="Arial" w:hAnsi="Arial" w:cs="Arial"/>
          <w:bCs/>
          <w:sz w:val="24"/>
        </w:rPr>
        <w:t>In particular: as set out in section 4.7 of the Health &amp; Safety Policy:</w:t>
      </w:r>
    </w:p>
    <w:p w14:paraId="35961CB3" w14:textId="1575A677" w:rsidR="00932DE4" w:rsidRPr="005E07D3" w:rsidRDefault="00932DE4" w:rsidP="004206DB">
      <w:pPr>
        <w:numPr>
          <w:ilvl w:val="0"/>
          <w:numId w:val="1"/>
        </w:numPr>
        <w:tabs>
          <w:tab w:val="num" w:pos="360"/>
        </w:tabs>
        <w:ind w:left="720"/>
        <w:jc w:val="both"/>
        <w:rPr>
          <w:rFonts w:ascii="Arial" w:hAnsi="Arial" w:cs="Arial"/>
          <w:bCs/>
          <w:sz w:val="24"/>
        </w:rPr>
      </w:pPr>
      <w:r w:rsidRPr="005E07D3">
        <w:rPr>
          <w:rFonts w:ascii="Arial" w:hAnsi="Arial" w:cs="Arial"/>
          <w:bCs/>
          <w:sz w:val="24"/>
        </w:rPr>
        <w:t>To take due care of their own health and safety and that of others, who may be affected by their acts and mistakes at work</w:t>
      </w:r>
      <w:r w:rsidR="004206DB">
        <w:rPr>
          <w:rFonts w:ascii="Arial" w:hAnsi="Arial" w:cs="Arial"/>
          <w:bCs/>
          <w:sz w:val="24"/>
        </w:rPr>
        <w:t>.</w:t>
      </w:r>
    </w:p>
    <w:p w14:paraId="5AD7DDA9" w14:textId="77777777" w:rsidR="00932DE4" w:rsidRPr="005E07D3" w:rsidRDefault="00932DE4" w:rsidP="004206DB">
      <w:pPr>
        <w:numPr>
          <w:ilvl w:val="0"/>
          <w:numId w:val="1"/>
        </w:numPr>
        <w:tabs>
          <w:tab w:val="num" w:pos="360"/>
        </w:tabs>
        <w:ind w:left="720"/>
        <w:jc w:val="both"/>
        <w:rPr>
          <w:rFonts w:ascii="Arial" w:hAnsi="Arial" w:cs="Arial"/>
          <w:bCs/>
          <w:sz w:val="24"/>
        </w:rPr>
      </w:pPr>
      <w:r w:rsidRPr="005E07D3">
        <w:rPr>
          <w:rFonts w:ascii="Arial" w:hAnsi="Arial" w:cs="Arial"/>
          <w:bCs/>
          <w:sz w:val="24"/>
        </w:rPr>
        <w:t>To use equipment according to instructions</w:t>
      </w:r>
    </w:p>
    <w:p w14:paraId="265F860C" w14:textId="5D7FE2EB" w:rsidR="00932DE4" w:rsidRPr="005E07D3" w:rsidRDefault="00932DE4" w:rsidP="004206DB">
      <w:pPr>
        <w:numPr>
          <w:ilvl w:val="0"/>
          <w:numId w:val="1"/>
        </w:numPr>
        <w:tabs>
          <w:tab w:val="num" w:pos="360"/>
        </w:tabs>
        <w:ind w:left="720"/>
        <w:jc w:val="both"/>
        <w:rPr>
          <w:rFonts w:ascii="Arial" w:hAnsi="Arial" w:cs="Arial"/>
          <w:bCs/>
          <w:sz w:val="24"/>
        </w:rPr>
      </w:pPr>
      <w:r w:rsidRPr="005E07D3">
        <w:rPr>
          <w:rFonts w:ascii="Arial" w:hAnsi="Arial" w:cs="Arial"/>
          <w:bCs/>
          <w:sz w:val="24"/>
        </w:rPr>
        <w:t>To ensure that they do not use facilities and equipment recklessly or interfere with the safe use of equipment, materials</w:t>
      </w:r>
      <w:r w:rsidR="004206DB">
        <w:rPr>
          <w:rFonts w:ascii="Arial" w:hAnsi="Arial" w:cs="Arial"/>
          <w:bCs/>
          <w:sz w:val="24"/>
        </w:rPr>
        <w:t>,</w:t>
      </w:r>
      <w:r w:rsidRPr="005E07D3">
        <w:rPr>
          <w:rFonts w:ascii="Arial" w:hAnsi="Arial" w:cs="Arial"/>
          <w:bCs/>
          <w:sz w:val="24"/>
        </w:rPr>
        <w:t xml:space="preserve"> or systems</w:t>
      </w:r>
      <w:r w:rsidR="004206DB">
        <w:rPr>
          <w:rFonts w:ascii="Arial" w:hAnsi="Arial" w:cs="Arial"/>
          <w:bCs/>
          <w:sz w:val="24"/>
        </w:rPr>
        <w:t>.</w:t>
      </w:r>
    </w:p>
    <w:p w14:paraId="39A6322F" w14:textId="15A118C6" w:rsidR="00932DE4" w:rsidRPr="005E07D3" w:rsidRDefault="00932DE4" w:rsidP="004206DB">
      <w:pPr>
        <w:numPr>
          <w:ilvl w:val="0"/>
          <w:numId w:val="1"/>
        </w:numPr>
        <w:tabs>
          <w:tab w:val="num" w:pos="360"/>
        </w:tabs>
        <w:ind w:left="720"/>
        <w:jc w:val="both"/>
        <w:rPr>
          <w:rFonts w:ascii="Arial" w:hAnsi="Arial" w:cs="Arial"/>
          <w:bCs/>
          <w:sz w:val="24"/>
        </w:rPr>
      </w:pPr>
      <w:r w:rsidRPr="005E07D3">
        <w:rPr>
          <w:rFonts w:ascii="Arial" w:hAnsi="Arial" w:cs="Arial"/>
          <w:bCs/>
          <w:sz w:val="24"/>
        </w:rPr>
        <w:t>To report any unsafe act, or condition, any accident or incident according to Health and Safety Policy</w:t>
      </w:r>
      <w:r w:rsidR="004206DB">
        <w:rPr>
          <w:rFonts w:ascii="Arial" w:hAnsi="Arial" w:cs="Arial"/>
          <w:bCs/>
          <w:sz w:val="24"/>
        </w:rPr>
        <w:t>.</w:t>
      </w:r>
    </w:p>
    <w:p w14:paraId="5DA196BD" w14:textId="77777777" w:rsidR="004206DB" w:rsidRDefault="00932DE4" w:rsidP="004206DB">
      <w:pPr>
        <w:numPr>
          <w:ilvl w:val="0"/>
          <w:numId w:val="1"/>
        </w:numPr>
        <w:tabs>
          <w:tab w:val="num" w:pos="360"/>
        </w:tabs>
        <w:ind w:left="720"/>
        <w:jc w:val="both"/>
        <w:rPr>
          <w:rFonts w:ascii="Arial" w:hAnsi="Arial" w:cs="Arial"/>
          <w:bCs/>
          <w:sz w:val="24"/>
        </w:rPr>
      </w:pPr>
      <w:r w:rsidRPr="005E07D3">
        <w:rPr>
          <w:rFonts w:ascii="Arial" w:hAnsi="Arial" w:cs="Arial"/>
          <w:bCs/>
          <w:sz w:val="24"/>
        </w:rPr>
        <w:t>Commitment to acquiring awareness and knowledge of Health and Safety policy and practice as it applies in their area of work</w:t>
      </w:r>
      <w:r w:rsidR="004206DB">
        <w:rPr>
          <w:rFonts w:ascii="Arial" w:hAnsi="Arial" w:cs="Arial"/>
          <w:bCs/>
          <w:sz w:val="24"/>
        </w:rPr>
        <w:t>.</w:t>
      </w:r>
    </w:p>
    <w:p w14:paraId="0F442781" w14:textId="31C7EB7B" w:rsidR="000D7F5D" w:rsidRPr="004206DB" w:rsidRDefault="00932DE4" w:rsidP="004206DB">
      <w:pPr>
        <w:numPr>
          <w:ilvl w:val="0"/>
          <w:numId w:val="1"/>
        </w:numPr>
        <w:tabs>
          <w:tab w:val="num" w:pos="360"/>
        </w:tabs>
        <w:ind w:left="720"/>
        <w:jc w:val="both"/>
        <w:rPr>
          <w:rFonts w:ascii="Arial" w:hAnsi="Arial" w:cs="Arial"/>
          <w:bCs/>
          <w:sz w:val="24"/>
        </w:rPr>
      </w:pPr>
      <w:r w:rsidRPr="004206DB">
        <w:rPr>
          <w:rFonts w:ascii="Arial" w:hAnsi="Arial" w:cs="Arial"/>
          <w:bCs/>
          <w:sz w:val="24"/>
        </w:rPr>
        <w:t>Ability to co-operate and adhere to Health and Safety Policy, practices</w:t>
      </w:r>
      <w:r w:rsidR="004206DB" w:rsidRPr="004206DB">
        <w:rPr>
          <w:rFonts w:ascii="Arial" w:hAnsi="Arial" w:cs="Arial"/>
          <w:bCs/>
          <w:sz w:val="24"/>
        </w:rPr>
        <w:t>,</w:t>
      </w:r>
      <w:r w:rsidRPr="004206DB">
        <w:rPr>
          <w:rFonts w:ascii="Arial" w:hAnsi="Arial" w:cs="Arial"/>
          <w:bCs/>
          <w:sz w:val="24"/>
        </w:rPr>
        <w:t xml:space="preserve"> and instructions</w:t>
      </w:r>
      <w:r w:rsidR="004206DB" w:rsidRPr="004206DB">
        <w:rPr>
          <w:rFonts w:ascii="Arial" w:hAnsi="Arial" w:cs="Arial"/>
          <w:bCs/>
          <w:sz w:val="24"/>
        </w:rPr>
        <w:t>.</w:t>
      </w:r>
    </w:p>
    <w:p w14:paraId="4FCC5B93" w14:textId="138375F5" w:rsidR="004206DB" w:rsidRDefault="004206DB">
      <w:pPr>
        <w:rPr>
          <w:rFonts w:ascii="Arial" w:hAnsi="Arial" w:cs="Arial"/>
          <w:b/>
          <w:bCs/>
          <w:sz w:val="24"/>
        </w:rPr>
      </w:pPr>
    </w:p>
    <w:p w14:paraId="05EA25E3" w14:textId="7670E54C" w:rsidR="009E3FDA" w:rsidRPr="004206DB" w:rsidRDefault="009E3FDA" w:rsidP="00B70E1B">
      <w:pPr>
        <w:jc w:val="both"/>
        <w:rPr>
          <w:rFonts w:ascii="Arial" w:hAnsi="Arial" w:cs="Arial"/>
          <w:sz w:val="24"/>
          <w:szCs w:val="24"/>
        </w:rPr>
      </w:pPr>
      <w:r w:rsidRPr="004206DB">
        <w:rPr>
          <w:rFonts w:ascii="Arial" w:hAnsi="Arial" w:cs="Arial"/>
          <w:sz w:val="24"/>
          <w:szCs w:val="24"/>
        </w:rPr>
        <w:t xml:space="preserve">Your duties will be as set out in the above job description but please note that the </w:t>
      </w:r>
      <w:r w:rsidR="006849C2" w:rsidRPr="004206DB">
        <w:rPr>
          <w:rFonts w:ascii="Arial" w:hAnsi="Arial" w:cs="Arial"/>
          <w:sz w:val="24"/>
          <w:szCs w:val="24"/>
        </w:rPr>
        <w:t>c</w:t>
      </w:r>
      <w:r w:rsidRPr="004206DB">
        <w:rPr>
          <w:rFonts w:ascii="Arial" w:hAnsi="Arial" w:cs="Arial"/>
          <w:sz w:val="24"/>
          <w:szCs w:val="24"/>
        </w:rPr>
        <w:t>ouncil reserves the right to update your job description, from time to time, to reflect changes in, or to, your job.  You will be consulted about any proposed changes.</w:t>
      </w:r>
      <w:r w:rsidR="006849C2" w:rsidRPr="004206DB">
        <w:rPr>
          <w:rFonts w:ascii="Arial" w:hAnsi="Arial" w:cs="Arial"/>
          <w:sz w:val="24"/>
          <w:szCs w:val="24"/>
        </w:rPr>
        <w:t xml:space="preserve"> </w:t>
      </w:r>
      <w:r w:rsidRPr="004206DB">
        <w:rPr>
          <w:rFonts w:ascii="Arial" w:hAnsi="Arial" w:cs="Arial"/>
          <w:sz w:val="24"/>
          <w:szCs w:val="24"/>
        </w:rPr>
        <w:t xml:space="preserve">The list of duties in the job description should not be regarded as exclusive or exhaustive. </w:t>
      </w:r>
      <w:r w:rsidR="006849C2" w:rsidRPr="004206DB">
        <w:rPr>
          <w:rFonts w:ascii="Arial" w:hAnsi="Arial" w:cs="Arial"/>
          <w:sz w:val="24"/>
          <w:szCs w:val="24"/>
        </w:rPr>
        <w:t xml:space="preserve"> </w:t>
      </w:r>
      <w:r w:rsidRPr="004206DB">
        <w:rPr>
          <w:rFonts w:ascii="Arial" w:hAnsi="Arial" w:cs="Arial"/>
          <w:sz w:val="24"/>
          <w:szCs w:val="24"/>
        </w:rPr>
        <w:t>There will be other duties and requirements associated with your job and, in addition, as a term of your employment you may be required to undertake various other duties as may reasonably be required.</w:t>
      </w:r>
    </w:p>
    <w:p w14:paraId="642A2884" w14:textId="77777777" w:rsidR="00937C89" w:rsidRDefault="00937C89" w:rsidP="00BF4ED8">
      <w:pPr>
        <w:jc w:val="center"/>
        <w:rPr>
          <w:rFonts w:ascii="Arial" w:hAnsi="Arial" w:cs="Arial"/>
          <w:b/>
          <w:bCs/>
          <w:sz w:val="24"/>
        </w:rPr>
      </w:pPr>
    </w:p>
    <w:p w14:paraId="02BC1B3C" w14:textId="6928FACB" w:rsidR="009E3FDA" w:rsidRPr="00BF4ED8" w:rsidRDefault="009E3FDA" w:rsidP="004206DB">
      <w:pPr>
        <w:spacing w:after="240"/>
        <w:jc w:val="center"/>
        <w:rPr>
          <w:rFonts w:ascii="Arial" w:hAnsi="Arial" w:cs="Arial"/>
          <w:b/>
          <w:bCs/>
          <w:sz w:val="24"/>
          <w:u w:val="single"/>
        </w:rPr>
      </w:pPr>
      <w:r w:rsidRPr="0018222E">
        <w:rPr>
          <w:rFonts w:ascii="Arial" w:hAnsi="Arial" w:cs="Arial"/>
          <w:b/>
          <w:bCs/>
          <w:sz w:val="24"/>
        </w:rPr>
        <w:br w:type="page"/>
      </w:r>
      <w:r w:rsidRPr="00BF4ED8">
        <w:rPr>
          <w:rFonts w:ascii="Arial" w:hAnsi="Arial" w:cs="Arial"/>
          <w:b/>
          <w:bCs/>
          <w:sz w:val="24"/>
          <w:u w:val="single"/>
        </w:rPr>
        <w:lastRenderedPageBreak/>
        <w:t xml:space="preserve">BRIGHTON &amp; </w:t>
      </w:r>
      <w:smartTag w:uri="urn:schemas-microsoft-com:office:smarttags" w:element="place">
        <w:r w:rsidRPr="00BF4ED8">
          <w:rPr>
            <w:rFonts w:ascii="Arial" w:hAnsi="Arial" w:cs="Arial"/>
            <w:b/>
            <w:bCs/>
            <w:sz w:val="24"/>
            <w:u w:val="single"/>
          </w:rPr>
          <w:t>HOVE</w:t>
        </w:r>
      </w:smartTag>
      <w:r w:rsidRPr="00BF4ED8">
        <w:rPr>
          <w:rFonts w:ascii="Arial" w:hAnsi="Arial" w:cs="Arial"/>
          <w:b/>
          <w:bCs/>
          <w:sz w:val="24"/>
          <w:u w:val="single"/>
        </w:rPr>
        <w:t xml:space="preserve"> CITY COUNCIL</w:t>
      </w:r>
    </w:p>
    <w:p w14:paraId="5243ED1B" w14:textId="77777777" w:rsidR="009E3FDA" w:rsidRPr="00BF4ED8" w:rsidRDefault="009E3FDA" w:rsidP="004206DB">
      <w:pPr>
        <w:spacing w:after="240"/>
        <w:jc w:val="center"/>
        <w:rPr>
          <w:rFonts w:ascii="Arial" w:hAnsi="Arial" w:cs="Arial"/>
          <w:b/>
          <w:bCs/>
          <w:sz w:val="24"/>
          <w:u w:val="single"/>
        </w:rPr>
      </w:pPr>
      <w:r w:rsidRPr="00BF4ED8">
        <w:rPr>
          <w:rFonts w:ascii="Arial" w:hAnsi="Arial" w:cs="Arial"/>
          <w:b/>
          <w:bCs/>
          <w:sz w:val="24"/>
          <w:u w:val="single"/>
        </w:rPr>
        <w:t>PERSON SPECIFICATION</w:t>
      </w:r>
    </w:p>
    <w:p w14:paraId="12EC1233" w14:textId="77777777" w:rsidR="009E3FDA" w:rsidRPr="0018222E" w:rsidRDefault="009E3FDA">
      <w:pPr>
        <w:rPr>
          <w:rFonts w:ascii="Arial" w:hAnsi="Arial" w:cs="Arial"/>
          <w:b/>
          <w:bCs/>
          <w:sz w:val="16"/>
          <w:szCs w:val="16"/>
        </w:rPr>
      </w:pPr>
    </w:p>
    <w:tbl>
      <w:tblPr>
        <w:tblW w:w="89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8"/>
        <w:gridCol w:w="6988"/>
      </w:tblGrid>
      <w:tr w:rsidR="009E3FDA" w:rsidRPr="0018222E" w14:paraId="2196B808" w14:textId="77777777" w:rsidTr="004206DB">
        <w:tc>
          <w:tcPr>
            <w:tcW w:w="1938" w:type="dxa"/>
          </w:tcPr>
          <w:p w14:paraId="0582DA37" w14:textId="77777777" w:rsidR="009E3FDA" w:rsidRPr="004E5C82" w:rsidRDefault="009E3FDA" w:rsidP="00413355">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988" w:type="dxa"/>
          </w:tcPr>
          <w:p w14:paraId="07FA1F7D" w14:textId="77777777" w:rsidR="009E3FDA" w:rsidRPr="004E5C82" w:rsidRDefault="00911306" w:rsidP="00413355">
            <w:pPr>
              <w:rPr>
                <w:rFonts w:ascii="Arial" w:hAnsi="Arial" w:cs="Arial"/>
                <w:bCs/>
                <w:sz w:val="24"/>
              </w:rPr>
            </w:pPr>
            <w:r>
              <w:rPr>
                <w:rFonts w:ascii="Arial" w:hAnsi="Arial" w:cs="Arial"/>
                <w:bCs/>
                <w:sz w:val="24"/>
              </w:rPr>
              <w:t xml:space="preserve">SEN </w:t>
            </w:r>
            <w:r w:rsidRPr="00A0599C">
              <w:rPr>
                <w:rFonts w:ascii="Arial" w:hAnsi="Arial" w:cs="Arial"/>
                <w:bCs/>
                <w:sz w:val="24"/>
              </w:rPr>
              <w:t>Specialist Practitioner</w:t>
            </w:r>
            <w:r>
              <w:rPr>
                <w:rFonts w:ascii="Arial" w:hAnsi="Arial" w:cs="Arial"/>
                <w:bCs/>
                <w:sz w:val="24"/>
              </w:rPr>
              <w:t xml:space="preserve"> SEMH </w:t>
            </w:r>
            <w:r w:rsidRPr="00A0599C">
              <w:rPr>
                <w:rFonts w:ascii="Arial" w:hAnsi="Arial" w:cs="Arial"/>
                <w:bCs/>
                <w:sz w:val="24"/>
              </w:rPr>
              <w:t>-</w:t>
            </w:r>
            <w:r>
              <w:rPr>
                <w:rFonts w:ascii="Arial" w:hAnsi="Arial" w:cs="Arial"/>
                <w:bCs/>
                <w:sz w:val="24"/>
              </w:rPr>
              <w:t xml:space="preserve"> </w:t>
            </w:r>
            <w:r w:rsidRPr="00A0599C">
              <w:rPr>
                <w:rFonts w:ascii="Arial" w:hAnsi="Arial" w:cs="Arial"/>
                <w:bCs/>
                <w:sz w:val="24"/>
              </w:rPr>
              <w:t>BHISS</w:t>
            </w:r>
          </w:p>
        </w:tc>
      </w:tr>
      <w:tr w:rsidR="009E3FDA" w:rsidRPr="0018222E" w14:paraId="09A2BDAA" w14:textId="77777777" w:rsidTr="004206DB">
        <w:tc>
          <w:tcPr>
            <w:tcW w:w="1938" w:type="dxa"/>
          </w:tcPr>
          <w:p w14:paraId="2E1ED889" w14:textId="77777777" w:rsidR="009E3FDA" w:rsidRPr="004E5C82" w:rsidRDefault="009E3FDA" w:rsidP="00413355">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988" w:type="dxa"/>
          </w:tcPr>
          <w:p w14:paraId="7065BA23" w14:textId="77777777" w:rsidR="009E3FDA" w:rsidRPr="004E5C82" w:rsidRDefault="00B60D98" w:rsidP="00413355">
            <w:pPr>
              <w:rPr>
                <w:rFonts w:ascii="Arial" w:hAnsi="Arial" w:cs="Arial"/>
                <w:bCs/>
                <w:sz w:val="24"/>
              </w:rPr>
            </w:pPr>
            <w:r w:rsidRPr="00B60D98">
              <w:rPr>
                <w:rFonts w:ascii="Arial" w:hAnsi="Arial" w:cs="Arial"/>
                <w:bCs/>
                <w:sz w:val="24"/>
              </w:rPr>
              <w:t xml:space="preserve">Senior </w:t>
            </w:r>
            <w:r w:rsidR="00911306">
              <w:rPr>
                <w:rFonts w:ascii="Arial" w:hAnsi="Arial" w:cs="Arial"/>
                <w:bCs/>
                <w:sz w:val="24"/>
              </w:rPr>
              <w:t xml:space="preserve">SEN </w:t>
            </w:r>
            <w:r w:rsidRPr="00B60D98">
              <w:rPr>
                <w:rFonts w:ascii="Arial" w:hAnsi="Arial" w:cs="Arial"/>
                <w:bCs/>
                <w:sz w:val="24"/>
              </w:rPr>
              <w:t>Specialist Teacher</w:t>
            </w:r>
            <w:r w:rsidR="00911306">
              <w:rPr>
                <w:rFonts w:ascii="Arial" w:hAnsi="Arial" w:cs="Arial"/>
                <w:bCs/>
                <w:sz w:val="24"/>
              </w:rPr>
              <w:t xml:space="preserve"> </w:t>
            </w:r>
            <w:r w:rsidRPr="00B60D98">
              <w:rPr>
                <w:rFonts w:ascii="Arial" w:hAnsi="Arial" w:cs="Arial"/>
                <w:bCs/>
                <w:sz w:val="24"/>
              </w:rPr>
              <w:t>-</w:t>
            </w:r>
            <w:r w:rsidR="00911306">
              <w:rPr>
                <w:rFonts w:ascii="Arial" w:hAnsi="Arial" w:cs="Arial"/>
                <w:bCs/>
                <w:sz w:val="24"/>
              </w:rPr>
              <w:t xml:space="preserve"> </w:t>
            </w:r>
            <w:r w:rsidRPr="00B60D98">
              <w:rPr>
                <w:rFonts w:ascii="Arial" w:hAnsi="Arial" w:cs="Arial"/>
                <w:bCs/>
                <w:sz w:val="24"/>
              </w:rPr>
              <w:t>SEMH</w:t>
            </w:r>
          </w:p>
        </w:tc>
      </w:tr>
      <w:tr w:rsidR="009E3FDA" w:rsidRPr="0018222E" w14:paraId="7C3437DB" w14:textId="77777777" w:rsidTr="004206DB">
        <w:tc>
          <w:tcPr>
            <w:tcW w:w="1938" w:type="dxa"/>
          </w:tcPr>
          <w:p w14:paraId="4352DA6E" w14:textId="77777777" w:rsidR="009E3FDA" w:rsidRPr="004E5C82" w:rsidRDefault="009E3FDA" w:rsidP="00413355">
            <w:pPr>
              <w:rPr>
                <w:rFonts w:ascii="Arial" w:hAnsi="Arial" w:cs="Arial"/>
                <w:b/>
                <w:bCs/>
                <w:sz w:val="24"/>
              </w:rPr>
            </w:pPr>
            <w:r w:rsidRPr="004E5C82">
              <w:rPr>
                <w:rFonts w:ascii="Arial" w:hAnsi="Arial" w:cs="Arial"/>
                <w:b/>
                <w:bCs/>
                <w:sz w:val="24"/>
              </w:rPr>
              <w:t>Department:</w:t>
            </w:r>
          </w:p>
        </w:tc>
        <w:tc>
          <w:tcPr>
            <w:tcW w:w="6988" w:type="dxa"/>
          </w:tcPr>
          <w:p w14:paraId="5C92863A" w14:textId="77777777" w:rsidR="009E3FDA" w:rsidRPr="004E5C82" w:rsidRDefault="00911306" w:rsidP="00413355">
            <w:pPr>
              <w:rPr>
                <w:rFonts w:ascii="Arial" w:hAnsi="Arial" w:cs="Arial"/>
                <w:bCs/>
                <w:sz w:val="24"/>
              </w:rPr>
            </w:pPr>
            <w:r>
              <w:rPr>
                <w:rFonts w:ascii="Arial" w:hAnsi="Arial" w:cs="Arial"/>
                <w:bCs/>
                <w:sz w:val="24"/>
              </w:rPr>
              <w:t>Families Children &amp; Learning</w:t>
            </w:r>
          </w:p>
        </w:tc>
      </w:tr>
      <w:tr w:rsidR="009E3FDA" w:rsidRPr="0018222E" w14:paraId="3586FD63" w14:textId="77777777" w:rsidTr="004206DB">
        <w:tc>
          <w:tcPr>
            <w:tcW w:w="1938" w:type="dxa"/>
          </w:tcPr>
          <w:p w14:paraId="7A4FD620" w14:textId="77777777" w:rsidR="009E3FDA" w:rsidRPr="004E5C82" w:rsidRDefault="009E3FDA" w:rsidP="00413355">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988" w:type="dxa"/>
          </w:tcPr>
          <w:p w14:paraId="63D67658" w14:textId="77777777" w:rsidR="009E3FDA" w:rsidRPr="004E5C82" w:rsidRDefault="00911306" w:rsidP="00413355">
            <w:pPr>
              <w:rPr>
                <w:rFonts w:ascii="Arial" w:hAnsi="Arial" w:cs="Arial"/>
                <w:bCs/>
                <w:sz w:val="24"/>
              </w:rPr>
            </w:pPr>
            <w:r>
              <w:rPr>
                <w:rFonts w:ascii="Arial" w:hAnsi="Arial" w:cs="Arial"/>
                <w:bCs/>
                <w:sz w:val="24"/>
              </w:rPr>
              <w:t>SEMH Team, Brighton and Hove Inclusion Support Service</w:t>
            </w:r>
          </w:p>
        </w:tc>
      </w:tr>
    </w:tbl>
    <w:p w14:paraId="16B39CA1" w14:textId="77777777" w:rsidR="009E3FDA" w:rsidRPr="0018222E" w:rsidRDefault="009E3FDA">
      <w:pPr>
        <w:rPr>
          <w:rFonts w:ascii="Arial" w:hAnsi="Arial" w:cs="Arial"/>
          <w:b/>
          <w:bCs/>
          <w:sz w:val="16"/>
          <w:szCs w:val="16"/>
        </w:rPr>
      </w:pPr>
    </w:p>
    <w:p w14:paraId="038C81EB" w14:textId="77777777" w:rsidR="009E3FDA" w:rsidRPr="0018222E" w:rsidRDefault="009E3FDA" w:rsidP="00EA2896">
      <w:pPr>
        <w:pStyle w:val="Heading3"/>
        <w:spacing w:after="240"/>
        <w:rPr>
          <w:rFonts w:ascii="Arial" w:hAnsi="Arial" w:cs="Arial"/>
        </w:rPr>
      </w:pPr>
      <w:r w:rsidRPr="0018222E">
        <w:rPr>
          <w:rFonts w:ascii="Arial" w:hAnsi="Arial" w:cs="Arial"/>
        </w:rPr>
        <w:t>Essential Criteria</w:t>
      </w: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9E3FDA" w:rsidRPr="0018222E" w14:paraId="5FAC9C3D" w14:textId="77777777">
        <w:tc>
          <w:tcPr>
            <w:tcW w:w="2235" w:type="dxa"/>
          </w:tcPr>
          <w:p w14:paraId="590E21F7" w14:textId="67DC9F96" w:rsidR="009E3FDA" w:rsidRPr="0018222E" w:rsidRDefault="009E3FDA">
            <w:pPr>
              <w:tabs>
                <w:tab w:val="left" w:pos="666"/>
              </w:tabs>
              <w:rPr>
                <w:rFonts w:ascii="Arial" w:hAnsi="Arial" w:cs="Arial"/>
                <w:b/>
                <w:bCs/>
                <w:sz w:val="24"/>
              </w:rPr>
            </w:pPr>
            <w:r w:rsidRPr="0018222E">
              <w:rPr>
                <w:rFonts w:ascii="Arial" w:hAnsi="Arial" w:cs="Arial"/>
                <w:b/>
                <w:bCs/>
                <w:sz w:val="24"/>
              </w:rPr>
              <w:t xml:space="preserve">Job </w:t>
            </w:r>
            <w:r w:rsidR="009F522D">
              <w:rPr>
                <w:rFonts w:ascii="Arial" w:hAnsi="Arial" w:cs="Arial"/>
                <w:b/>
                <w:bCs/>
                <w:sz w:val="24"/>
              </w:rPr>
              <w:t>r</w:t>
            </w:r>
            <w:r w:rsidRPr="0018222E">
              <w:rPr>
                <w:rFonts w:ascii="Arial" w:hAnsi="Arial" w:cs="Arial"/>
                <w:b/>
                <w:bCs/>
                <w:sz w:val="24"/>
              </w:rPr>
              <w:t xml:space="preserve">elated </w:t>
            </w:r>
            <w:r w:rsidR="009F522D">
              <w:rPr>
                <w:rFonts w:ascii="Arial" w:hAnsi="Arial" w:cs="Arial"/>
                <w:b/>
                <w:bCs/>
                <w:sz w:val="24"/>
              </w:rPr>
              <w:t>e</w:t>
            </w:r>
            <w:r w:rsidRPr="0018222E">
              <w:rPr>
                <w:rFonts w:ascii="Arial" w:hAnsi="Arial" w:cs="Arial"/>
                <w:b/>
                <w:bCs/>
                <w:sz w:val="24"/>
              </w:rPr>
              <w:t xml:space="preserve">ducation, </w:t>
            </w:r>
            <w:r w:rsidR="009F522D">
              <w:rPr>
                <w:rFonts w:ascii="Arial" w:hAnsi="Arial" w:cs="Arial"/>
                <w:b/>
                <w:bCs/>
                <w:sz w:val="24"/>
              </w:rPr>
              <w:t>q</w:t>
            </w:r>
            <w:r w:rsidRPr="0018222E">
              <w:rPr>
                <w:rFonts w:ascii="Arial" w:hAnsi="Arial" w:cs="Arial"/>
                <w:b/>
                <w:bCs/>
                <w:sz w:val="24"/>
              </w:rPr>
              <w:t>ualifications</w:t>
            </w:r>
            <w:r w:rsidR="009F522D">
              <w:rPr>
                <w:rFonts w:ascii="Arial" w:hAnsi="Arial" w:cs="Arial"/>
                <w:b/>
                <w:bCs/>
                <w:sz w:val="24"/>
              </w:rPr>
              <w:t>,</w:t>
            </w:r>
            <w:r w:rsidRPr="0018222E">
              <w:rPr>
                <w:rFonts w:ascii="Arial" w:hAnsi="Arial" w:cs="Arial"/>
                <w:b/>
                <w:bCs/>
                <w:sz w:val="24"/>
              </w:rPr>
              <w:t xml:space="preserve"> and </w:t>
            </w:r>
            <w:r w:rsidR="009F522D">
              <w:rPr>
                <w:rFonts w:ascii="Arial" w:hAnsi="Arial" w:cs="Arial"/>
                <w:b/>
                <w:bCs/>
                <w:sz w:val="24"/>
              </w:rPr>
              <w:t>k</w:t>
            </w:r>
            <w:r w:rsidRPr="0018222E">
              <w:rPr>
                <w:rFonts w:ascii="Arial" w:hAnsi="Arial" w:cs="Arial"/>
                <w:b/>
                <w:bCs/>
                <w:sz w:val="24"/>
              </w:rPr>
              <w:t>nowledge</w:t>
            </w:r>
          </w:p>
        </w:tc>
        <w:tc>
          <w:tcPr>
            <w:tcW w:w="7087" w:type="dxa"/>
          </w:tcPr>
          <w:p w14:paraId="0E39D8B3" w14:textId="3A1BB6BF" w:rsidR="00B60D98" w:rsidRPr="002F2927" w:rsidRDefault="009F522D" w:rsidP="004206DB">
            <w:pPr>
              <w:pStyle w:val="DefaultText"/>
              <w:numPr>
                <w:ilvl w:val="0"/>
                <w:numId w:val="21"/>
              </w:numPr>
              <w:rPr>
                <w:rFonts w:ascii="Arial" w:hAnsi="Arial" w:cs="Arial"/>
                <w:noProof w:val="0"/>
                <w:szCs w:val="24"/>
              </w:rPr>
            </w:pPr>
            <w:r>
              <w:rPr>
                <w:rFonts w:ascii="Arial" w:hAnsi="Arial" w:cs="Arial"/>
                <w:noProof w:val="0"/>
                <w:szCs w:val="24"/>
              </w:rPr>
              <w:t>Educated to degree level or attained a</w:t>
            </w:r>
            <w:r w:rsidR="004206DB">
              <w:rPr>
                <w:rFonts w:ascii="Arial" w:hAnsi="Arial" w:cs="Arial"/>
                <w:noProof w:val="0"/>
                <w:szCs w:val="24"/>
              </w:rPr>
              <w:t xml:space="preserve"> </w:t>
            </w:r>
            <w:r w:rsidR="00B60D98" w:rsidRPr="002F2927">
              <w:rPr>
                <w:rFonts w:ascii="Arial" w:hAnsi="Arial" w:cs="Arial"/>
                <w:noProof w:val="0"/>
                <w:szCs w:val="24"/>
              </w:rPr>
              <w:t xml:space="preserve">recognised professional qualification e.g. Education, Social Work, Youth </w:t>
            </w:r>
            <w:r>
              <w:rPr>
                <w:rFonts w:ascii="Arial" w:hAnsi="Arial" w:cs="Arial"/>
                <w:noProof w:val="0"/>
                <w:szCs w:val="24"/>
              </w:rPr>
              <w:t>W</w:t>
            </w:r>
            <w:r w:rsidRPr="002F2927">
              <w:rPr>
                <w:rFonts w:ascii="Arial" w:hAnsi="Arial" w:cs="Arial"/>
                <w:noProof w:val="0"/>
                <w:szCs w:val="24"/>
              </w:rPr>
              <w:t xml:space="preserve">ork </w:t>
            </w:r>
            <w:r w:rsidR="00B60D98" w:rsidRPr="002F2927">
              <w:rPr>
                <w:rFonts w:ascii="Arial" w:hAnsi="Arial" w:cs="Arial"/>
                <w:noProof w:val="0"/>
                <w:szCs w:val="24"/>
              </w:rPr>
              <w:t>Practice certificates</w:t>
            </w:r>
            <w:r w:rsidR="00B60D98" w:rsidRPr="009F522D">
              <w:rPr>
                <w:rFonts w:ascii="Arial" w:hAnsi="Arial" w:cs="Arial"/>
                <w:noProof w:val="0"/>
                <w:szCs w:val="24"/>
              </w:rPr>
              <w:t xml:space="preserve">, </w:t>
            </w:r>
            <w:r w:rsidRPr="004206DB">
              <w:rPr>
                <w:rFonts w:ascii="Arial" w:hAnsi="Arial" w:cs="Arial"/>
              </w:rPr>
              <w:t>or equivalent level of knowledge gained through experience.</w:t>
            </w:r>
            <w:r w:rsidR="00B60D98" w:rsidRPr="002F2927">
              <w:rPr>
                <w:rFonts w:ascii="Arial" w:hAnsi="Arial" w:cs="Arial"/>
                <w:noProof w:val="0"/>
                <w:szCs w:val="24"/>
              </w:rPr>
              <w:t xml:space="preserve"> </w:t>
            </w:r>
          </w:p>
          <w:p w14:paraId="75163D2C" w14:textId="77777777" w:rsidR="009E3FDA" w:rsidRDefault="00B60D98" w:rsidP="009F522D">
            <w:pPr>
              <w:pStyle w:val="DefaultText"/>
              <w:numPr>
                <w:ilvl w:val="0"/>
                <w:numId w:val="21"/>
              </w:numPr>
              <w:rPr>
                <w:rFonts w:ascii="Arial" w:hAnsi="Arial" w:cs="Arial"/>
                <w:noProof w:val="0"/>
                <w:szCs w:val="24"/>
              </w:rPr>
            </w:pPr>
            <w:r w:rsidRPr="002F2927">
              <w:rPr>
                <w:rFonts w:ascii="Arial" w:hAnsi="Arial" w:cs="Arial"/>
                <w:noProof w:val="0"/>
                <w:szCs w:val="24"/>
              </w:rPr>
              <w:t>Working knowledge of child protection/safeguarding and education legislation and procedures.</w:t>
            </w:r>
          </w:p>
          <w:p w14:paraId="7199F09C" w14:textId="147CCF03" w:rsidR="009F522D" w:rsidRPr="004206DB" w:rsidRDefault="009F522D" w:rsidP="009F522D">
            <w:pPr>
              <w:pStyle w:val="DefaultText"/>
              <w:numPr>
                <w:ilvl w:val="0"/>
                <w:numId w:val="21"/>
              </w:numPr>
              <w:rPr>
                <w:rFonts w:ascii="Arial" w:hAnsi="Arial" w:cs="Arial"/>
                <w:noProof w:val="0"/>
                <w:szCs w:val="24"/>
              </w:rPr>
            </w:pPr>
            <w:r w:rsidRPr="002F2927">
              <w:rPr>
                <w:rFonts w:ascii="Arial" w:hAnsi="Arial" w:cs="Arial"/>
                <w:bCs/>
                <w:szCs w:val="24"/>
              </w:rPr>
              <w:t>An awareness of key psychological factors that can influence a child’s behaviour and the appropriate positive management techniques</w:t>
            </w:r>
            <w:r w:rsidR="00FF4189">
              <w:rPr>
                <w:rFonts w:ascii="Arial" w:hAnsi="Arial" w:cs="Arial"/>
                <w:bCs/>
                <w:szCs w:val="24"/>
              </w:rPr>
              <w:t xml:space="preserve">, including knowledge of trauma informed ways of working and positive </w:t>
            </w:r>
            <w:r w:rsidR="00FF4189">
              <w:rPr>
                <w:rFonts w:ascii="Arial" w:hAnsi="Arial" w:cs="Arial"/>
                <w:szCs w:val="24"/>
              </w:rPr>
              <w:t>b</w:t>
            </w:r>
            <w:r w:rsidR="00FF4189" w:rsidRPr="00E85F91">
              <w:rPr>
                <w:rFonts w:ascii="Arial" w:hAnsi="Arial" w:cs="Arial"/>
                <w:szCs w:val="24"/>
              </w:rPr>
              <w:t xml:space="preserve">ehaviour </w:t>
            </w:r>
            <w:r w:rsidR="00FF4189">
              <w:rPr>
                <w:rFonts w:ascii="Arial" w:hAnsi="Arial" w:cs="Arial"/>
                <w:szCs w:val="24"/>
              </w:rPr>
              <w:t>m</w:t>
            </w:r>
            <w:r w:rsidR="00FF4189" w:rsidRPr="00E85F91">
              <w:rPr>
                <w:rFonts w:ascii="Arial" w:hAnsi="Arial" w:cs="Arial"/>
                <w:szCs w:val="24"/>
              </w:rPr>
              <w:t>anagement</w:t>
            </w:r>
            <w:r w:rsidRPr="002F2927">
              <w:rPr>
                <w:rFonts w:ascii="Arial" w:hAnsi="Arial" w:cs="Arial"/>
                <w:bCs/>
                <w:szCs w:val="24"/>
              </w:rPr>
              <w:t>.</w:t>
            </w:r>
          </w:p>
          <w:p w14:paraId="5C3B07F1" w14:textId="1A573DBE" w:rsidR="00E85F91" w:rsidRPr="002F2927" w:rsidRDefault="00E85F91" w:rsidP="004206DB">
            <w:pPr>
              <w:numPr>
                <w:ilvl w:val="0"/>
                <w:numId w:val="21"/>
              </w:numPr>
              <w:autoSpaceDE w:val="0"/>
              <w:autoSpaceDN w:val="0"/>
              <w:adjustRightInd w:val="0"/>
              <w:spacing w:after="120"/>
              <w:rPr>
                <w:rFonts w:ascii="Arial" w:hAnsi="Arial" w:cs="Arial"/>
                <w:szCs w:val="24"/>
              </w:rPr>
            </w:pPr>
            <w:r w:rsidRPr="002F2927">
              <w:rPr>
                <w:rFonts w:ascii="Arial" w:hAnsi="Arial" w:cs="Arial"/>
                <w:sz w:val="24"/>
                <w:szCs w:val="24"/>
              </w:rPr>
              <w:t>Working knowledge of issues of inclusion, especially within a</w:t>
            </w:r>
            <w:r w:rsidR="00FF4189">
              <w:rPr>
                <w:rFonts w:ascii="Arial" w:hAnsi="Arial" w:cs="Arial"/>
                <w:sz w:val="24"/>
                <w:szCs w:val="24"/>
              </w:rPr>
              <w:t xml:space="preserve"> </w:t>
            </w:r>
            <w:r w:rsidR="00FF4189">
              <w:rPr>
                <w:rFonts w:ascii="Arial" w:hAnsi="Arial" w:cs="Arial"/>
                <w:bCs/>
                <w:sz w:val="24"/>
                <w:szCs w:val="24"/>
              </w:rPr>
              <w:t>mainstream</w:t>
            </w:r>
            <w:r w:rsidRPr="002F2927">
              <w:rPr>
                <w:rFonts w:ascii="Arial" w:hAnsi="Arial" w:cs="Arial"/>
                <w:sz w:val="24"/>
                <w:szCs w:val="24"/>
              </w:rPr>
              <w:t xml:space="preserve"> educational setting.</w:t>
            </w:r>
          </w:p>
        </w:tc>
      </w:tr>
      <w:tr w:rsidR="00676CE1" w:rsidRPr="0018222E" w14:paraId="5AB854B0" w14:textId="77777777">
        <w:tc>
          <w:tcPr>
            <w:tcW w:w="2235" w:type="dxa"/>
          </w:tcPr>
          <w:p w14:paraId="7BF2BB61" w14:textId="77777777" w:rsidR="00676CE1" w:rsidRPr="0018222E" w:rsidRDefault="00676CE1">
            <w:pPr>
              <w:tabs>
                <w:tab w:val="left" w:pos="666"/>
              </w:tabs>
              <w:rPr>
                <w:rFonts w:ascii="Arial" w:hAnsi="Arial" w:cs="Arial"/>
                <w:b/>
                <w:bCs/>
                <w:sz w:val="24"/>
              </w:rPr>
            </w:pPr>
            <w:r w:rsidRPr="00676CE1">
              <w:rPr>
                <w:rFonts w:ascii="Arial" w:hAnsi="Arial" w:cs="Arial"/>
                <w:b/>
                <w:bCs/>
                <w:sz w:val="24"/>
              </w:rPr>
              <w:t>Experience</w:t>
            </w:r>
          </w:p>
        </w:tc>
        <w:tc>
          <w:tcPr>
            <w:tcW w:w="7087" w:type="dxa"/>
          </w:tcPr>
          <w:p w14:paraId="2A0B75AB" w14:textId="1318F664" w:rsidR="00676CE1" w:rsidRPr="002F2927" w:rsidRDefault="00676CE1" w:rsidP="004206DB">
            <w:pPr>
              <w:numPr>
                <w:ilvl w:val="0"/>
                <w:numId w:val="21"/>
              </w:numPr>
              <w:rPr>
                <w:rFonts w:ascii="Arial" w:hAnsi="Arial" w:cs="Arial"/>
                <w:bCs/>
                <w:sz w:val="24"/>
                <w:szCs w:val="24"/>
              </w:rPr>
            </w:pPr>
            <w:r w:rsidRPr="002F2927">
              <w:rPr>
                <w:rFonts w:ascii="Arial" w:hAnsi="Arial" w:cs="Arial"/>
                <w:bCs/>
                <w:sz w:val="24"/>
                <w:szCs w:val="24"/>
              </w:rPr>
              <w:t>A wide variety of experience of working with children, parents</w:t>
            </w:r>
            <w:r w:rsidR="009F522D">
              <w:rPr>
                <w:rFonts w:ascii="Arial" w:hAnsi="Arial" w:cs="Arial"/>
                <w:bCs/>
                <w:sz w:val="24"/>
                <w:szCs w:val="24"/>
              </w:rPr>
              <w:t>,</w:t>
            </w:r>
            <w:r w:rsidRPr="002F2927">
              <w:rPr>
                <w:rFonts w:ascii="Arial" w:hAnsi="Arial" w:cs="Arial"/>
                <w:bCs/>
                <w:sz w:val="24"/>
                <w:szCs w:val="24"/>
              </w:rPr>
              <w:t xml:space="preserve"> and teachers in an education setting.</w:t>
            </w:r>
          </w:p>
          <w:p w14:paraId="14ADFDA9" w14:textId="71DEB35B" w:rsidR="00676CE1" w:rsidRPr="002F2927" w:rsidRDefault="00EA2896" w:rsidP="004206DB">
            <w:pPr>
              <w:numPr>
                <w:ilvl w:val="0"/>
                <w:numId w:val="21"/>
              </w:numPr>
              <w:rPr>
                <w:rFonts w:ascii="Arial" w:hAnsi="Arial" w:cs="Arial"/>
                <w:bCs/>
                <w:sz w:val="24"/>
                <w:szCs w:val="24"/>
              </w:rPr>
            </w:pPr>
            <w:r>
              <w:rPr>
                <w:rFonts w:ascii="Arial" w:hAnsi="Arial" w:cs="Arial"/>
                <w:bCs/>
                <w:sz w:val="24"/>
                <w:szCs w:val="24"/>
              </w:rPr>
              <w:t>Significant e</w:t>
            </w:r>
            <w:r w:rsidR="00676CE1" w:rsidRPr="002F2927">
              <w:rPr>
                <w:rFonts w:ascii="Arial" w:hAnsi="Arial" w:cs="Arial"/>
                <w:bCs/>
                <w:sz w:val="24"/>
                <w:szCs w:val="24"/>
              </w:rPr>
              <w:t>xperience of working with, planning for</w:t>
            </w:r>
            <w:r w:rsidR="009F522D">
              <w:rPr>
                <w:rFonts w:ascii="Arial" w:hAnsi="Arial" w:cs="Arial"/>
                <w:bCs/>
                <w:sz w:val="24"/>
                <w:szCs w:val="24"/>
              </w:rPr>
              <w:t>,</w:t>
            </w:r>
            <w:r w:rsidR="00676CE1" w:rsidRPr="002F2927">
              <w:rPr>
                <w:rFonts w:ascii="Arial" w:hAnsi="Arial" w:cs="Arial"/>
                <w:bCs/>
                <w:sz w:val="24"/>
                <w:szCs w:val="24"/>
              </w:rPr>
              <w:t xml:space="preserve"> and delivering high quality bespoke interventions for children in a</w:t>
            </w:r>
            <w:r w:rsidR="00FF4189">
              <w:rPr>
                <w:rFonts w:ascii="Arial" w:hAnsi="Arial" w:cs="Arial"/>
                <w:bCs/>
                <w:sz w:val="24"/>
                <w:szCs w:val="24"/>
              </w:rPr>
              <w:t xml:space="preserve"> mainstream</w:t>
            </w:r>
            <w:r w:rsidR="00676CE1" w:rsidRPr="002F2927">
              <w:rPr>
                <w:rFonts w:ascii="Arial" w:hAnsi="Arial" w:cs="Arial"/>
                <w:bCs/>
                <w:sz w:val="24"/>
                <w:szCs w:val="24"/>
              </w:rPr>
              <w:t xml:space="preserve"> education setting who display SEMH needs.</w:t>
            </w:r>
          </w:p>
          <w:p w14:paraId="71E8FC61" w14:textId="77777777" w:rsidR="00676CE1" w:rsidRPr="002F2927" w:rsidRDefault="00676CE1" w:rsidP="004206DB">
            <w:pPr>
              <w:numPr>
                <w:ilvl w:val="0"/>
                <w:numId w:val="21"/>
              </w:numPr>
              <w:rPr>
                <w:rFonts w:ascii="Arial" w:hAnsi="Arial" w:cs="Arial"/>
                <w:bCs/>
                <w:sz w:val="24"/>
                <w:szCs w:val="24"/>
              </w:rPr>
            </w:pPr>
            <w:r w:rsidRPr="002F2927">
              <w:rPr>
                <w:rFonts w:ascii="Arial" w:hAnsi="Arial" w:cs="Arial"/>
                <w:bCs/>
                <w:sz w:val="24"/>
                <w:szCs w:val="24"/>
              </w:rPr>
              <w:t>Experience of multi-agency working.</w:t>
            </w:r>
          </w:p>
          <w:p w14:paraId="4A19C309" w14:textId="535DDA0D" w:rsidR="009F522D" w:rsidRPr="002F2927" w:rsidRDefault="009F522D" w:rsidP="004206DB">
            <w:pPr>
              <w:numPr>
                <w:ilvl w:val="0"/>
                <w:numId w:val="21"/>
              </w:numPr>
              <w:autoSpaceDE w:val="0"/>
              <w:autoSpaceDN w:val="0"/>
              <w:adjustRightInd w:val="0"/>
              <w:contextualSpacing/>
              <w:jc w:val="both"/>
              <w:rPr>
                <w:rFonts w:ascii="Arial" w:hAnsi="Arial" w:cs="Arial"/>
                <w:sz w:val="24"/>
                <w:szCs w:val="24"/>
              </w:rPr>
            </w:pPr>
            <w:r>
              <w:rPr>
                <w:rFonts w:ascii="Arial" w:hAnsi="Arial" w:cs="Arial"/>
                <w:sz w:val="24"/>
                <w:szCs w:val="24"/>
              </w:rPr>
              <w:t>E</w:t>
            </w:r>
            <w:r w:rsidRPr="002F2927">
              <w:rPr>
                <w:rFonts w:ascii="Arial" w:hAnsi="Arial" w:cs="Arial"/>
                <w:sz w:val="24"/>
                <w:szCs w:val="24"/>
              </w:rPr>
              <w:t>xperience of a range of tools and resources to support learning and behaviour.</w:t>
            </w:r>
          </w:p>
          <w:p w14:paraId="40BF508D" w14:textId="3B37AAFD" w:rsidR="009F522D" w:rsidRDefault="009F522D" w:rsidP="004206DB">
            <w:pPr>
              <w:numPr>
                <w:ilvl w:val="0"/>
                <w:numId w:val="21"/>
              </w:numPr>
              <w:autoSpaceDE w:val="0"/>
              <w:autoSpaceDN w:val="0"/>
              <w:adjustRightInd w:val="0"/>
              <w:contextualSpacing/>
              <w:jc w:val="both"/>
              <w:rPr>
                <w:rFonts w:ascii="Arial" w:hAnsi="Arial" w:cs="Arial"/>
                <w:sz w:val="24"/>
                <w:szCs w:val="24"/>
              </w:rPr>
            </w:pPr>
            <w:r w:rsidRPr="00E85F91">
              <w:rPr>
                <w:rFonts w:ascii="Arial" w:hAnsi="Arial" w:cs="Arial"/>
                <w:sz w:val="24"/>
                <w:szCs w:val="24"/>
              </w:rPr>
              <w:t xml:space="preserve">Experience of </w:t>
            </w:r>
            <w:r w:rsidR="00E85F91">
              <w:rPr>
                <w:rFonts w:ascii="Arial" w:hAnsi="Arial" w:cs="Arial"/>
                <w:sz w:val="24"/>
                <w:szCs w:val="24"/>
              </w:rPr>
              <w:t xml:space="preserve">using </w:t>
            </w:r>
            <w:r w:rsidRPr="00E85F91">
              <w:rPr>
                <w:rFonts w:ascii="Arial" w:hAnsi="Arial" w:cs="Arial"/>
                <w:sz w:val="24"/>
                <w:szCs w:val="24"/>
              </w:rPr>
              <w:t xml:space="preserve">the SEN Code of Practice, </w:t>
            </w:r>
            <w:r w:rsidR="00560E25">
              <w:rPr>
                <w:rFonts w:ascii="Arial" w:hAnsi="Arial" w:cs="Arial"/>
                <w:sz w:val="24"/>
                <w:szCs w:val="24"/>
              </w:rPr>
              <w:t>p</w:t>
            </w:r>
            <w:r w:rsidRPr="00E85F91">
              <w:rPr>
                <w:rFonts w:ascii="Arial" w:hAnsi="Arial" w:cs="Arial"/>
                <w:sz w:val="24"/>
                <w:szCs w:val="24"/>
              </w:rPr>
              <w:t xml:space="preserve">ositive </w:t>
            </w:r>
            <w:r w:rsidR="00560E25">
              <w:rPr>
                <w:rFonts w:ascii="Arial" w:hAnsi="Arial" w:cs="Arial"/>
                <w:sz w:val="24"/>
                <w:szCs w:val="24"/>
              </w:rPr>
              <w:t>b</w:t>
            </w:r>
            <w:r w:rsidRPr="00E85F91">
              <w:rPr>
                <w:rFonts w:ascii="Arial" w:hAnsi="Arial" w:cs="Arial"/>
                <w:sz w:val="24"/>
                <w:szCs w:val="24"/>
              </w:rPr>
              <w:t xml:space="preserve">ehaviour </w:t>
            </w:r>
            <w:r w:rsidR="00560E25">
              <w:rPr>
                <w:rFonts w:ascii="Arial" w:hAnsi="Arial" w:cs="Arial"/>
                <w:sz w:val="24"/>
                <w:szCs w:val="24"/>
              </w:rPr>
              <w:t>m</w:t>
            </w:r>
            <w:r w:rsidRPr="00E85F91">
              <w:rPr>
                <w:rFonts w:ascii="Arial" w:hAnsi="Arial" w:cs="Arial"/>
                <w:sz w:val="24"/>
                <w:szCs w:val="24"/>
              </w:rPr>
              <w:t xml:space="preserve">anagement, </w:t>
            </w:r>
            <w:r w:rsidR="00560E25">
              <w:rPr>
                <w:rFonts w:ascii="Arial" w:hAnsi="Arial" w:cs="Arial"/>
                <w:sz w:val="24"/>
                <w:szCs w:val="24"/>
              </w:rPr>
              <w:t>e</w:t>
            </w:r>
            <w:r w:rsidRPr="00E85F91">
              <w:rPr>
                <w:rFonts w:ascii="Arial" w:hAnsi="Arial" w:cs="Arial"/>
                <w:sz w:val="24"/>
                <w:szCs w:val="24"/>
              </w:rPr>
              <w:t xml:space="preserve">motional </w:t>
            </w:r>
            <w:r w:rsidR="00560E25">
              <w:rPr>
                <w:rFonts w:ascii="Arial" w:hAnsi="Arial" w:cs="Arial"/>
                <w:sz w:val="24"/>
                <w:szCs w:val="24"/>
              </w:rPr>
              <w:t>r</w:t>
            </w:r>
            <w:r w:rsidRPr="00E85F91">
              <w:rPr>
                <w:rFonts w:ascii="Arial" w:hAnsi="Arial" w:cs="Arial"/>
                <w:sz w:val="24"/>
                <w:szCs w:val="24"/>
              </w:rPr>
              <w:t xml:space="preserve">egulation, </w:t>
            </w:r>
            <w:r w:rsidR="00560E25">
              <w:rPr>
                <w:rFonts w:ascii="Arial" w:hAnsi="Arial" w:cs="Arial"/>
                <w:sz w:val="24"/>
                <w:szCs w:val="24"/>
              </w:rPr>
              <w:t>s</w:t>
            </w:r>
            <w:r w:rsidRPr="00E85F91">
              <w:rPr>
                <w:rFonts w:ascii="Arial" w:hAnsi="Arial" w:cs="Arial"/>
                <w:sz w:val="24"/>
                <w:szCs w:val="24"/>
              </w:rPr>
              <w:t xml:space="preserve">olution </w:t>
            </w:r>
            <w:r w:rsidR="00560E25">
              <w:rPr>
                <w:rFonts w:ascii="Arial" w:hAnsi="Arial" w:cs="Arial"/>
                <w:sz w:val="24"/>
                <w:szCs w:val="24"/>
              </w:rPr>
              <w:t>f</w:t>
            </w:r>
            <w:r w:rsidRPr="00E85F91">
              <w:rPr>
                <w:rFonts w:ascii="Arial" w:hAnsi="Arial" w:cs="Arial"/>
                <w:sz w:val="24"/>
                <w:szCs w:val="24"/>
              </w:rPr>
              <w:t xml:space="preserve">ocused </w:t>
            </w:r>
            <w:r w:rsidR="00560E25">
              <w:rPr>
                <w:rFonts w:ascii="Arial" w:hAnsi="Arial" w:cs="Arial"/>
                <w:sz w:val="24"/>
                <w:szCs w:val="24"/>
              </w:rPr>
              <w:t>s</w:t>
            </w:r>
            <w:r w:rsidRPr="00E85F91">
              <w:rPr>
                <w:rFonts w:ascii="Arial" w:hAnsi="Arial" w:cs="Arial"/>
                <w:sz w:val="24"/>
                <w:szCs w:val="24"/>
              </w:rPr>
              <w:t>kills</w:t>
            </w:r>
            <w:r w:rsidR="00E85F91">
              <w:rPr>
                <w:rFonts w:ascii="Arial" w:hAnsi="Arial" w:cs="Arial"/>
                <w:sz w:val="24"/>
                <w:szCs w:val="24"/>
              </w:rPr>
              <w:t xml:space="preserve">, </w:t>
            </w:r>
            <w:r w:rsidR="00E85F91" w:rsidRPr="00E85F91">
              <w:rPr>
                <w:rFonts w:ascii="Arial" w:hAnsi="Arial" w:cs="Arial"/>
                <w:sz w:val="24"/>
                <w:szCs w:val="24"/>
              </w:rPr>
              <w:t>trauma-informed ways of working</w:t>
            </w:r>
            <w:r w:rsidRPr="00E85F91">
              <w:rPr>
                <w:rFonts w:ascii="Arial" w:hAnsi="Arial" w:cs="Arial"/>
                <w:sz w:val="24"/>
                <w:szCs w:val="24"/>
              </w:rPr>
              <w:t xml:space="preserve"> and </w:t>
            </w:r>
            <w:r w:rsidR="00E85F91">
              <w:rPr>
                <w:rFonts w:ascii="Arial" w:hAnsi="Arial" w:cs="Arial"/>
                <w:sz w:val="24"/>
                <w:szCs w:val="24"/>
              </w:rPr>
              <w:t>b</w:t>
            </w:r>
            <w:r w:rsidRPr="00E85F91">
              <w:rPr>
                <w:rFonts w:ascii="Arial" w:hAnsi="Arial" w:cs="Arial"/>
                <w:sz w:val="24"/>
                <w:szCs w:val="24"/>
              </w:rPr>
              <w:t>eing attached aware</w:t>
            </w:r>
            <w:r w:rsidR="00E85F91">
              <w:rPr>
                <w:rFonts w:ascii="Arial" w:hAnsi="Arial" w:cs="Arial"/>
                <w:sz w:val="24"/>
                <w:szCs w:val="24"/>
              </w:rPr>
              <w:t>.</w:t>
            </w:r>
          </w:p>
          <w:p w14:paraId="012099C9" w14:textId="2D11FE8D" w:rsidR="009F522D" w:rsidRPr="002F2927" w:rsidRDefault="00FF4189" w:rsidP="00EA2896">
            <w:pPr>
              <w:numPr>
                <w:ilvl w:val="0"/>
                <w:numId w:val="21"/>
              </w:numPr>
              <w:autoSpaceDE w:val="0"/>
              <w:autoSpaceDN w:val="0"/>
              <w:adjustRightInd w:val="0"/>
              <w:contextualSpacing/>
              <w:rPr>
                <w:rFonts w:ascii="Arial" w:hAnsi="Arial" w:cs="Arial"/>
                <w:szCs w:val="24"/>
              </w:rPr>
            </w:pPr>
            <w:r>
              <w:rPr>
                <w:rFonts w:ascii="Arial" w:hAnsi="Arial" w:cs="Arial"/>
                <w:sz w:val="24"/>
                <w:szCs w:val="24"/>
              </w:rPr>
              <w:t xml:space="preserve">Experience in </w:t>
            </w:r>
            <w:r w:rsidRPr="00FF4189">
              <w:rPr>
                <w:rFonts w:ascii="Arial" w:hAnsi="Arial" w:cs="Arial"/>
                <w:sz w:val="24"/>
                <w:szCs w:val="24"/>
              </w:rPr>
              <w:t xml:space="preserve">the development and delivery of </w:t>
            </w:r>
            <w:r>
              <w:rPr>
                <w:rFonts w:ascii="Arial" w:hAnsi="Arial" w:cs="Arial"/>
                <w:sz w:val="24"/>
                <w:szCs w:val="24"/>
              </w:rPr>
              <w:t xml:space="preserve">a range of </w:t>
            </w:r>
            <w:r w:rsidRPr="00FF4189">
              <w:rPr>
                <w:rFonts w:ascii="Arial" w:hAnsi="Arial" w:cs="Arial"/>
                <w:sz w:val="24"/>
                <w:szCs w:val="24"/>
              </w:rPr>
              <w:t xml:space="preserve">training </w:t>
            </w:r>
            <w:r>
              <w:rPr>
                <w:rFonts w:ascii="Arial" w:hAnsi="Arial" w:cs="Arial"/>
                <w:sz w:val="24"/>
                <w:szCs w:val="24"/>
              </w:rPr>
              <w:t>courses.</w:t>
            </w:r>
          </w:p>
        </w:tc>
      </w:tr>
      <w:tr w:rsidR="00676CE1" w:rsidRPr="0018222E" w14:paraId="5BD587D6" w14:textId="77777777">
        <w:tc>
          <w:tcPr>
            <w:tcW w:w="2235" w:type="dxa"/>
          </w:tcPr>
          <w:p w14:paraId="6C95C545" w14:textId="4146CE2C" w:rsidR="00676CE1" w:rsidRPr="00676CE1" w:rsidRDefault="00676CE1" w:rsidP="004206DB">
            <w:pPr>
              <w:tabs>
                <w:tab w:val="left" w:pos="666"/>
              </w:tabs>
              <w:rPr>
                <w:rFonts w:ascii="Arial" w:hAnsi="Arial" w:cs="Arial"/>
                <w:b/>
                <w:bCs/>
                <w:sz w:val="24"/>
              </w:rPr>
            </w:pPr>
            <w:r w:rsidRPr="00676CE1">
              <w:rPr>
                <w:rFonts w:ascii="Arial" w:hAnsi="Arial" w:cs="Arial"/>
                <w:b/>
                <w:bCs/>
                <w:sz w:val="24"/>
              </w:rPr>
              <w:t xml:space="preserve">Skills and </w:t>
            </w:r>
            <w:r w:rsidR="00E85F91">
              <w:rPr>
                <w:rFonts w:ascii="Arial" w:hAnsi="Arial" w:cs="Arial"/>
                <w:b/>
                <w:bCs/>
                <w:sz w:val="24"/>
              </w:rPr>
              <w:t>a</w:t>
            </w:r>
            <w:r w:rsidRPr="00676CE1">
              <w:rPr>
                <w:rFonts w:ascii="Arial" w:hAnsi="Arial" w:cs="Arial"/>
                <w:b/>
                <w:bCs/>
                <w:sz w:val="24"/>
              </w:rPr>
              <w:t>bilities</w:t>
            </w:r>
          </w:p>
        </w:tc>
        <w:tc>
          <w:tcPr>
            <w:tcW w:w="7087" w:type="dxa"/>
          </w:tcPr>
          <w:p w14:paraId="77DEB89A" w14:textId="6E1AD5F1" w:rsidR="00560E25" w:rsidRDefault="00560E25" w:rsidP="004206DB">
            <w:pPr>
              <w:numPr>
                <w:ilvl w:val="0"/>
                <w:numId w:val="21"/>
              </w:numPr>
              <w:autoSpaceDE w:val="0"/>
              <w:autoSpaceDN w:val="0"/>
              <w:adjustRightInd w:val="0"/>
              <w:spacing w:after="120"/>
              <w:contextualSpacing/>
              <w:rPr>
                <w:rFonts w:ascii="Arial" w:hAnsi="Arial" w:cs="Arial"/>
                <w:sz w:val="24"/>
                <w:szCs w:val="24"/>
              </w:rPr>
            </w:pPr>
            <w:r w:rsidRPr="002F2927">
              <w:rPr>
                <w:rFonts w:ascii="Arial" w:hAnsi="Arial" w:cs="Arial"/>
                <w:sz w:val="24"/>
                <w:szCs w:val="24"/>
              </w:rPr>
              <w:t>Ability to listen, synthesise a situation and work co-operatively and collaboratively in a multi-disciplinary team</w:t>
            </w:r>
            <w:r>
              <w:rPr>
                <w:rFonts w:ascii="Arial" w:hAnsi="Arial" w:cs="Arial"/>
                <w:sz w:val="24"/>
                <w:szCs w:val="24"/>
              </w:rPr>
              <w:t>, to formulate informed solutions that draw from theoretical frameworks</w:t>
            </w:r>
            <w:r w:rsidRPr="002F2927">
              <w:rPr>
                <w:rFonts w:ascii="Arial" w:hAnsi="Arial" w:cs="Arial"/>
                <w:sz w:val="24"/>
                <w:szCs w:val="24"/>
              </w:rPr>
              <w:t>.</w:t>
            </w:r>
          </w:p>
          <w:p w14:paraId="2BAFB98A" w14:textId="3D7B1F07" w:rsidR="00676CE1" w:rsidRPr="00560E25" w:rsidRDefault="00676CE1" w:rsidP="004206DB">
            <w:pPr>
              <w:numPr>
                <w:ilvl w:val="0"/>
                <w:numId w:val="21"/>
              </w:numPr>
              <w:autoSpaceDE w:val="0"/>
              <w:autoSpaceDN w:val="0"/>
              <w:adjustRightInd w:val="0"/>
              <w:spacing w:after="120"/>
              <w:contextualSpacing/>
              <w:rPr>
                <w:rFonts w:ascii="Arial" w:hAnsi="Arial" w:cs="Arial"/>
                <w:sz w:val="24"/>
                <w:szCs w:val="24"/>
              </w:rPr>
            </w:pPr>
            <w:r w:rsidRPr="00560E25">
              <w:rPr>
                <w:rFonts w:ascii="Arial" w:hAnsi="Arial" w:cs="Arial"/>
                <w:sz w:val="24"/>
                <w:szCs w:val="24"/>
              </w:rPr>
              <w:t xml:space="preserve">Understanding of the potential barriers to learning </w:t>
            </w:r>
            <w:r w:rsidR="00560E25" w:rsidRPr="00560E25">
              <w:rPr>
                <w:rFonts w:ascii="Arial" w:hAnsi="Arial" w:cs="Arial"/>
                <w:sz w:val="24"/>
                <w:szCs w:val="24"/>
              </w:rPr>
              <w:t xml:space="preserve">that </w:t>
            </w:r>
            <w:r w:rsidRPr="00560E25">
              <w:rPr>
                <w:rFonts w:ascii="Arial" w:hAnsi="Arial" w:cs="Arial"/>
                <w:sz w:val="24"/>
                <w:szCs w:val="24"/>
              </w:rPr>
              <w:t xml:space="preserve">children with SEMH </w:t>
            </w:r>
            <w:r w:rsidR="00560E25" w:rsidRPr="00560E25">
              <w:rPr>
                <w:rFonts w:ascii="Arial" w:hAnsi="Arial" w:cs="Arial"/>
                <w:sz w:val="24"/>
                <w:szCs w:val="24"/>
              </w:rPr>
              <w:t xml:space="preserve">display, </w:t>
            </w:r>
            <w:r w:rsidRPr="00560E25">
              <w:rPr>
                <w:rFonts w:ascii="Arial" w:hAnsi="Arial" w:cs="Arial"/>
                <w:sz w:val="24"/>
                <w:szCs w:val="24"/>
              </w:rPr>
              <w:t>to empower and enable children to make changes.</w:t>
            </w:r>
          </w:p>
          <w:p w14:paraId="03005819" w14:textId="77777777" w:rsidR="00676CE1" w:rsidRPr="002F2927" w:rsidRDefault="00676CE1" w:rsidP="004206DB">
            <w:pPr>
              <w:numPr>
                <w:ilvl w:val="0"/>
                <w:numId w:val="21"/>
              </w:numPr>
              <w:autoSpaceDE w:val="0"/>
              <w:autoSpaceDN w:val="0"/>
              <w:adjustRightInd w:val="0"/>
              <w:spacing w:after="120"/>
              <w:contextualSpacing/>
              <w:rPr>
                <w:rFonts w:ascii="Arial" w:hAnsi="Arial" w:cs="Arial"/>
                <w:sz w:val="24"/>
                <w:szCs w:val="24"/>
              </w:rPr>
            </w:pPr>
            <w:r w:rsidRPr="002F2927">
              <w:rPr>
                <w:rFonts w:ascii="Arial" w:hAnsi="Arial" w:cs="Arial"/>
                <w:sz w:val="24"/>
                <w:szCs w:val="24"/>
              </w:rPr>
              <w:t>Ability to offer work discussion groups and reflective spaces for staff.</w:t>
            </w:r>
          </w:p>
          <w:p w14:paraId="035FEFCB" w14:textId="77777777" w:rsidR="00676CE1" w:rsidRPr="002F2927" w:rsidRDefault="00676CE1" w:rsidP="00B70E1B">
            <w:pPr>
              <w:numPr>
                <w:ilvl w:val="0"/>
                <w:numId w:val="21"/>
              </w:numPr>
              <w:autoSpaceDE w:val="0"/>
              <w:autoSpaceDN w:val="0"/>
              <w:adjustRightInd w:val="0"/>
              <w:spacing w:after="120"/>
              <w:contextualSpacing/>
              <w:jc w:val="both"/>
              <w:rPr>
                <w:rFonts w:ascii="Arial" w:hAnsi="Arial" w:cs="Arial"/>
                <w:sz w:val="24"/>
                <w:szCs w:val="24"/>
              </w:rPr>
            </w:pPr>
            <w:r w:rsidRPr="002F2927">
              <w:rPr>
                <w:rFonts w:ascii="Arial" w:hAnsi="Arial" w:cs="Arial"/>
                <w:sz w:val="24"/>
                <w:szCs w:val="24"/>
              </w:rPr>
              <w:t>Ability to liaise sensitively and effectively with parents and carers.</w:t>
            </w:r>
          </w:p>
          <w:p w14:paraId="2C0A196D" w14:textId="77777777" w:rsidR="00676CE1" w:rsidRPr="00FF4189" w:rsidRDefault="00676CE1" w:rsidP="00560E25">
            <w:pPr>
              <w:numPr>
                <w:ilvl w:val="0"/>
                <w:numId w:val="21"/>
              </w:numPr>
              <w:autoSpaceDE w:val="0"/>
              <w:autoSpaceDN w:val="0"/>
              <w:adjustRightInd w:val="0"/>
              <w:spacing w:after="120"/>
              <w:contextualSpacing/>
              <w:jc w:val="both"/>
              <w:rPr>
                <w:rFonts w:ascii="Arial" w:hAnsi="Arial" w:cs="Arial"/>
                <w:bCs/>
                <w:sz w:val="24"/>
                <w:szCs w:val="24"/>
              </w:rPr>
            </w:pPr>
            <w:r w:rsidRPr="002F2927">
              <w:rPr>
                <w:rFonts w:ascii="Arial" w:hAnsi="Arial" w:cs="Arial"/>
                <w:sz w:val="24"/>
                <w:szCs w:val="24"/>
              </w:rPr>
              <w:t>Ability to build effective working relationships with all pupils and colleagues across a wide range of education settings.</w:t>
            </w:r>
          </w:p>
          <w:p w14:paraId="5C8B01EB" w14:textId="59EA7FDC" w:rsidR="00FF4189" w:rsidRPr="002F2927" w:rsidRDefault="00FF4189" w:rsidP="00560E25">
            <w:pPr>
              <w:numPr>
                <w:ilvl w:val="0"/>
                <w:numId w:val="21"/>
              </w:numPr>
              <w:autoSpaceDE w:val="0"/>
              <w:autoSpaceDN w:val="0"/>
              <w:adjustRightInd w:val="0"/>
              <w:spacing w:after="120"/>
              <w:contextualSpacing/>
              <w:jc w:val="both"/>
              <w:rPr>
                <w:rFonts w:ascii="Arial" w:hAnsi="Arial" w:cs="Arial"/>
                <w:bCs/>
                <w:sz w:val="24"/>
                <w:szCs w:val="24"/>
              </w:rPr>
            </w:pPr>
            <w:r w:rsidRPr="00FF4189">
              <w:rPr>
                <w:rFonts w:ascii="Arial" w:hAnsi="Arial" w:cs="Arial"/>
                <w:bCs/>
                <w:sz w:val="24"/>
                <w:szCs w:val="24"/>
              </w:rPr>
              <w:t>The ability to be creative, think and communicate clearly</w:t>
            </w:r>
            <w:r>
              <w:rPr>
                <w:rFonts w:ascii="Arial" w:hAnsi="Arial" w:cs="Arial"/>
                <w:bCs/>
                <w:sz w:val="24"/>
                <w:szCs w:val="24"/>
              </w:rPr>
              <w:t>.</w:t>
            </w:r>
          </w:p>
        </w:tc>
      </w:tr>
      <w:tr w:rsidR="006020D9" w:rsidRPr="0018222E" w14:paraId="4591D8A3" w14:textId="77777777">
        <w:tc>
          <w:tcPr>
            <w:tcW w:w="2235" w:type="dxa"/>
          </w:tcPr>
          <w:p w14:paraId="079E47E5" w14:textId="18BF529B" w:rsidR="006020D9" w:rsidRPr="0018222E" w:rsidRDefault="006020D9" w:rsidP="00B70E1B">
            <w:pPr>
              <w:jc w:val="both"/>
              <w:rPr>
                <w:rFonts w:ascii="Arial" w:hAnsi="Arial" w:cs="Arial"/>
                <w:b/>
                <w:bCs/>
                <w:sz w:val="24"/>
              </w:rPr>
            </w:pPr>
            <w:r>
              <w:rPr>
                <w:rFonts w:ascii="Arial" w:hAnsi="Arial" w:cs="Arial"/>
                <w:b/>
                <w:bCs/>
                <w:sz w:val="24"/>
              </w:rPr>
              <w:lastRenderedPageBreak/>
              <w:t>Health and safety knowledge</w:t>
            </w:r>
          </w:p>
        </w:tc>
        <w:tc>
          <w:tcPr>
            <w:tcW w:w="7087" w:type="dxa"/>
          </w:tcPr>
          <w:p w14:paraId="2E8DD498" w14:textId="627CD1BF" w:rsidR="006020D9" w:rsidRPr="009F522D" w:rsidRDefault="006020D9" w:rsidP="009F522D">
            <w:pPr>
              <w:numPr>
                <w:ilvl w:val="0"/>
                <w:numId w:val="29"/>
              </w:numPr>
              <w:jc w:val="both"/>
              <w:rPr>
                <w:rFonts w:ascii="Arial" w:hAnsi="Arial" w:cs="Arial"/>
                <w:sz w:val="24"/>
                <w:szCs w:val="24"/>
              </w:rPr>
            </w:pPr>
            <w:r w:rsidRPr="009F522D">
              <w:rPr>
                <w:rFonts w:ascii="Arial" w:hAnsi="Arial" w:cs="Arial"/>
                <w:sz w:val="24"/>
                <w:szCs w:val="24"/>
              </w:rPr>
              <w:t>Commitment to acquiring awareness and knowledge of Health and Safety policy and practice as it applies in their area of work</w:t>
            </w:r>
            <w:r w:rsidR="009F522D">
              <w:rPr>
                <w:rFonts w:ascii="Arial" w:hAnsi="Arial" w:cs="Arial"/>
                <w:sz w:val="24"/>
                <w:szCs w:val="24"/>
              </w:rPr>
              <w:t>.</w:t>
            </w:r>
          </w:p>
          <w:p w14:paraId="5E38D6B5" w14:textId="3672AE17" w:rsidR="006020D9" w:rsidRPr="00B8296B" w:rsidRDefault="006020D9" w:rsidP="006020D9">
            <w:pPr>
              <w:numPr>
                <w:ilvl w:val="0"/>
                <w:numId w:val="29"/>
              </w:numPr>
              <w:jc w:val="both"/>
              <w:rPr>
                <w:rFonts w:ascii="Arial" w:hAnsi="Arial" w:cs="Arial"/>
                <w:sz w:val="24"/>
                <w:szCs w:val="24"/>
              </w:rPr>
            </w:pPr>
            <w:r w:rsidRPr="006020D9">
              <w:rPr>
                <w:rFonts w:ascii="Arial" w:hAnsi="Arial" w:cs="Arial"/>
                <w:sz w:val="24"/>
                <w:szCs w:val="24"/>
              </w:rPr>
              <w:t>Ability to co-operate and adhere to Health and Safety Policy, practices</w:t>
            </w:r>
            <w:r w:rsidR="00EA2896">
              <w:rPr>
                <w:rFonts w:ascii="Arial" w:hAnsi="Arial" w:cs="Arial"/>
                <w:sz w:val="24"/>
                <w:szCs w:val="24"/>
              </w:rPr>
              <w:t>,</w:t>
            </w:r>
            <w:r w:rsidRPr="006020D9">
              <w:rPr>
                <w:rFonts w:ascii="Arial" w:hAnsi="Arial" w:cs="Arial"/>
                <w:sz w:val="24"/>
                <w:szCs w:val="24"/>
              </w:rPr>
              <w:t xml:space="preserve"> and instructions</w:t>
            </w:r>
            <w:r>
              <w:rPr>
                <w:rFonts w:ascii="Arial" w:hAnsi="Arial" w:cs="Arial"/>
                <w:sz w:val="24"/>
                <w:szCs w:val="24"/>
              </w:rPr>
              <w:t>.</w:t>
            </w:r>
          </w:p>
        </w:tc>
      </w:tr>
      <w:tr w:rsidR="009E3FDA" w:rsidRPr="0018222E" w14:paraId="25E7B801" w14:textId="77777777">
        <w:tc>
          <w:tcPr>
            <w:tcW w:w="2235" w:type="dxa"/>
          </w:tcPr>
          <w:p w14:paraId="29C8F310" w14:textId="77777777" w:rsidR="009E3FDA" w:rsidRPr="0018222E" w:rsidRDefault="009E3FDA" w:rsidP="00B70E1B">
            <w:pPr>
              <w:jc w:val="both"/>
              <w:rPr>
                <w:rFonts w:ascii="Arial" w:hAnsi="Arial" w:cs="Arial"/>
                <w:b/>
                <w:bCs/>
                <w:sz w:val="24"/>
              </w:rPr>
            </w:pPr>
            <w:r w:rsidRPr="0018222E">
              <w:rPr>
                <w:rFonts w:ascii="Arial" w:hAnsi="Arial" w:cs="Arial"/>
                <w:b/>
                <w:bCs/>
                <w:sz w:val="24"/>
              </w:rPr>
              <w:t>Equalities</w:t>
            </w:r>
          </w:p>
        </w:tc>
        <w:tc>
          <w:tcPr>
            <w:tcW w:w="7087" w:type="dxa"/>
          </w:tcPr>
          <w:p w14:paraId="1D2169E2" w14:textId="1C61C260" w:rsidR="009E3FDA" w:rsidRPr="00B8296B" w:rsidRDefault="009D1CA2" w:rsidP="00EA2896">
            <w:pPr>
              <w:numPr>
                <w:ilvl w:val="0"/>
                <w:numId w:val="29"/>
              </w:numPr>
              <w:rPr>
                <w:rFonts w:ascii="Arial" w:hAnsi="Arial" w:cs="Arial"/>
                <w:b/>
                <w:bCs/>
                <w:sz w:val="24"/>
                <w:szCs w:val="24"/>
              </w:rPr>
            </w:pPr>
            <w:r w:rsidRPr="00B8296B">
              <w:rPr>
                <w:rFonts w:ascii="Arial" w:hAnsi="Arial" w:cs="Arial"/>
                <w:sz w:val="24"/>
                <w:szCs w:val="24"/>
              </w:rPr>
              <w:t xml:space="preserve">Ability to demonstrate a commitment to the principles of Equalities and to be able to carry out duties in accordance with the </w:t>
            </w:r>
            <w:r w:rsidR="006020D9">
              <w:rPr>
                <w:rFonts w:ascii="Arial" w:hAnsi="Arial" w:cs="Arial"/>
                <w:sz w:val="24"/>
                <w:szCs w:val="24"/>
              </w:rPr>
              <w:t>c</w:t>
            </w:r>
            <w:r w:rsidRPr="00B8296B">
              <w:rPr>
                <w:rFonts w:ascii="Arial" w:hAnsi="Arial" w:cs="Arial"/>
                <w:sz w:val="24"/>
                <w:szCs w:val="24"/>
              </w:rPr>
              <w:t xml:space="preserve">ouncil’s Equalities </w:t>
            </w:r>
            <w:r w:rsidR="006020D9">
              <w:rPr>
                <w:rFonts w:ascii="Arial" w:hAnsi="Arial" w:cs="Arial"/>
                <w:sz w:val="24"/>
                <w:szCs w:val="24"/>
              </w:rPr>
              <w:t>p</w:t>
            </w:r>
            <w:r w:rsidRPr="00B8296B">
              <w:rPr>
                <w:rFonts w:ascii="Arial" w:hAnsi="Arial" w:cs="Arial"/>
                <w:sz w:val="24"/>
                <w:szCs w:val="24"/>
              </w:rPr>
              <w:t>olicy.</w:t>
            </w:r>
          </w:p>
        </w:tc>
      </w:tr>
      <w:tr w:rsidR="009E3FDA" w:rsidRPr="0018222E" w14:paraId="2B26831D" w14:textId="77777777">
        <w:tc>
          <w:tcPr>
            <w:tcW w:w="2235" w:type="dxa"/>
          </w:tcPr>
          <w:p w14:paraId="458ABAFB" w14:textId="18B66BA5" w:rsidR="009E3FDA" w:rsidRPr="0018222E" w:rsidRDefault="006020D9" w:rsidP="00B70E1B">
            <w:pPr>
              <w:jc w:val="both"/>
              <w:rPr>
                <w:rFonts w:ascii="Arial" w:hAnsi="Arial" w:cs="Arial"/>
                <w:b/>
                <w:bCs/>
                <w:sz w:val="24"/>
              </w:rPr>
            </w:pPr>
            <w:r>
              <w:rPr>
                <w:rFonts w:ascii="Arial" w:hAnsi="Arial" w:cs="Arial"/>
                <w:b/>
                <w:bCs/>
                <w:sz w:val="24"/>
              </w:rPr>
              <w:t>Other requirements</w:t>
            </w:r>
          </w:p>
        </w:tc>
        <w:tc>
          <w:tcPr>
            <w:tcW w:w="7087" w:type="dxa"/>
          </w:tcPr>
          <w:p w14:paraId="4765E59D" w14:textId="3EE1FE46" w:rsidR="00EE6943" w:rsidRPr="00B8296B" w:rsidRDefault="000B1549" w:rsidP="004206DB">
            <w:pPr>
              <w:numPr>
                <w:ilvl w:val="0"/>
                <w:numId w:val="28"/>
              </w:numPr>
              <w:autoSpaceDE w:val="0"/>
              <w:autoSpaceDN w:val="0"/>
              <w:adjustRightInd w:val="0"/>
              <w:spacing w:after="120"/>
              <w:jc w:val="both"/>
              <w:rPr>
                <w:rFonts w:ascii="Arial" w:hAnsi="Arial" w:cs="Arial"/>
                <w:b/>
                <w:bCs/>
                <w:sz w:val="24"/>
                <w:szCs w:val="24"/>
              </w:rPr>
            </w:pPr>
            <w:r w:rsidRPr="00B8296B">
              <w:rPr>
                <w:rFonts w:ascii="Arial" w:hAnsi="Arial" w:cs="Arial"/>
                <w:sz w:val="24"/>
                <w:szCs w:val="24"/>
              </w:rPr>
              <w:t xml:space="preserve">The role is </w:t>
            </w:r>
            <w:r w:rsidR="00EE6943" w:rsidRPr="00B8296B">
              <w:rPr>
                <w:rFonts w:ascii="Arial" w:hAnsi="Arial" w:cs="Arial"/>
                <w:sz w:val="24"/>
                <w:szCs w:val="24"/>
              </w:rPr>
              <w:t>peripatetic and requires you to travel across the city, often to more tha</w:t>
            </w:r>
            <w:r w:rsidR="006020D9">
              <w:rPr>
                <w:rFonts w:ascii="Arial" w:hAnsi="Arial" w:cs="Arial"/>
                <w:sz w:val="24"/>
                <w:szCs w:val="24"/>
              </w:rPr>
              <w:t>n</w:t>
            </w:r>
            <w:r w:rsidR="00EE6943" w:rsidRPr="00B8296B">
              <w:rPr>
                <w:rFonts w:ascii="Arial" w:hAnsi="Arial" w:cs="Arial"/>
                <w:sz w:val="24"/>
                <w:szCs w:val="24"/>
              </w:rPr>
              <w:t xml:space="preserve"> one school setting per day.</w:t>
            </w:r>
          </w:p>
        </w:tc>
      </w:tr>
    </w:tbl>
    <w:p w14:paraId="4B857FB2" w14:textId="77777777" w:rsidR="009E3FDA" w:rsidRPr="0018222E" w:rsidRDefault="009E3FDA" w:rsidP="001B0011">
      <w:pPr>
        <w:jc w:val="both"/>
        <w:rPr>
          <w:rFonts w:ascii="Arial" w:hAnsi="Arial" w:cs="Arial"/>
          <w:b/>
          <w:bCs/>
          <w:sz w:val="24"/>
        </w:rPr>
      </w:pPr>
      <w:r>
        <w:rPr>
          <w:rFonts w:ascii="Arial" w:hAnsi="Arial" w:cs="Arial"/>
          <w:b/>
          <w:bCs/>
          <w:sz w:val="24"/>
        </w:rPr>
        <w:t xml:space="preserve"> </w:t>
      </w:r>
    </w:p>
    <w:sectPr w:rsidR="009E3FDA" w:rsidRPr="0018222E" w:rsidSect="00EA2896">
      <w:footerReference w:type="even" r:id="rId13"/>
      <w:footerReference w:type="default" r:id="rId14"/>
      <w:pgSz w:w="11906" w:h="16838" w:code="9"/>
      <w:pgMar w:top="1077" w:right="1983" w:bottom="1077"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9D652" w14:textId="77777777" w:rsidR="00C068A5" w:rsidRDefault="00C068A5">
      <w:r>
        <w:separator/>
      </w:r>
    </w:p>
  </w:endnote>
  <w:endnote w:type="continuationSeparator" w:id="0">
    <w:p w14:paraId="693C88D2" w14:textId="77777777" w:rsidR="00C068A5" w:rsidRDefault="00C0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DCC1" w14:textId="77777777" w:rsidR="00965AFB" w:rsidRDefault="00965AFB"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CA8BE" w14:textId="77777777" w:rsidR="00965AFB" w:rsidRDefault="00965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899193"/>
      <w:docPartObj>
        <w:docPartGallery w:val="Page Numbers (Bottom of Page)"/>
        <w:docPartUnique/>
      </w:docPartObj>
    </w:sdtPr>
    <w:sdtEndPr>
      <w:rPr>
        <w:noProof/>
      </w:rPr>
    </w:sdtEndPr>
    <w:sdtContent>
      <w:p w14:paraId="6130DE22" w14:textId="456ABA65" w:rsidR="006020D9" w:rsidRDefault="006020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CC316A" w14:textId="77777777" w:rsidR="006020D9" w:rsidRDefault="0060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C88A" w14:textId="77777777" w:rsidR="00C068A5" w:rsidRDefault="00C068A5">
      <w:r>
        <w:separator/>
      </w:r>
    </w:p>
  </w:footnote>
  <w:footnote w:type="continuationSeparator" w:id="0">
    <w:p w14:paraId="634D891A" w14:textId="77777777" w:rsidR="00C068A5" w:rsidRDefault="00C0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5A2D1D"/>
    <w:multiLevelType w:val="hybridMultilevel"/>
    <w:tmpl w:val="DEF2907E"/>
    <w:lvl w:ilvl="0" w:tplc="C5584258">
      <w:start w:val="1"/>
      <w:numFmt w:val="bullet"/>
      <w:lvlText w:val=""/>
      <w:lvlJc w:val="left"/>
      <w:pPr>
        <w:ind w:left="720" w:hanging="360"/>
      </w:pPr>
      <w:rPr>
        <w:rFonts w:ascii="Symbol" w:hAnsi="Symbol"/>
      </w:rPr>
    </w:lvl>
    <w:lvl w:ilvl="1" w:tplc="8EFCC6B2">
      <w:start w:val="1"/>
      <w:numFmt w:val="bullet"/>
      <w:lvlText w:val=""/>
      <w:lvlJc w:val="left"/>
      <w:pPr>
        <w:ind w:left="720" w:hanging="360"/>
      </w:pPr>
      <w:rPr>
        <w:rFonts w:ascii="Symbol" w:hAnsi="Symbol"/>
      </w:rPr>
    </w:lvl>
    <w:lvl w:ilvl="2" w:tplc="1F38F90E">
      <w:start w:val="1"/>
      <w:numFmt w:val="bullet"/>
      <w:lvlText w:val=""/>
      <w:lvlJc w:val="left"/>
      <w:pPr>
        <w:ind w:left="720" w:hanging="360"/>
      </w:pPr>
      <w:rPr>
        <w:rFonts w:ascii="Symbol" w:hAnsi="Symbol"/>
      </w:rPr>
    </w:lvl>
    <w:lvl w:ilvl="3" w:tplc="3AD8EBB2">
      <w:start w:val="1"/>
      <w:numFmt w:val="bullet"/>
      <w:lvlText w:val=""/>
      <w:lvlJc w:val="left"/>
      <w:pPr>
        <w:ind w:left="720" w:hanging="360"/>
      </w:pPr>
      <w:rPr>
        <w:rFonts w:ascii="Symbol" w:hAnsi="Symbol"/>
      </w:rPr>
    </w:lvl>
    <w:lvl w:ilvl="4" w:tplc="AC7ED57E">
      <w:start w:val="1"/>
      <w:numFmt w:val="bullet"/>
      <w:lvlText w:val=""/>
      <w:lvlJc w:val="left"/>
      <w:pPr>
        <w:ind w:left="720" w:hanging="360"/>
      </w:pPr>
      <w:rPr>
        <w:rFonts w:ascii="Symbol" w:hAnsi="Symbol"/>
      </w:rPr>
    </w:lvl>
    <w:lvl w:ilvl="5" w:tplc="D424E624">
      <w:start w:val="1"/>
      <w:numFmt w:val="bullet"/>
      <w:lvlText w:val=""/>
      <w:lvlJc w:val="left"/>
      <w:pPr>
        <w:ind w:left="720" w:hanging="360"/>
      </w:pPr>
      <w:rPr>
        <w:rFonts w:ascii="Symbol" w:hAnsi="Symbol"/>
      </w:rPr>
    </w:lvl>
    <w:lvl w:ilvl="6" w:tplc="A12CBA2C">
      <w:start w:val="1"/>
      <w:numFmt w:val="bullet"/>
      <w:lvlText w:val=""/>
      <w:lvlJc w:val="left"/>
      <w:pPr>
        <w:ind w:left="720" w:hanging="360"/>
      </w:pPr>
      <w:rPr>
        <w:rFonts w:ascii="Symbol" w:hAnsi="Symbol"/>
      </w:rPr>
    </w:lvl>
    <w:lvl w:ilvl="7" w:tplc="A72E3F7E">
      <w:start w:val="1"/>
      <w:numFmt w:val="bullet"/>
      <w:lvlText w:val=""/>
      <w:lvlJc w:val="left"/>
      <w:pPr>
        <w:ind w:left="720" w:hanging="360"/>
      </w:pPr>
      <w:rPr>
        <w:rFonts w:ascii="Symbol" w:hAnsi="Symbol"/>
      </w:rPr>
    </w:lvl>
    <w:lvl w:ilvl="8" w:tplc="1CE02AC8">
      <w:start w:val="1"/>
      <w:numFmt w:val="bullet"/>
      <w:lvlText w:val=""/>
      <w:lvlJc w:val="left"/>
      <w:pPr>
        <w:ind w:left="720" w:hanging="360"/>
      </w:pPr>
      <w:rPr>
        <w:rFonts w:ascii="Symbol" w:hAnsi="Symbol"/>
      </w:rPr>
    </w:lvl>
  </w:abstractNum>
  <w:abstractNum w:abstractNumId="2"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20544"/>
    <w:multiLevelType w:val="hybridMultilevel"/>
    <w:tmpl w:val="64AE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75BDC"/>
    <w:multiLevelType w:val="hybridMultilevel"/>
    <w:tmpl w:val="A0D0C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082336"/>
    <w:multiLevelType w:val="hybridMultilevel"/>
    <w:tmpl w:val="6F16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0576"/>
    <w:multiLevelType w:val="hybridMultilevel"/>
    <w:tmpl w:val="7B665DF2"/>
    <w:lvl w:ilvl="0" w:tplc="61BCFFEE">
      <w:start w:val="1"/>
      <w:numFmt w:val="bullet"/>
      <w:lvlText w:val=""/>
      <w:lvlJc w:val="left"/>
      <w:pPr>
        <w:ind w:left="720" w:hanging="360"/>
      </w:pPr>
      <w:rPr>
        <w:rFonts w:ascii="Symbol" w:hAnsi="Symbol"/>
      </w:rPr>
    </w:lvl>
    <w:lvl w:ilvl="1" w:tplc="0630AABA">
      <w:start w:val="1"/>
      <w:numFmt w:val="bullet"/>
      <w:lvlText w:val=""/>
      <w:lvlJc w:val="left"/>
      <w:pPr>
        <w:ind w:left="720" w:hanging="360"/>
      </w:pPr>
      <w:rPr>
        <w:rFonts w:ascii="Symbol" w:hAnsi="Symbol"/>
      </w:rPr>
    </w:lvl>
    <w:lvl w:ilvl="2" w:tplc="2D9AB890">
      <w:start w:val="1"/>
      <w:numFmt w:val="bullet"/>
      <w:lvlText w:val=""/>
      <w:lvlJc w:val="left"/>
      <w:pPr>
        <w:ind w:left="720" w:hanging="360"/>
      </w:pPr>
      <w:rPr>
        <w:rFonts w:ascii="Symbol" w:hAnsi="Symbol"/>
      </w:rPr>
    </w:lvl>
    <w:lvl w:ilvl="3" w:tplc="F86CD678">
      <w:start w:val="1"/>
      <w:numFmt w:val="bullet"/>
      <w:lvlText w:val=""/>
      <w:lvlJc w:val="left"/>
      <w:pPr>
        <w:ind w:left="720" w:hanging="360"/>
      </w:pPr>
      <w:rPr>
        <w:rFonts w:ascii="Symbol" w:hAnsi="Symbol"/>
      </w:rPr>
    </w:lvl>
    <w:lvl w:ilvl="4" w:tplc="4606AA2E">
      <w:start w:val="1"/>
      <w:numFmt w:val="bullet"/>
      <w:lvlText w:val=""/>
      <w:lvlJc w:val="left"/>
      <w:pPr>
        <w:ind w:left="720" w:hanging="360"/>
      </w:pPr>
      <w:rPr>
        <w:rFonts w:ascii="Symbol" w:hAnsi="Symbol"/>
      </w:rPr>
    </w:lvl>
    <w:lvl w:ilvl="5" w:tplc="34D4FD56">
      <w:start w:val="1"/>
      <w:numFmt w:val="bullet"/>
      <w:lvlText w:val=""/>
      <w:lvlJc w:val="left"/>
      <w:pPr>
        <w:ind w:left="720" w:hanging="360"/>
      </w:pPr>
      <w:rPr>
        <w:rFonts w:ascii="Symbol" w:hAnsi="Symbol"/>
      </w:rPr>
    </w:lvl>
    <w:lvl w:ilvl="6" w:tplc="75048124">
      <w:start w:val="1"/>
      <w:numFmt w:val="bullet"/>
      <w:lvlText w:val=""/>
      <w:lvlJc w:val="left"/>
      <w:pPr>
        <w:ind w:left="720" w:hanging="360"/>
      </w:pPr>
      <w:rPr>
        <w:rFonts w:ascii="Symbol" w:hAnsi="Symbol"/>
      </w:rPr>
    </w:lvl>
    <w:lvl w:ilvl="7" w:tplc="B09CCA2A">
      <w:start w:val="1"/>
      <w:numFmt w:val="bullet"/>
      <w:lvlText w:val=""/>
      <w:lvlJc w:val="left"/>
      <w:pPr>
        <w:ind w:left="720" w:hanging="360"/>
      </w:pPr>
      <w:rPr>
        <w:rFonts w:ascii="Symbol" w:hAnsi="Symbol"/>
      </w:rPr>
    </w:lvl>
    <w:lvl w:ilvl="8" w:tplc="4B824384">
      <w:start w:val="1"/>
      <w:numFmt w:val="bullet"/>
      <w:lvlText w:val=""/>
      <w:lvlJc w:val="left"/>
      <w:pPr>
        <w:ind w:left="720" w:hanging="360"/>
      </w:pPr>
      <w:rPr>
        <w:rFonts w:ascii="Symbol" w:hAnsi="Symbol"/>
      </w:rPr>
    </w:lvl>
  </w:abstractNum>
  <w:abstractNum w:abstractNumId="10"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B14E1B"/>
    <w:multiLevelType w:val="hybridMultilevel"/>
    <w:tmpl w:val="339C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BC70D7"/>
    <w:multiLevelType w:val="hybridMultilevel"/>
    <w:tmpl w:val="7138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B480A"/>
    <w:multiLevelType w:val="hybridMultilevel"/>
    <w:tmpl w:val="C33A4162"/>
    <w:lvl w:ilvl="0" w:tplc="CDE68316">
      <w:start w:val="1"/>
      <w:numFmt w:val="bullet"/>
      <w:lvlText w:val=""/>
      <w:lvlJc w:val="left"/>
      <w:pPr>
        <w:ind w:left="720" w:hanging="360"/>
      </w:pPr>
      <w:rPr>
        <w:rFonts w:ascii="Symbol" w:hAnsi="Symbol"/>
      </w:rPr>
    </w:lvl>
    <w:lvl w:ilvl="1" w:tplc="7F044E30">
      <w:start w:val="1"/>
      <w:numFmt w:val="bullet"/>
      <w:lvlText w:val=""/>
      <w:lvlJc w:val="left"/>
      <w:pPr>
        <w:ind w:left="720" w:hanging="360"/>
      </w:pPr>
      <w:rPr>
        <w:rFonts w:ascii="Symbol" w:hAnsi="Symbol"/>
      </w:rPr>
    </w:lvl>
    <w:lvl w:ilvl="2" w:tplc="E154FB6E">
      <w:start w:val="1"/>
      <w:numFmt w:val="bullet"/>
      <w:lvlText w:val=""/>
      <w:lvlJc w:val="left"/>
      <w:pPr>
        <w:ind w:left="720" w:hanging="360"/>
      </w:pPr>
      <w:rPr>
        <w:rFonts w:ascii="Symbol" w:hAnsi="Symbol"/>
      </w:rPr>
    </w:lvl>
    <w:lvl w:ilvl="3" w:tplc="42564CEA">
      <w:start w:val="1"/>
      <w:numFmt w:val="bullet"/>
      <w:lvlText w:val=""/>
      <w:lvlJc w:val="left"/>
      <w:pPr>
        <w:ind w:left="720" w:hanging="360"/>
      </w:pPr>
      <w:rPr>
        <w:rFonts w:ascii="Symbol" w:hAnsi="Symbol"/>
      </w:rPr>
    </w:lvl>
    <w:lvl w:ilvl="4" w:tplc="05A87F04">
      <w:start w:val="1"/>
      <w:numFmt w:val="bullet"/>
      <w:lvlText w:val=""/>
      <w:lvlJc w:val="left"/>
      <w:pPr>
        <w:ind w:left="720" w:hanging="360"/>
      </w:pPr>
      <w:rPr>
        <w:rFonts w:ascii="Symbol" w:hAnsi="Symbol"/>
      </w:rPr>
    </w:lvl>
    <w:lvl w:ilvl="5" w:tplc="4EC41B20">
      <w:start w:val="1"/>
      <w:numFmt w:val="bullet"/>
      <w:lvlText w:val=""/>
      <w:lvlJc w:val="left"/>
      <w:pPr>
        <w:ind w:left="720" w:hanging="360"/>
      </w:pPr>
      <w:rPr>
        <w:rFonts w:ascii="Symbol" w:hAnsi="Symbol"/>
      </w:rPr>
    </w:lvl>
    <w:lvl w:ilvl="6" w:tplc="2384063A">
      <w:start w:val="1"/>
      <w:numFmt w:val="bullet"/>
      <w:lvlText w:val=""/>
      <w:lvlJc w:val="left"/>
      <w:pPr>
        <w:ind w:left="720" w:hanging="360"/>
      </w:pPr>
      <w:rPr>
        <w:rFonts w:ascii="Symbol" w:hAnsi="Symbol"/>
      </w:rPr>
    </w:lvl>
    <w:lvl w:ilvl="7" w:tplc="48242310">
      <w:start w:val="1"/>
      <w:numFmt w:val="bullet"/>
      <w:lvlText w:val=""/>
      <w:lvlJc w:val="left"/>
      <w:pPr>
        <w:ind w:left="720" w:hanging="360"/>
      </w:pPr>
      <w:rPr>
        <w:rFonts w:ascii="Symbol" w:hAnsi="Symbol"/>
      </w:rPr>
    </w:lvl>
    <w:lvl w:ilvl="8" w:tplc="A46A1476">
      <w:start w:val="1"/>
      <w:numFmt w:val="bullet"/>
      <w:lvlText w:val=""/>
      <w:lvlJc w:val="left"/>
      <w:pPr>
        <w:ind w:left="720" w:hanging="360"/>
      </w:pPr>
      <w:rPr>
        <w:rFonts w:ascii="Symbol" w:hAnsi="Symbol"/>
      </w:rPr>
    </w:lvl>
  </w:abstractNum>
  <w:abstractNum w:abstractNumId="17"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B7544C4"/>
    <w:multiLevelType w:val="hybridMultilevel"/>
    <w:tmpl w:val="CAE6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C1760F"/>
    <w:multiLevelType w:val="hybridMultilevel"/>
    <w:tmpl w:val="045E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8E587E"/>
    <w:multiLevelType w:val="hybridMultilevel"/>
    <w:tmpl w:val="43D6D3BA"/>
    <w:lvl w:ilvl="0" w:tplc="1588404E">
      <w:start w:val="1"/>
      <w:numFmt w:val="bullet"/>
      <w:lvlText w:val=""/>
      <w:lvlJc w:val="left"/>
      <w:pPr>
        <w:ind w:left="720" w:hanging="360"/>
      </w:pPr>
      <w:rPr>
        <w:rFonts w:ascii="Symbol" w:hAnsi="Symbol"/>
      </w:rPr>
    </w:lvl>
    <w:lvl w:ilvl="1" w:tplc="40A6A192">
      <w:start w:val="1"/>
      <w:numFmt w:val="bullet"/>
      <w:lvlText w:val=""/>
      <w:lvlJc w:val="left"/>
      <w:pPr>
        <w:ind w:left="720" w:hanging="360"/>
      </w:pPr>
      <w:rPr>
        <w:rFonts w:ascii="Symbol" w:hAnsi="Symbol"/>
      </w:rPr>
    </w:lvl>
    <w:lvl w:ilvl="2" w:tplc="FA5EA570">
      <w:start w:val="1"/>
      <w:numFmt w:val="bullet"/>
      <w:lvlText w:val=""/>
      <w:lvlJc w:val="left"/>
      <w:pPr>
        <w:ind w:left="720" w:hanging="360"/>
      </w:pPr>
      <w:rPr>
        <w:rFonts w:ascii="Symbol" w:hAnsi="Symbol"/>
      </w:rPr>
    </w:lvl>
    <w:lvl w:ilvl="3" w:tplc="2D020ADC">
      <w:start w:val="1"/>
      <w:numFmt w:val="bullet"/>
      <w:lvlText w:val=""/>
      <w:lvlJc w:val="left"/>
      <w:pPr>
        <w:ind w:left="720" w:hanging="360"/>
      </w:pPr>
      <w:rPr>
        <w:rFonts w:ascii="Symbol" w:hAnsi="Symbol"/>
      </w:rPr>
    </w:lvl>
    <w:lvl w:ilvl="4" w:tplc="DBF4A0BC">
      <w:start w:val="1"/>
      <w:numFmt w:val="bullet"/>
      <w:lvlText w:val=""/>
      <w:lvlJc w:val="left"/>
      <w:pPr>
        <w:ind w:left="720" w:hanging="360"/>
      </w:pPr>
      <w:rPr>
        <w:rFonts w:ascii="Symbol" w:hAnsi="Symbol"/>
      </w:rPr>
    </w:lvl>
    <w:lvl w:ilvl="5" w:tplc="FBACBFB0">
      <w:start w:val="1"/>
      <w:numFmt w:val="bullet"/>
      <w:lvlText w:val=""/>
      <w:lvlJc w:val="left"/>
      <w:pPr>
        <w:ind w:left="720" w:hanging="360"/>
      </w:pPr>
      <w:rPr>
        <w:rFonts w:ascii="Symbol" w:hAnsi="Symbol"/>
      </w:rPr>
    </w:lvl>
    <w:lvl w:ilvl="6" w:tplc="7812B562">
      <w:start w:val="1"/>
      <w:numFmt w:val="bullet"/>
      <w:lvlText w:val=""/>
      <w:lvlJc w:val="left"/>
      <w:pPr>
        <w:ind w:left="720" w:hanging="360"/>
      </w:pPr>
      <w:rPr>
        <w:rFonts w:ascii="Symbol" w:hAnsi="Symbol"/>
      </w:rPr>
    </w:lvl>
    <w:lvl w:ilvl="7" w:tplc="060668E6">
      <w:start w:val="1"/>
      <w:numFmt w:val="bullet"/>
      <w:lvlText w:val=""/>
      <w:lvlJc w:val="left"/>
      <w:pPr>
        <w:ind w:left="720" w:hanging="360"/>
      </w:pPr>
      <w:rPr>
        <w:rFonts w:ascii="Symbol" w:hAnsi="Symbol"/>
      </w:rPr>
    </w:lvl>
    <w:lvl w:ilvl="8" w:tplc="D9C85510">
      <w:start w:val="1"/>
      <w:numFmt w:val="bullet"/>
      <w:lvlText w:val=""/>
      <w:lvlJc w:val="left"/>
      <w:pPr>
        <w:ind w:left="720" w:hanging="360"/>
      </w:pPr>
      <w:rPr>
        <w:rFonts w:ascii="Symbol" w:hAnsi="Symbol"/>
      </w:rPr>
    </w:lvl>
  </w:abstractNum>
  <w:abstractNum w:abstractNumId="26"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66DB9"/>
    <w:multiLevelType w:val="hybridMultilevel"/>
    <w:tmpl w:val="2A9C3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9975FC"/>
    <w:multiLevelType w:val="hybridMultilevel"/>
    <w:tmpl w:val="3C12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427E0"/>
    <w:multiLevelType w:val="hybridMultilevel"/>
    <w:tmpl w:val="CC6C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6318F"/>
    <w:multiLevelType w:val="hybridMultilevel"/>
    <w:tmpl w:val="F37A2640"/>
    <w:lvl w:ilvl="0" w:tplc="EC2A982E">
      <w:start w:val="1"/>
      <w:numFmt w:val="bullet"/>
      <w:lvlText w:val=""/>
      <w:lvlJc w:val="left"/>
      <w:pPr>
        <w:ind w:left="720" w:hanging="360"/>
      </w:pPr>
      <w:rPr>
        <w:rFonts w:ascii="Symbol" w:hAnsi="Symbol"/>
      </w:rPr>
    </w:lvl>
    <w:lvl w:ilvl="1" w:tplc="BC3AB366">
      <w:start w:val="1"/>
      <w:numFmt w:val="bullet"/>
      <w:lvlText w:val=""/>
      <w:lvlJc w:val="left"/>
      <w:pPr>
        <w:ind w:left="720" w:hanging="360"/>
      </w:pPr>
      <w:rPr>
        <w:rFonts w:ascii="Symbol" w:hAnsi="Symbol"/>
      </w:rPr>
    </w:lvl>
    <w:lvl w:ilvl="2" w:tplc="C92AD0B8">
      <w:start w:val="1"/>
      <w:numFmt w:val="bullet"/>
      <w:lvlText w:val=""/>
      <w:lvlJc w:val="left"/>
      <w:pPr>
        <w:ind w:left="720" w:hanging="360"/>
      </w:pPr>
      <w:rPr>
        <w:rFonts w:ascii="Symbol" w:hAnsi="Symbol"/>
      </w:rPr>
    </w:lvl>
    <w:lvl w:ilvl="3" w:tplc="987A2C32">
      <w:start w:val="1"/>
      <w:numFmt w:val="bullet"/>
      <w:lvlText w:val=""/>
      <w:lvlJc w:val="left"/>
      <w:pPr>
        <w:ind w:left="720" w:hanging="360"/>
      </w:pPr>
      <w:rPr>
        <w:rFonts w:ascii="Symbol" w:hAnsi="Symbol"/>
      </w:rPr>
    </w:lvl>
    <w:lvl w:ilvl="4" w:tplc="E3A00386">
      <w:start w:val="1"/>
      <w:numFmt w:val="bullet"/>
      <w:lvlText w:val=""/>
      <w:lvlJc w:val="left"/>
      <w:pPr>
        <w:ind w:left="720" w:hanging="360"/>
      </w:pPr>
      <w:rPr>
        <w:rFonts w:ascii="Symbol" w:hAnsi="Symbol"/>
      </w:rPr>
    </w:lvl>
    <w:lvl w:ilvl="5" w:tplc="68F26214">
      <w:start w:val="1"/>
      <w:numFmt w:val="bullet"/>
      <w:lvlText w:val=""/>
      <w:lvlJc w:val="left"/>
      <w:pPr>
        <w:ind w:left="720" w:hanging="360"/>
      </w:pPr>
      <w:rPr>
        <w:rFonts w:ascii="Symbol" w:hAnsi="Symbol"/>
      </w:rPr>
    </w:lvl>
    <w:lvl w:ilvl="6" w:tplc="27E2808A">
      <w:start w:val="1"/>
      <w:numFmt w:val="bullet"/>
      <w:lvlText w:val=""/>
      <w:lvlJc w:val="left"/>
      <w:pPr>
        <w:ind w:left="720" w:hanging="360"/>
      </w:pPr>
      <w:rPr>
        <w:rFonts w:ascii="Symbol" w:hAnsi="Symbol"/>
      </w:rPr>
    </w:lvl>
    <w:lvl w:ilvl="7" w:tplc="B0449C20">
      <w:start w:val="1"/>
      <w:numFmt w:val="bullet"/>
      <w:lvlText w:val=""/>
      <w:lvlJc w:val="left"/>
      <w:pPr>
        <w:ind w:left="720" w:hanging="360"/>
      </w:pPr>
      <w:rPr>
        <w:rFonts w:ascii="Symbol" w:hAnsi="Symbol"/>
      </w:rPr>
    </w:lvl>
    <w:lvl w:ilvl="8" w:tplc="EA7A05E4">
      <w:start w:val="1"/>
      <w:numFmt w:val="bullet"/>
      <w:lvlText w:val=""/>
      <w:lvlJc w:val="left"/>
      <w:pPr>
        <w:ind w:left="720" w:hanging="360"/>
      </w:pPr>
      <w:rPr>
        <w:rFonts w:ascii="Symbol" w:hAnsi="Symbol"/>
      </w:rPr>
    </w:lvl>
  </w:abstractNum>
  <w:abstractNum w:abstractNumId="34"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6" w15:restartNumberingAfterBreak="0">
    <w:nsid w:val="5BF62FFA"/>
    <w:multiLevelType w:val="hybridMultilevel"/>
    <w:tmpl w:val="68B6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8B11E3"/>
    <w:multiLevelType w:val="hybridMultilevel"/>
    <w:tmpl w:val="E0AE1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504CD8"/>
    <w:multiLevelType w:val="hybridMultilevel"/>
    <w:tmpl w:val="9C36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472AF"/>
    <w:multiLevelType w:val="hybridMultilevel"/>
    <w:tmpl w:val="D410F712"/>
    <w:lvl w:ilvl="0" w:tplc="21A62C4C">
      <w:start w:val="1"/>
      <w:numFmt w:val="bullet"/>
      <w:lvlText w:val=""/>
      <w:lvlJc w:val="left"/>
      <w:pPr>
        <w:ind w:left="720" w:hanging="360"/>
      </w:pPr>
      <w:rPr>
        <w:rFonts w:ascii="Symbol" w:hAnsi="Symbol"/>
      </w:rPr>
    </w:lvl>
    <w:lvl w:ilvl="1" w:tplc="D6DEB57C">
      <w:start w:val="1"/>
      <w:numFmt w:val="bullet"/>
      <w:lvlText w:val=""/>
      <w:lvlJc w:val="left"/>
      <w:pPr>
        <w:ind w:left="720" w:hanging="360"/>
      </w:pPr>
      <w:rPr>
        <w:rFonts w:ascii="Symbol" w:hAnsi="Symbol"/>
      </w:rPr>
    </w:lvl>
    <w:lvl w:ilvl="2" w:tplc="E2E647CC">
      <w:start w:val="1"/>
      <w:numFmt w:val="bullet"/>
      <w:lvlText w:val=""/>
      <w:lvlJc w:val="left"/>
      <w:pPr>
        <w:ind w:left="720" w:hanging="360"/>
      </w:pPr>
      <w:rPr>
        <w:rFonts w:ascii="Symbol" w:hAnsi="Symbol"/>
      </w:rPr>
    </w:lvl>
    <w:lvl w:ilvl="3" w:tplc="E2160A6E">
      <w:start w:val="1"/>
      <w:numFmt w:val="bullet"/>
      <w:lvlText w:val=""/>
      <w:lvlJc w:val="left"/>
      <w:pPr>
        <w:ind w:left="720" w:hanging="360"/>
      </w:pPr>
      <w:rPr>
        <w:rFonts w:ascii="Symbol" w:hAnsi="Symbol"/>
      </w:rPr>
    </w:lvl>
    <w:lvl w:ilvl="4" w:tplc="9F66806E">
      <w:start w:val="1"/>
      <w:numFmt w:val="bullet"/>
      <w:lvlText w:val=""/>
      <w:lvlJc w:val="left"/>
      <w:pPr>
        <w:ind w:left="720" w:hanging="360"/>
      </w:pPr>
      <w:rPr>
        <w:rFonts w:ascii="Symbol" w:hAnsi="Symbol"/>
      </w:rPr>
    </w:lvl>
    <w:lvl w:ilvl="5" w:tplc="A07645D8">
      <w:start w:val="1"/>
      <w:numFmt w:val="bullet"/>
      <w:lvlText w:val=""/>
      <w:lvlJc w:val="left"/>
      <w:pPr>
        <w:ind w:left="720" w:hanging="360"/>
      </w:pPr>
      <w:rPr>
        <w:rFonts w:ascii="Symbol" w:hAnsi="Symbol"/>
      </w:rPr>
    </w:lvl>
    <w:lvl w:ilvl="6" w:tplc="E7D0D93E">
      <w:start w:val="1"/>
      <w:numFmt w:val="bullet"/>
      <w:lvlText w:val=""/>
      <w:lvlJc w:val="left"/>
      <w:pPr>
        <w:ind w:left="720" w:hanging="360"/>
      </w:pPr>
      <w:rPr>
        <w:rFonts w:ascii="Symbol" w:hAnsi="Symbol"/>
      </w:rPr>
    </w:lvl>
    <w:lvl w:ilvl="7" w:tplc="B4744C72">
      <w:start w:val="1"/>
      <w:numFmt w:val="bullet"/>
      <w:lvlText w:val=""/>
      <w:lvlJc w:val="left"/>
      <w:pPr>
        <w:ind w:left="720" w:hanging="360"/>
      </w:pPr>
      <w:rPr>
        <w:rFonts w:ascii="Symbol" w:hAnsi="Symbol"/>
      </w:rPr>
    </w:lvl>
    <w:lvl w:ilvl="8" w:tplc="1B82C378">
      <w:start w:val="1"/>
      <w:numFmt w:val="bullet"/>
      <w:lvlText w:val=""/>
      <w:lvlJc w:val="left"/>
      <w:pPr>
        <w:ind w:left="720" w:hanging="360"/>
      </w:pPr>
      <w:rPr>
        <w:rFonts w:ascii="Symbol" w:hAnsi="Symbol"/>
      </w:rPr>
    </w:lvl>
  </w:abstractNum>
  <w:abstractNum w:abstractNumId="41" w15:restartNumberingAfterBreak="0">
    <w:nsid w:val="650F2E79"/>
    <w:multiLevelType w:val="hybridMultilevel"/>
    <w:tmpl w:val="1D7C728C"/>
    <w:lvl w:ilvl="0" w:tplc="04090001">
      <w:start w:val="1"/>
      <w:numFmt w:val="bullet"/>
      <w:lvlText w:val=""/>
      <w:lvlJc w:val="left"/>
      <w:pPr>
        <w:tabs>
          <w:tab w:val="num" w:pos="1080"/>
        </w:tabs>
        <w:ind w:left="1080" w:hanging="360"/>
      </w:pPr>
      <w:rPr>
        <w:rFonts w:ascii="Symbol" w:hAnsi="Symbol" w:hint="default"/>
      </w:rPr>
    </w:lvl>
    <w:lvl w:ilvl="1" w:tplc="62164504">
      <w:start w:val="1"/>
      <w:numFmt w:val="bullet"/>
      <w:lvlText w:val=""/>
      <w:lvlJc w:val="left"/>
      <w:pPr>
        <w:tabs>
          <w:tab w:val="num" w:pos="1803"/>
        </w:tabs>
        <w:ind w:left="1803" w:hanging="363"/>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F4278BB"/>
    <w:multiLevelType w:val="hybridMultilevel"/>
    <w:tmpl w:val="BE0EA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2409352">
    <w:abstractNumId w:val="41"/>
  </w:num>
  <w:num w:numId="2" w16cid:durableId="774862024">
    <w:abstractNumId w:val="21"/>
  </w:num>
  <w:num w:numId="3" w16cid:durableId="2074884525">
    <w:abstractNumId w:val="35"/>
  </w:num>
  <w:num w:numId="4" w16cid:durableId="1533230030">
    <w:abstractNumId w:val="18"/>
  </w:num>
  <w:num w:numId="5" w16cid:durableId="2100366186">
    <w:abstractNumId w:val="28"/>
  </w:num>
  <w:num w:numId="6" w16cid:durableId="263611337">
    <w:abstractNumId w:val="34"/>
  </w:num>
  <w:num w:numId="7" w16cid:durableId="1373572908">
    <w:abstractNumId w:val="13"/>
  </w:num>
  <w:num w:numId="8" w16cid:durableId="905527299">
    <w:abstractNumId w:val="37"/>
  </w:num>
  <w:num w:numId="9" w16cid:durableId="1744985348">
    <w:abstractNumId w:val="17"/>
  </w:num>
  <w:num w:numId="10" w16cid:durableId="464278078">
    <w:abstractNumId w:val="10"/>
  </w:num>
  <w:num w:numId="11" w16cid:durableId="1270815309">
    <w:abstractNumId w:val="43"/>
  </w:num>
  <w:num w:numId="12" w16cid:durableId="711925420">
    <w:abstractNumId w:val="22"/>
  </w:num>
  <w:num w:numId="13" w16cid:durableId="1672487866">
    <w:abstractNumId w:val="14"/>
  </w:num>
  <w:num w:numId="14" w16cid:durableId="1396706841">
    <w:abstractNumId w:val="2"/>
  </w:num>
  <w:num w:numId="15" w16cid:durableId="148130536">
    <w:abstractNumId w:val="12"/>
  </w:num>
  <w:num w:numId="16" w16cid:durableId="1734885703">
    <w:abstractNumId w:val="8"/>
  </w:num>
  <w:num w:numId="17" w16cid:durableId="1960261942">
    <w:abstractNumId w:val="29"/>
  </w:num>
  <w:num w:numId="18" w16cid:durableId="72506717">
    <w:abstractNumId w:val="26"/>
  </w:num>
  <w:num w:numId="19" w16cid:durableId="1878590048">
    <w:abstractNumId w:val="31"/>
  </w:num>
  <w:num w:numId="20" w16cid:durableId="1237593834">
    <w:abstractNumId w:val="3"/>
  </w:num>
  <w:num w:numId="21" w16cid:durableId="43339614">
    <w:abstractNumId w:val="4"/>
  </w:num>
  <w:num w:numId="22" w16cid:durableId="2088189219">
    <w:abstractNumId w:val="0"/>
  </w:num>
  <w:num w:numId="23" w16cid:durableId="707222571">
    <w:abstractNumId w:val="24"/>
  </w:num>
  <w:num w:numId="24" w16cid:durableId="938677039">
    <w:abstractNumId w:val="42"/>
  </w:num>
  <w:num w:numId="25" w16cid:durableId="938636318">
    <w:abstractNumId w:val="19"/>
  </w:num>
  <w:num w:numId="26" w16cid:durableId="2053189394">
    <w:abstractNumId w:val="15"/>
  </w:num>
  <w:num w:numId="27" w16cid:durableId="220136576">
    <w:abstractNumId w:val="27"/>
  </w:num>
  <w:num w:numId="28" w16cid:durableId="1684435260">
    <w:abstractNumId w:val="38"/>
  </w:num>
  <w:num w:numId="29" w16cid:durableId="1290816725">
    <w:abstractNumId w:val="6"/>
  </w:num>
  <w:num w:numId="30" w16cid:durableId="1189952551">
    <w:abstractNumId w:val="20"/>
  </w:num>
  <w:num w:numId="31" w16cid:durableId="1960795090">
    <w:abstractNumId w:val="23"/>
  </w:num>
  <w:num w:numId="32" w16cid:durableId="1511484061">
    <w:abstractNumId w:val="30"/>
  </w:num>
  <w:num w:numId="33" w16cid:durableId="1579486069">
    <w:abstractNumId w:val="39"/>
  </w:num>
  <w:num w:numId="34" w16cid:durableId="780294889">
    <w:abstractNumId w:val="36"/>
  </w:num>
  <w:num w:numId="35" w16cid:durableId="1680083508">
    <w:abstractNumId w:val="32"/>
  </w:num>
  <w:num w:numId="36" w16cid:durableId="329716379">
    <w:abstractNumId w:val="5"/>
  </w:num>
  <w:num w:numId="37" w16cid:durableId="21324049">
    <w:abstractNumId w:val="44"/>
  </w:num>
  <w:num w:numId="38" w16cid:durableId="460657002">
    <w:abstractNumId w:val="11"/>
  </w:num>
  <w:num w:numId="39" w16cid:durableId="824323734">
    <w:abstractNumId w:val="7"/>
  </w:num>
  <w:num w:numId="40" w16cid:durableId="1031296809">
    <w:abstractNumId w:val="16"/>
  </w:num>
  <w:num w:numId="41" w16cid:durableId="1404137761">
    <w:abstractNumId w:val="1"/>
  </w:num>
  <w:num w:numId="42" w16cid:durableId="953513045">
    <w:abstractNumId w:val="9"/>
  </w:num>
  <w:num w:numId="43" w16cid:durableId="1380982029">
    <w:abstractNumId w:val="25"/>
  </w:num>
  <w:num w:numId="44" w16cid:durableId="512688268">
    <w:abstractNumId w:val="33"/>
  </w:num>
  <w:num w:numId="45" w16cid:durableId="118536029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11E61"/>
    <w:rsid w:val="000254A8"/>
    <w:rsid w:val="000256CB"/>
    <w:rsid w:val="00034C80"/>
    <w:rsid w:val="00041FB1"/>
    <w:rsid w:val="00050A11"/>
    <w:rsid w:val="00057320"/>
    <w:rsid w:val="0006015F"/>
    <w:rsid w:val="0007147A"/>
    <w:rsid w:val="000A7A88"/>
    <w:rsid w:val="000B0DCD"/>
    <w:rsid w:val="000B1549"/>
    <w:rsid w:val="000B73A5"/>
    <w:rsid w:val="000D62AB"/>
    <w:rsid w:val="000D7F5D"/>
    <w:rsid w:val="00107C71"/>
    <w:rsid w:val="001152E2"/>
    <w:rsid w:val="00115BAC"/>
    <w:rsid w:val="00125F1D"/>
    <w:rsid w:val="001309A5"/>
    <w:rsid w:val="00132E89"/>
    <w:rsid w:val="0013357F"/>
    <w:rsid w:val="001456A3"/>
    <w:rsid w:val="00145B3E"/>
    <w:rsid w:val="0018222E"/>
    <w:rsid w:val="001A41D0"/>
    <w:rsid w:val="001A6F55"/>
    <w:rsid w:val="001A7DC6"/>
    <w:rsid w:val="001B0011"/>
    <w:rsid w:val="001B454E"/>
    <w:rsid w:val="001B5997"/>
    <w:rsid w:val="001B5C99"/>
    <w:rsid w:val="001D206B"/>
    <w:rsid w:val="00203EAC"/>
    <w:rsid w:val="00226F50"/>
    <w:rsid w:val="00227892"/>
    <w:rsid w:val="002356FF"/>
    <w:rsid w:val="00242321"/>
    <w:rsid w:val="0024590D"/>
    <w:rsid w:val="00281686"/>
    <w:rsid w:val="002853D0"/>
    <w:rsid w:val="00291309"/>
    <w:rsid w:val="002A2180"/>
    <w:rsid w:val="002F2927"/>
    <w:rsid w:val="0030021F"/>
    <w:rsid w:val="003050E0"/>
    <w:rsid w:val="0032099F"/>
    <w:rsid w:val="003213A7"/>
    <w:rsid w:val="00332D49"/>
    <w:rsid w:val="00334DF1"/>
    <w:rsid w:val="00355782"/>
    <w:rsid w:val="003621F0"/>
    <w:rsid w:val="00364C1A"/>
    <w:rsid w:val="00373556"/>
    <w:rsid w:val="003D252E"/>
    <w:rsid w:val="003E4618"/>
    <w:rsid w:val="003E4E86"/>
    <w:rsid w:val="00413355"/>
    <w:rsid w:val="004206DB"/>
    <w:rsid w:val="004364EC"/>
    <w:rsid w:val="004401DA"/>
    <w:rsid w:val="00457B74"/>
    <w:rsid w:val="00461604"/>
    <w:rsid w:val="0047699A"/>
    <w:rsid w:val="004A16EE"/>
    <w:rsid w:val="004D34DB"/>
    <w:rsid w:val="004E2349"/>
    <w:rsid w:val="004E5C82"/>
    <w:rsid w:val="00516ACE"/>
    <w:rsid w:val="00521AD2"/>
    <w:rsid w:val="00525DAA"/>
    <w:rsid w:val="00532315"/>
    <w:rsid w:val="005335BA"/>
    <w:rsid w:val="00560E25"/>
    <w:rsid w:val="0057218A"/>
    <w:rsid w:val="005945D9"/>
    <w:rsid w:val="005975E2"/>
    <w:rsid w:val="005A7657"/>
    <w:rsid w:val="005B5E99"/>
    <w:rsid w:val="005C627B"/>
    <w:rsid w:val="005D4816"/>
    <w:rsid w:val="005D516B"/>
    <w:rsid w:val="005E07D3"/>
    <w:rsid w:val="006020D9"/>
    <w:rsid w:val="00605568"/>
    <w:rsid w:val="00614846"/>
    <w:rsid w:val="00617BB5"/>
    <w:rsid w:val="00641F79"/>
    <w:rsid w:val="00646BB7"/>
    <w:rsid w:val="00653330"/>
    <w:rsid w:val="00674914"/>
    <w:rsid w:val="00676CE1"/>
    <w:rsid w:val="006849C2"/>
    <w:rsid w:val="006A4FC7"/>
    <w:rsid w:val="006C4992"/>
    <w:rsid w:val="006D122D"/>
    <w:rsid w:val="00716FB3"/>
    <w:rsid w:val="007208F1"/>
    <w:rsid w:val="007249C9"/>
    <w:rsid w:val="00732E3B"/>
    <w:rsid w:val="00736554"/>
    <w:rsid w:val="007449D3"/>
    <w:rsid w:val="00745F15"/>
    <w:rsid w:val="0076261E"/>
    <w:rsid w:val="00763D5D"/>
    <w:rsid w:val="007A7740"/>
    <w:rsid w:val="007C069D"/>
    <w:rsid w:val="007E5667"/>
    <w:rsid w:val="007E7752"/>
    <w:rsid w:val="007F3E83"/>
    <w:rsid w:val="00816052"/>
    <w:rsid w:val="00820BC9"/>
    <w:rsid w:val="008439EC"/>
    <w:rsid w:val="008950FC"/>
    <w:rsid w:val="008B005B"/>
    <w:rsid w:val="008B1F27"/>
    <w:rsid w:val="008B77D0"/>
    <w:rsid w:val="008E68A6"/>
    <w:rsid w:val="00911306"/>
    <w:rsid w:val="00932DE4"/>
    <w:rsid w:val="00937C89"/>
    <w:rsid w:val="00950464"/>
    <w:rsid w:val="00965AFB"/>
    <w:rsid w:val="00971CBA"/>
    <w:rsid w:val="00987FA0"/>
    <w:rsid w:val="009943AE"/>
    <w:rsid w:val="00995125"/>
    <w:rsid w:val="009D1CA2"/>
    <w:rsid w:val="009D2204"/>
    <w:rsid w:val="009E21AE"/>
    <w:rsid w:val="009E3FDA"/>
    <w:rsid w:val="009E74E7"/>
    <w:rsid w:val="009F522D"/>
    <w:rsid w:val="00A0599C"/>
    <w:rsid w:val="00A07D7D"/>
    <w:rsid w:val="00A356B5"/>
    <w:rsid w:val="00A361BA"/>
    <w:rsid w:val="00A52C0A"/>
    <w:rsid w:val="00A84C83"/>
    <w:rsid w:val="00A949CD"/>
    <w:rsid w:val="00A97376"/>
    <w:rsid w:val="00AB532B"/>
    <w:rsid w:val="00AD6BE0"/>
    <w:rsid w:val="00AF62D1"/>
    <w:rsid w:val="00B12239"/>
    <w:rsid w:val="00B23168"/>
    <w:rsid w:val="00B55FCB"/>
    <w:rsid w:val="00B56942"/>
    <w:rsid w:val="00B60D98"/>
    <w:rsid w:val="00B651B8"/>
    <w:rsid w:val="00B70E1B"/>
    <w:rsid w:val="00B8296B"/>
    <w:rsid w:val="00B85FB0"/>
    <w:rsid w:val="00B956F2"/>
    <w:rsid w:val="00BA2B8E"/>
    <w:rsid w:val="00BB4469"/>
    <w:rsid w:val="00BF0584"/>
    <w:rsid w:val="00BF4ED8"/>
    <w:rsid w:val="00C068A5"/>
    <w:rsid w:val="00C20DEE"/>
    <w:rsid w:val="00C2318D"/>
    <w:rsid w:val="00C23489"/>
    <w:rsid w:val="00C42414"/>
    <w:rsid w:val="00C42C08"/>
    <w:rsid w:val="00C46ADF"/>
    <w:rsid w:val="00C84C8C"/>
    <w:rsid w:val="00C92298"/>
    <w:rsid w:val="00C93BD7"/>
    <w:rsid w:val="00CA10EA"/>
    <w:rsid w:val="00CE293F"/>
    <w:rsid w:val="00CE7D00"/>
    <w:rsid w:val="00CF5489"/>
    <w:rsid w:val="00CF6F4D"/>
    <w:rsid w:val="00D05AFA"/>
    <w:rsid w:val="00D463DC"/>
    <w:rsid w:val="00D646BC"/>
    <w:rsid w:val="00D82A5B"/>
    <w:rsid w:val="00DB1A1F"/>
    <w:rsid w:val="00DD2CAE"/>
    <w:rsid w:val="00E06530"/>
    <w:rsid w:val="00E17373"/>
    <w:rsid w:val="00E41578"/>
    <w:rsid w:val="00E4517A"/>
    <w:rsid w:val="00E45491"/>
    <w:rsid w:val="00E76914"/>
    <w:rsid w:val="00E85F91"/>
    <w:rsid w:val="00E94DEB"/>
    <w:rsid w:val="00EA2896"/>
    <w:rsid w:val="00EA3262"/>
    <w:rsid w:val="00EA77CA"/>
    <w:rsid w:val="00EE6943"/>
    <w:rsid w:val="00EE6C11"/>
    <w:rsid w:val="00F31463"/>
    <w:rsid w:val="00F751ED"/>
    <w:rsid w:val="00F821E9"/>
    <w:rsid w:val="00F9330E"/>
    <w:rsid w:val="00F95B25"/>
    <w:rsid w:val="00FA3404"/>
    <w:rsid w:val="00FC3FB6"/>
    <w:rsid w:val="00FD5117"/>
    <w:rsid w:val="00FE3200"/>
    <w:rsid w:val="00FF4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178A56A3"/>
  <w15:chartTrackingRefBased/>
  <w15:docId w15:val="{9257B74F-9BAB-4563-AD17-53F02210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8D"/>
    <w:rPr>
      <w:lang w:eastAsia="en-US"/>
    </w:rPr>
  </w:style>
  <w:style w:type="paragraph" w:styleId="Heading1">
    <w:name w:val="heading 1"/>
    <w:basedOn w:val="Normal"/>
    <w:next w:val="Normal"/>
    <w:qFormat/>
    <w:rsid w:val="00D646BC"/>
    <w:pPr>
      <w:keepNext/>
      <w:outlineLvl w:val="0"/>
    </w:pPr>
    <w:rPr>
      <w:rFonts w:ascii="Gill Sans" w:hAnsi="Gill Sans"/>
      <w:b/>
      <w:bCs/>
      <w:sz w:val="24"/>
    </w:rPr>
  </w:style>
  <w:style w:type="paragraph" w:styleId="Heading2">
    <w:name w:val="heading 2"/>
    <w:basedOn w:val="Normal"/>
    <w:next w:val="Normal"/>
    <w:qFormat/>
    <w:rsid w:val="00D646BC"/>
    <w:pPr>
      <w:keepNext/>
      <w:outlineLvl w:val="1"/>
    </w:pPr>
    <w:rPr>
      <w:rFonts w:ascii="Gill Sans" w:hAnsi="Gill Sans"/>
      <w:b/>
      <w:sz w:val="24"/>
    </w:rPr>
  </w:style>
  <w:style w:type="paragraph" w:styleId="Heading3">
    <w:name w:val="heading 3"/>
    <w:basedOn w:val="Normal"/>
    <w:next w:val="Normal"/>
    <w:qFormat/>
    <w:rsid w:val="00D646BC"/>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46BC"/>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F1D"/>
    <w:pPr>
      <w:tabs>
        <w:tab w:val="center" w:pos="4153"/>
        <w:tab w:val="right" w:pos="8306"/>
      </w:tabs>
    </w:pPr>
  </w:style>
  <w:style w:type="paragraph" w:styleId="Footer">
    <w:name w:val="footer"/>
    <w:basedOn w:val="Normal"/>
    <w:link w:val="FooterChar"/>
    <w:uiPriority w:val="99"/>
    <w:rsid w:val="00125F1D"/>
    <w:pPr>
      <w:tabs>
        <w:tab w:val="center" w:pos="4153"/>
        <w:tab w:val="right" w:pos="8306"/>
      </w:tabs>
    </w:pPr>
  </w:style>
  <w:style w:type="character" w:styleId="PageNumber">
    <w:name w:val="page number"/>
    <w:rsid w:val="00C93BD7"/>
    <w:rPr>
      <w:rFonts w:cs="Times New Roman"/>
    </w:rPr>
  </w:style>
  <w:style w:type="paragraph" w:styleId="Revision">
    <w:name w:val="Revision"/>
    <w:hidden/>
    <w:uiPriority w:val="99"/>
    <w:semiHidden/>
    <w:rsid w:val="00041FB1"/>
    <w:rPr>
      <w:lang w:eastAsia="en-US"/>
    </w:rPr>
  </w:style>
  <w:style w:type="paragraph" w:styleId="ListParagraph">
    <w:name w:val="List Paragraph"/>
    <w:basedOn w:val="Normal"/>
    <w:uiPriority w:val="34"/>
    <w:qFormat/>
    <w:rsid w:val="00C20DEE"/>
    <w:pPr>
      <w:ind w:left="720"/>
    </w:pPr>
  </w:style>
  <w:style w:type="character" w:styleId="CommentReference">
    <w:name w:val="annotation reference"/>
    <w:basedOn w:val="DefaultParagraphFont"/>
    <w:rsid w:val="006020D9"/>
    <w:rPr>
      <w:sz w:val="16"/>
      <w:szCs w:val="16"/>
    </w:rPr>
  </w:style>
  <w:style w:type="paragraph" w:styleId="CommentText">
    <w:name w:val="annotation text"/>
    <w:basedOn w:val="Normal"/>
    <w:link w:val="CommentTextChar"/>
    <w:rsid w:val="006020D9"/>
  </w:style>
  <w:style w:type="character" w:customStyle="1" w:styleId="CommentTextChar">
    <w:name w:val="Comment Text Char"/>
    <w:basedOn w:val="DefaultParagraphFont"/>
    <w:link w:val="CommentText"/>
    <w:rsid w:val="006020D9"/>
    <w:rPr>
      <w:lang w:eastAsia="en-US"/>
    </w:rPr>
  </w:style>
  <w:style w:type="paragraph" w:styleId="CommentSubject">
    <w:name w:val="annotation subject"/>
    <w:basedOn w:val="CommentText"/>
    <w:next w:val="CommentText"/>
    <w:link w:val="CommentSubjectChar"/>
    <w:rsid w:val="006020D9"/>
    <w:rPr>
      <w:b/>
      <w:bCs/>
    </w:rPr>
  </w:style>
  <w:style w:type="character" w:customStyle="1" w:styleId="CommentSubjectChar">
    <w:name w:val="Comment Subject Char"/>
    <w:basedOn w:val="CommentTextChar"/>
    <w:link w:val="CommentSubject"/>
    <w:rsid w:val="006020D9"/>
    <w:rPr>
      <w:b/>
      <w:bCs/>
      <w:lang w:eastAsia="en-US"/>
    </w:rPr>
  </w:style>
  <w:style w:type="character" w:customStyle="1" w:styleId="FooterChar">
    <w:name w:val="Footer Char"/>
    <w:basedOn w:val="DefaultParagraphFont"/>
    <w:link w:val="Footer"/>
    <w:uiPriority w:val="99"/>
    <w:rsid w:val="006020D9"/>
    <w:rPr>
      <w:lang w:eastAsia="en-US"/>
    </w:rPr>
  </w:style>
  <w:style w:type="character" w:styleId="Hyperlink">
    <w:name w:val="Hyperlink"/>
    <w:basedOn w:val="DefaultParagraphFont"/>
    <w:rsid w:val="009F522D"/>
    <w:rPr>
      <w:color w:val="0563C1" w:themeColor="hyperlink"/>
      <w:u w:val="single"/>
    </w:rPr>
  </w:style>
  <w:style w:type="character" w:styleId="UnresolvedMention">
    <w:name w:val="Unresolved Mention"/>
    <w:basedOn w:val="DefaultParagraphFont"/>
    <w:uiPriority w:val="99"/>
    <w:semiHidden/>
    <w:unhideWhenUsed/>
    <w:rsid w:val="009F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Document xmlns="78eb7cd1-0c8f-446e-bafc-94c931dcb51d">false</FormTypeDocument>
    <LGCSApprovers xmlns="78eb7cd1-0c8f-446e-bafc-94c931dcb51d">
      <UserInfo>
        <DisplayName>ADMIN\lizboswell</DisplayName>
        <AccountId>19</AccountId>
        <AccountType/>
      </UserInfo>
    </LGCSApprovers>
    <LGCS_ID xmlns="78eb7cd1-0c8f-446e-bafc-94c931dcb51d">558</LGCS_ID>
    <ContactInfo xmlns="78eb7cd1-0c8f-446e-bafc-94c931dcb51d">
      <UserInfo>
        <DisplayName/>
        <AccountId>19</AccountId>
        <AccountType/>
      </UserInfo>
    </ContactInfo>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LGCSDocument" ma:contentTypeID="0x0101006C3990E30E944434AB4E4A4A78C86376007EF7EC3B9A257F4190F8D880D925D895" ma:contentTypeVersion="6" ma:contentTypeDescription="LGCSDocument" ma:contentTypeScope="" ma:versionID="d74cfcd57ee5a83655c75582793b8990">
  <xsd:schema xmlns:xsd="http://www.w3.org/2001/XMLSchema" xmlns:p="http://schemas.microsoft.com/office/2006/metadata/properties" xmlns:ns2="78eb7cd1-0c8f-446e-bafc-94c931dcb51d" targetNamespace="http://schemas.microsoft.com/office/2006/metadata/properties" ma:root="true" ma:fieldsID="90a7f51dac42a31262fafd8125458daf" ns2:_="">
    <xsd:import namespace="78eb7cd1-0c8f-446e-bafc-94c931dcb51d"/>
    <xsd:element name="properties">
      <xsd:complexType>
        <xsd:sequence>
          <xsd:element name="documentManagement">
            <xsd:complexType>
              <xsd:all>
                <xsd:element ref="ns2:LGCS_ID" minOccurs="0"/>
                <xsd:element ref="ns2:FormTypeDocument" minOccurs="0"/>
                <xsd:element ref="ns2:ContactInfo" minOccurs="0"/>
                <xsd:element ref="ns2:LGCSApprovers"/>
              </xsd:all>
            </xsd:complexType>
          </xsd:element>
        </xsd:sequence>
      </xsd:complexType>
    </xsd:element>
  </xsd:schema>
  <xsd:schema xmlns:xsd="http://www.w3.org/2001/XMLSchema" xmlns:dms="http://schemas.microsoft.com/office/2006/documentManagement/types" targetNamespace="78eb7cd1-0c8f-446e-bafc-94c931dcb51d" elementFormDefault="qualified">
    <xsd:import namespace="http://schemas.microsoft.com/office/2006/documentManagement/types"/>
    <xsd:element name="LGCS_ID" ma:index="8" nillable="true" ma:displayName="LGCS_ID" ma:internalName="LGCS_ID" ma:readOnly="false">
      <xsd:simpleType>
        <xsd:restriction base="dms:Text"/>
      </xsd:simpleType>
    </xsd:element>
    <xsd:element name="FormTypeDocument" ma:index="9" nillable="true" ma:displayName="Form Type Document" ma:internalName="FormTypeDocument">
      <xsd:simpleType>
        <xsd:restriction base="dms:Boolean"/>
      </xsd:simpleType>
    </xsd:element>
    <xsd:element name="ContactInfo" ma:index="10" nillable="true" ma:displayName="Contact Info" ma:internalName="ContactInf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GCSApprovers" ma:index="11" ma:displayName="LGCSApprovers" ma:list="UserInfo" ma:internalName="LGCS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LGCSDocumentLibraryForm</Display>
  <Edit>LGCSDocumentLibraryForm</Edit>
  <New>LGCSDocumentLibraryForm</New>
</FormTemplates>
</file>

<file path=customXml/itemProps1.xml><?xml version="1.0" encoding="utf-8"?>
<ds:datastoreItem xmlns:ds="http://schemas.openxmlformats.org/officeDocument/2006/customXml" ds:itemID="{E1F3BD60-BF10-493F-B124-126D08AF9A72}">
  <ds:schemaRefs>
    <ds:schemaRef ds:uri="http://schemas.microsoft.com/office/2006/metadata/properties"/>
    <ds:schemaRef ds:uri="http://schemas.microsoft.com/office/infopath/2007/PartnerControls"/>
    <ds:schemaRef ds:uri="78eb7cd1-0c8f-446e-bafc-94c931dcb51d"/>
  </ds:schemaRefs>
</ds:datastoreItem>
</file>

<file path=customXml/itemProps2.xml><?xml version="1.0" encoding="utf-8"?>
<ds:datastoreItem xmlns:ds="http://schemas.openxmlformats.org/officeDocument/2006/customXml" ds:itemID="{C8902382-8481-41FE-BFF7-66F94006542E}">
  <ds:schemaRefs>
    <ds:schemaRef ds:uri="http://schemas.microsoft.com/office/2006/metadata/longProperties"/>
  </ds:schemaRefs>
</ds:datastoreItem>
</file>

<file path=customXml/itemProps3.xml><?xml version="1.0" encoding="utf-8"?>
<ds:datastoreItem xmlns:ds="http://schemas.openxmlformats.org/officeDocument/2006/customXml" ds:itemID="{B32455AF-9AED-41CC-9623-7E2771DB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b7cd1-0c8f-446e-bafc-94c931dcb5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DCACE0-914F-4362-8447-17A25EA35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1019</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Brighton &amp; Hove City Council</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Cat Parr</dc:creator>
  <cp:keywords/>
  <cp:lastModifiedBy>Dorinda Wilsdon</cp:lastModifiedBy>
  <cp:revision>2</cp:revision>
  <cp:lastPrinted>2018-11-26T08:24:00Z</cp:lastPrinted>
  <dcterms:created xsi:type="dcterms:W3CDTF">2025-07-04T07:51:00Z</dcterms:created>
  <dcterms:modified xsi:type="dcterms:W3CDTF">2025-07-04T07:51:00Z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LGCSDocument</vt:lpwstr>
  </property>
  <property fmtid="{D5CDD505-2E9C-101B-9397-08002B2CF9AE}" pid="4" name="display_urn:schemas-microsoft-com:office:office#ContactInfo">
    <vt:lpwstr>Liz Boswell</vt:lpwstr>
  </property>
  <property fmtid="{D5CDD505-2E9C-101B-9397-08002B2CF9AE}" pid="5" name="display_urn:schemas-microsoft-com:office:office#LGCSApprovers">
    <vt:lpwstr>Liz Boswell</vt:lpwstr>
  </property>
</Properties>
</file>