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797D21" w14:textId="20D1D418" w:rsidR="00617BB5" w:rsidRPr="00B87E2D" w:rsidRDefault="00617BB5" w:rsidP="00B87E2D">
      <w:pPr>
        <w:pStyle w:val="NoSpacing"/>
        <w:rPr>
          <w:rFonts w:ascii="Arial" w:hAnsi="Arial" w:cs="Arial"/>
          <w:sz w:val="24"/>
          <w:szCs w:val="24"/>
        </w:rPr>
      </w:pPr>
      <w:r w:rsidRPr="00B87E2D">
        <w:rPr>
          <w:rFonts w:ascii="Arial" w:hAnsi="Arial" w:cs="Arial"/>
          <w:sz w:val="24"/>
          <w:szCs w:val="24"/>
        </w:rPr>
        <w:t>BRIGHTON &amp; HOVE CITY COUNCIL</w:t>
      </w:r>
      <w:r w:rsidR="00B02382">
        <w:rPr>
          <w:rFonts w:ascii="Arial" w:hAnsi="Arial" w:cs="Arial"/>
          <w:sz w:val="24"/>
          <w:szCs w:val="24"/>
        </w:rPr>
        <w:tab/>
      </w:r>
      <w:r w:rsidR="00B02382">
        <w:rPr>
          <w:rFonts w:ascii="Arial" w:hAnsi="Arial" w:cs="Arial"/>
          <w:sz w:val="24"/>
          <w:szCs w:val="24"/>
        </w:rPr>
        <w:tab/>
      </w:r>
      <w:r w:rsidR="00B02382">
        <w:rPr>
          <w:rFonts w:ascii="Arial" w:hAnsi="Arial" w:cs="Arial"/>
          <w:sz w:val="24"/>
          <w:szCs w:val="24"/>
        </w:rPr>
        <w:tab/>
        <w:t>JIN 4241bm</w:t>
      </w:r>
    </w:p>
    <w:p w14:paraId="3FC22FCF" w14:textId="77777777" w:rsidR="00617BB5" w:rsidRPr="00B87E2D" w:rsidRDefault="00617BB5" w:rsidP="00B87E2D">
      <w:pPr>
        <w:pStyle w:val="NoSpacing"/>
        <w:rPr>
          <w:rFonts w:ascii="Arial" w:hAnsi="Arial" w:cs="Arial"/>
          <w:b/>
          <w:bCs/>
          <w:sz w:val="24"/>
          <w:szCs w:val="24"/>
        </w:rPr>
      </w:pPr>
    </w:p>
    <w:p w14:paraId="6C00E627" w14:textId="77777777" w:rsidR="00617BB5" w:rsidRPr="00B87E2D" w:rsidRDefault="00617BB5" w:rsidP="00B87E2D">
      <w:pPr>
        <w:pStyle w:val="NoSpacing"/>
        <w:rPr>
          <w:rFonts w:ascii="Arial" w:hAnsi="Arial" w:cs="Arial"/>
          <w:b/>
          <w:bCs/>
          <w:sz w:val="24"/>
          <w:szCs w:val="24"/>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38"/>
        <w:gridCol w:w="6364"/>
      </w:tblGrid>
      <w:tr w:rsidR="007C069D" w:rsidRPr="00B87E2D" w14:paraId="2DA746EA" w14:textId="77777777" w:rsidTr="00120B9F">
        <w:tc>
          <w:tcPr>
            <w:tcW w:w="1938" w:type="dxa"/>
            <w:shd w:val="clear" w:color="auto" w:fill="auto"/>
          </w:tcPr>
          <w:p w14:paraId="798A5E20" w14:textId="77777777" w:rsidR="007C069D" w:rsidRPr="00B87E2D" w:rsidRDefault="007C069D" w:rsidP="00B87E2D">
            <w:pPr>
              <w:pStyle w:val="NoSpacing"/>
              <w:rPr>
                <w:rFonts w:ascii="Arial" w:hAnsi="Arial" w:cs="Arial"/>
                <w:b/>
                <w:bCs/>
                <w:sz w:val="24"/>
                <w:szCs w:val="24"/>
              </w:rPr>
            </w:pPr>
            <w:r w:rsidRPr="00B87E2D">
              <w:rPr>
                <w:rFonts w:ascii="Arial" w:hAnsi="Arial" w:cs="Arial"/>
                <w:b/>
                <w:bCs/>
                <w:sz w:val="24"/>
                <w:szCs w:val="24"/>
              </w:rPr>
              <w:t>Job Title:</w:t>
            </w:r>
            <w:r w:rsidRPr="00B87E2D">
              <w:rPr>
                <w:rFonts w:ascii="Arial" w:hAnsi="Arial" w:cs="Arial"/>
                <w:b/>
                <w:bCs/>
                <w:sz w:val="24"/>
                <w:szCs w:val="24"/>
              </w:rPr>
              <w:tab/>
            </w:r>
          </w:p>
        </w:tc>
        <w:tc>
          <w:tcPr>
            <w:tcW w:w="6364" w:type="dxa"/>
            <w:shd w:val="clear" w:color="auto" w:fill="auto"/>
          </w:tcPr>
          <w:p w14:paraId="4AB57070" w14:textId="4C4EC66A" w:rsidR="004D46BE" w:rsidRPr="00B87E2D" w:rsidRDefault="00E90436" w:rsidP="00B87E2D">
            <w:pPr>
              <w:pStyle w:val="NoSpacing"/>
              <w:rPr>
                <w:rFonts w:ascii="Arial" w:hAnsi="Arial" w:cs="Arial"/>
                <w:bCs/>
                <w:sz w:val="24"/>
                <w:szCs w:val="24"/>
              </w:rPr>
            </w:pPr>
            <w:r w:rsidRPr="00B87E2D">
              <w:rPr>
                <w:rFonts w:ascii="Arial" w:hAnsi="Arial" w:cs="Arial"/>
                <w:bCs/>
                <w:sz w:val="24"/>
                <w:szCs w:val="24"/>
              </w:rPr>
              <w:t>Electrician</w:t>
            </w:r>
            <w:r w:rsidR="00B02382">
              <w:rPr>
                <w:rFonts w:ascii="Arial" w:hAnsi="Arial" w:cs="Arial"/>
                <w:bCs/>
                <w:sz w:val="24"/>
                <w:szCs w:val="24"/>
              </w:rPr>
              <w:t xml:space="preserve"> – Testing and Compliance </w:t>
            </w:r>
          </w:p>
        </w:tc>
      </w:tr>
      <w:tr w:rsidR="007C069D" w:rsidRPr="00B87E2D" w14:paraId="712099B7" w14:textId="77777777" w:rsidTr="00120B9F">
        <w:tc>
          <w:tcPr>
            <w:tcW w:w="1938" w:type="dxa"/>
            <w:shd w:val="clear" w:color="auto" w:fill="auto"/>
          </w:tcPr>
          <w:p w14:paraId="05584AC4" w14:textId="77777777" w:rsidR="007C069D" w:rsidRPr="00B87E2D" w:rsidRDefault="007C069D" w:rsidP="00B87E2D">
            <w:pPr>
              <w:pStyle w:val="NoSpacing"/>
              <w:rPr>
                <w:rFonts w:ascii="Arial" w:hAnsi="Arial" w:cs="Arial"/>
                <w:bCs/>
                <w:sz w:val="24"/>
                <w:szCs w:val="24"/>
              </w:rPr>
            </w:pPr>
            <w:r w:rsidRPr="00B87E2D">
              <w:rPr>
                <w:rFonts w:ascii="Arial" w:hAnsi="Arial" w:cs="Arial"/>
                <w:b/>
                <w:bCs/>
                <w:sz w:val="24"/>
                <w:szCs w:val="24"/>
              </w:rPr>
              <w:t>Reports to:</w:t>
            </w:r>
            <w:r w:rsidRPr="00B87E2D">
              <w:rPr>
                <w:rFonts w:ascii="Arial" w:hAnsi="Arial" w:cs="Arial"/>
                <w:b/>
                <w:bCs/>
                <w:sz w:val="24"/>
                <w:szCs w:val="24"/>
              </w:rPr>
              <w:tab/>
            </w:r>
          </w:p>
        </w:tc>
        <w:tc>
          <w:tcPr>
            <w:tcW w:w="6364" w:type="dxa"/>
            <w:shd w:val="clear" w:color="auto" w:fill="auto"/>
          </w:tcPr>
          <w:p w14:paraId="4CFBC0CF" w14:textId="748EFBFC" w:rsidR="004D46BE" w:rsidRPr="00B87E2D" w:rsidRDefault="00900F58" w:rsidP="00B87E2D">
            <w:pPr>
              <w:pStyle w:val="NoSpacing"/>
              <w:rPr>
                <w:rFonts w:ascii="Arial" w:hAnsi="Arial" w:cs="Arial"/>
                <w:bCs/>
                <w:sz w:val="24"/>
                <w:szCs w:val="24"/>
              </w:rPr>
            </w:pPr>
            <w:r>
              <w:rPr>
                <w:rFonts w:ascii="Arial" w:hAnsi="Arial" w:cs="Arial"/>
                <w:bCs/>
                <w:sz w:val="24"/>
                <w:szCs w:val="24"/>
              </w:rPr>
              <w:t xml:space="preserve">Electrical </w:t>
            </w:r>
            <w:r w:rsidR="00802665" w:rsidRPr="00B87E2D">
              <w:rPr>
                <w:rFonts w:ascii="Arial" w:hAnsi="Arial" w:cs="Arial"/>
                <w:bCs/>
                <w:sz w:val="24"/>
                <w:szCs w:val="24"/>
              </w:rPr>
              <w:t xml:space="preserve">Supervisor </w:t>
            </w:r>
          </w:p>
        </w:tc>
      </w:tr>
      <w:tr w:rsidR="00120B9F" w:rsidRPr="00B87E2D" w14:paraId="09DDDA8F" w14:textId="77777777" w:rsidTr="00120B9F">
        <w:tc>
          <w:tcPr>
            <w:tcW w:w="1938" w:type="dxa"/>
            <w:shd w:val="clear" w:color="auto" w:fill="auto"/>
          </w:tcPr>
          <w:p w14:paraId="0AB5FD7E" w14:textId="77777777" w:rsidR="00120B9F" w:rsidRPr="00B87E2D" w:rsidRDefault="00120B9F" w:rsidP="00B87E2D">
            <w:pPr>
              <w:pStyle w:val="NoSpacing"/>
              <w:rPr>
                <w:rFonts w:ascii="Arial" w:hAnsi="Arial" w:cs="Arial"/>
                <w:b/>
                <w:bCs/>
                <w:sz w:val="24"/>
                <w:szCs w:val="24"/>
              </w:rPr>
            </w:pPr>
            <w:r w:rsidRPr="00B87E2D">
              <w:rPr>
                <w:rFonts w:ascii="Arial" w:hAnsi="Arial" w:cs="Arial"/>
                <w:b/>
                <w:bCs/>
                <w:sz w:val="24"/>
                <w:szCs w:val="24"/>
              </w:rPr>
              <w:t>Department:</w:t>
            </w:r>
          </w:p>
        </w:tc>
        <w:tc>
          <w:tcPr>
            <w:tcW w:w="6364" w:type="dxa"/>
            <w:shd w:val="clear" w:color="auto" w:fill="auto"/>
          </w:tcPr>
          <w:p w14:paraId="2B26C845" w14:textId="1FB94F06" w:rsidR="00120B9F" w:rsidRPr="00B87E2D" w:rsidRDefault="009B2F89" w:rsidP="00B87E2D">
            <w:pPr>
              <w:pStyle w:val="NoSpacing"/>
              <w:rPr>
                <w:rFonts w:ascii="Arial" w:hAnsi="Arial" w:cs="Arial"/>
                <w:bCs/>
                <w:sz w:val="24"/>
                <w:szCs w:val="24"/>
              </w:rPr>
            </w:pPr>
            <w:r w:rsidRPr="00B87E2D">
              <w:rPr>
                <w:rFonts w:ascii="Arial" w:hAnsi="Arial" w:cs="Arial"/>
                <w:bCs/>
                <w:sz w:val="24"/>
                <w:szCs w:val="24"/>
              </w:rPr>
              <w:t>Housing, Neighbourhoods and Communities</w:t>
            </w:r>
          </w:p>
        </w:tc>
      </w:tr>
      <w:tr w:rsidR="00120B9F" w:rsidRPr="00B87E2D" w14:paraId="480E6C79" w14:textId="77777777" w:rsidTr="00120B9F">
        <w:tc>
          <w:tcPr>
            <w:tcW w:w="1938" w:type="dxa"/>
            <w:shd w:val="clear" w:color="auto" w:fill="auto"/>
          </w:tcPr>
          <w:p w14:paraId="1F16621D" w14:textId="77777777" w:rsidR="00120B9F" w:rsidRPr="00B87E2D" w:rsidRDefault="00120B9F" w:rsidP="00B87E2D">
            <w:pPr>
              <w:pStyle w:val="NoSpacing"/>
              <w:rPr>
                <w:rFonts w:ascii="Arial" w:hAnsi="Arial" w:cs="Arial"/>
                <w:b/>
                <w:bCs/>
                <w:sz w:val="24"/>
                <w:szCs w:val="24"/>
              </w:rPr>
            </w:pPr>
            <w:r w:rsidRPr="00B87E2D">
              <w:rPr>
                <w:rFonts w:ascii="Arial" w:hAnsi="Arial" w:cs="Arial"/>
                <w:b/>
                <w:bCs/>
                <w:sz w:val="24"/>
                <w:szCs w:val="24"/>
              </w:rPr>
              <w:t>Section:</w:t>
            </w:r>
            <w:r w:rsidRPr="00B87E2D">
              <w:rPr>
                <w:rFonts w:ascii="Arial" w:hAnsi="Arial" w:cs="Arial"/>
                <w:b/>
                <w:bCs/>
                <w:sz w:val="24"/>
                <w:szCs w:val="24"/>
              </w:rPr>
              <w:tab/>
            </w:r>
          </w:p>
        </w:tc>
        <w:tc>
          <w:tcPr>
            <w:tcW w:w="6364" w:type="dxa"/>
            <w:shd w:val="clear" w:color="auto" w:fill="auto"/>
          </w:tcPr>
          <w:p w14:paraId="072F9908" w14:textId="385DF7F4" w:rsidR="00120B9F" w:rsidRPr="00B87E2D" w:rsidRDefault="009B2F89" w:rsidP="00B87E2D">
            <w:pPr>
              <w:pStyle w:val="NoSpacing"/>
              <w:rPr>
                <w:rFonts w:ascii="Arial" w:hAnsi="Arial" w:cs="Arial"/>
                <w:bCs/>
                <w:sz w:val="24"/>
                <w:szCs w:val="24"/>
              </w:rPr>
            </w:pPr>
            <w:r>
              <w:rPr>
                <w:rFonts w:ascii="Arial" w:hAnsi="Arial" w:cs="Arial"/>
                <w:bCs/>
                <w:sz w:val="24"/>
                <w:szCs w:val="24"/>
              </w:rPr>
              <w:t xml:space="preserve">Housing </w:t>
            </w:r>
          </w:p>
        </w:tc>
      </w:tr>
    </w:tbl>
    <w:p w14:paraId="6C642A02" w14:textId="77777777" w:rsidR="00617BB5" w:rsidRPr="00B87E2D" w:rsidRDefault="00FE3200" w:rsidP="00B87E2D">
      <w:pPr>
        <w:pStyle w:val="NoSpacing"/>
        <w:rPr>
          <w:rFonts w:ascii="Arial" w:hAnsi="Arial" w:cs="Arial"/>
          <w:b/>
          <w:bCs/>
          <w:sz w:val="24"/>
          <w:szCs w:val="24"/>
        </w:rPr>
      </w:pPr>
      <w:r w:rsidRPr="00B87E2D">
        <w:rPr>
          <w:rFonts w:ascii="Arial" w:hAnsi="Arial" w:cs="Arial"/>
          <w:b/>
          <w:bCs/>
          <w:sz w:val="24"/>
          <w:szCs w:val="24"/>
        </w:rPr>
        <w:tab/>
      </w:r>
    </w:p>
    <w:p w14:paraId="59AC7693" w14:textId="77777777" w:rsidR="00617BB5" w:rsidRPr="00B87E2D" w:rsidRDefault="00617BB5" w:rsidP="00B87E2D">
      <w:pPr>
        <w:pStyle w:val="NoSpacing"/>
        <w:rPr>
          <w:rFonts w:ascii="Arial" w:hAnsi="Arial" w:cs="Arial"/>
          <w:b/>
          <w:bCs/>
          <w:sz w:val="24"/>
          <w:szCs w:val="24"/>
        </w:rPr>
      </w:pPr>
      <w:r w:rsidRPr="00B87E2D">
        <w:rPr>
          <w:rFonts w:ascii="Arial" w:hAnsi="Arial" w:cs="Arial"/>
          <w:b/>
          <w:bCs/>
          <w:sz w:val="24"/>
          <w:szCs w:val="24"/>
        </w:rPr>
        <w:t>Purpose of the Job</w:t>
      </w:r>
    </w:p>
    <w:p w14:paraId="484DDC50" w14:textId="77777777" w:rsidR="004D168A" w:rsidRPr="00B87E2D" w:rsidRDefault="004D168A" w:rsidP="00B87E2D">
      <w:pPr>
        <w:pStyle w:val="NoSpacing"/>
        <w:rPr>
          <w:rFonts w:ascii="Arial" w:hAnsi="Arial" w:cs="Arial"/>
          <w:b/>
          <w:bCs/>
          <w:sz w:val="24"/>
          <w:szCs w:val="24"/>
        </w:rPr>
      </w:pPr>
    </w:p>
    <w:p w14:paraId="64DED41C" w14:textId="5DA2F9D4" w:rsidR="00422652" w:rsidRPr="00B87E2D" w:rsidRDefault="00A9015A" w:rsidP="00B87E2D">
      <w:pPr>
        <w:pStyle w:val="NoSpacing"/>
        <w:rPr>
          <w:rFonts w:ascii="Arial" w:hAnsi="Arial" w:cs="Arial"/>
          <w:b/>
          <w:bCs/>
          <w:sz w:val="24"/>
          <w:szCs w:val="24"/>
        </w:rPr>
      </w:pPr>
      <w:r w:rsidRPr="00837D45">
        <w:rPr>
          <w:rFonts w:ascii="Arial" w:hAnsi="Arial" w:cs="Arial"/>
          <w:bCs/>
          <w:sz w:val="24"/>
          <w:szCs w:val="24"/>
        </w:rPr>
        <w:t xml:space="preserve">Undertake </w:t>
      </w:r>
      <w:r>
        <w:rPr>
          <w:rFonts w:ascii="Arial" w:hAnsi="Arial" w:cs="Arial"/>
          <w:bCs/>
          <w:sz w:val="24"/>
          <w:szCs w:val="24"/>
        </w:rPr>
        <w:t xml:space="preserve">high standard </w:t>
      </w:r>
      <w:r w:rsidR="00192536" w:rsidRPr="00B87E2D">
        <w:rPr>
          <w:rFonts w:ascii="Arial" w:hAnsi="Arial" w:cs="Arial"/>
          <w:sz w:val="24"/>
          <w:szCs w:val="24"/>
        </w:rPr>
        <w:t xml:space="preserve">of </w:t>
      </w:r>
      <w:r w:rsidR="00884F4C" w:rsidRPr="00B87E2D">
        <w:rPr>
          <w:rFonts w:ascii="Arial" w:hAnsi="Arial" w:cs="Arial"/>
          <w:sz w:val="24"/>
          <w:szCs w:val="24"/>
        </w:rPr>
        <w:t xml:space="preserve">domestic and </w:t>
      </w:r>
      <w:proofErr w:type="spellStart"/>
      <w:r w:rsidR="00884F4C" w:rsidRPr="00B87E2D">
        <w:rPr>
          <w:rFonts w:ascii="Arial" w:hAnsi="Arial" w:cs="Arial"/>
          <w:sz w:val="24"/>
          <w:szCs w:val="24"/>
        </w:rPr>
        <w:t>communical</w:t>
      </w:r>
      <w:proofErr w:type="spellEnd"/>
      <w:r w:rsidR="00884F4C" w:rsidRPr="00B87E2D">
        <w:rPr>
          <w:rFonts w:ascii="Arial" w:hAnsi="Arial" w:cs="Arial"/>
          <w:sz w:val="24"/>
          <w:szCs w:val="24"/>
        </w:rPr>
        <w:t xml:space="preserve"> repairs and rewires/</w:t>
      </w:r>
      <w:r w:rsidR="00192536" w:rsidRPr="00B87E2D">
        <w:rPr>
          <w:rFonts w:ascii="Arial" w:hAnsi="Arial" w:cs="Arial"/>
          <w:sz w:val="24"/>
          <w:szCs w:val="24"/>
        </w:rPr>
        <w:t xml:space="preserve">electrical work </w:t>
      </w:r>
      <w:r w:rsidR="00884F4C" w:rsidRPr="00B87E2D">
        <w:rPr>
          <w:rFonts w:ascii="Arial" w:hAnsi="Arial" w:cs="Arial"/>
          <w:sz w:val="24"/>
          <w:szCs w:val="24"/>
        </w:rPr>
        <w:t xml:space="preserve">in Council properties </w:t>
      </w:r>
      <w:r w:rsidR="00192536" w:rsidRPr="00B87E2D">
        <w:rPr>
          <w:rFonts w:ascii="Arial" w:hAnsi="Arial" w:cs="Arial"/>
          <w:sz w:val="24"/>
          <w:szCs w:val="24"/>
        </w:rPr>
        <w:t>to ensure that electrical Installations which are worked on are safe for</w:t>
      </w:r>
      <w:r w:rsidR="00422652" w:rsidRPr="00B87E2D">
        <w:rPr>
          <w:rFonts w:ascii="Arial" w:hAnsi="Arial" w:cs="Arial"/>
          <w:sz w:val="24"/>
          <w:szCs w:val="24"/>
        </w:rPr>
        <w:t xml:space="preserve"> </w:t>
      </w:r>
      <w:r w:rsidR="00884F4C" w:rsidRPr="00B87E2D">
        <w:rPr>
          <w:rFonts w:ascii="Arial" w:hAnsi="Arial" w:cs="Arial"/>
          <w:sz w:val="24"/>
          <w:szCs w:val="24"/>
        </w:rPr>
        <w:t>use.</w:t>
      </w:r>
    </w:p>
    <w:p w14:paraId="04DDF690" w14:textId="62C2DC02" w:rsidR="004D46BE" w:rsidRPr="00B87E2D" w:rsidRDefault="004D46BE" w:rsidP="00B87E2D">
      <w:pPr>
        <w:pStyle w:val="NoSpacing"/>
        <w:rPr>
          <w:rFonts w:ascii="Arial" w:hAnsi="Arial" w:cs="Arial"/>
          <w:b/>
          <w:bCs/>
          <w:sz w:val="24"/>
          <w:szCs w:val="24"/>
        </w:rPr>
      </w:pPr>
    </w:p>
    <w:p w14:paraId="5248AD5B" w14:textId="77777777" w:rsidR="00617BB5" w:rsidRPr="00B87E2D" w:rsidRDefault="00617BB5" w:rsidP="00B87E2D">
      <w:pPr>
        <w:pStyle w:val="NoSpacing"/>
        <w:rPr>
          <w:rFonts w:ascii="Arial" w:hAnsi="Arial" w:cs="Arial"/>
          <w:b/>
          <w:bCs/>
          <w:sz w:val="24"/>
          <w:szCs w:val="24"/>
        </w:rPr>
      </w:pPr>
      <w:r w:rsidRPr="00B87E2D">
        <w:rPr>
          <w:rFonts w:ascii="Arial" w:hAnsi="Arial" w:cs="Arial"/>
          <w:b/>
          <w:bCs/>
          <w:sz w:val="24"/>
          <w:szCs w:val="24"/>
        </w:rPr>
        <w:t>Principal Accountabilities</w:t>
      </w:r>
    </w:p>
    <w:p w14:paraId="492F5AFE" w14:textId="77777777" w:rsidR="001B454E" w:rsidRPr="00B87E2D" w:rsidRDefault="001B454E" w:rsidP="00B87E2D">
      <w:pPr>
        <w:pStyle w:val="NoSpacing"/>
        <w:rPr>
          <w:rFonts w:ascii="Arial" w:hAnsi="Arial" w:cs="Arial"/>
          <w:i/>
          <w:sz w:val="24"/>
          <w:szCs w:val="24"/>
        </w:rPr>
      </w:pPr>
    </w:p>
    <w:p w14:paraId="16A9F37C" w14:textId="107111A6" w:rsidR="00A16865" w:rsidRPr="00D167E6" w:rsidRDefault="00B87E2D" w:rsidP="00B87E2D">
      <w:pPr>
        <w:pStyle w:val="NoSpacing"/>
        <w:numPr>
          <w:ilvl w:val="0"/>
          <w:numId w:val="44"/>
        </w:numPr>
        <w:rPr>
          <w:rFonts w:ascii="Arial" w:hAnsi="Arial" w:cs="Arial"/>
          <w:sz w:val="24"/>
          <w:szCs w:val="24"/>
        </w:rPr>
      </w:pPr>
      <w:r w:rsidRPr="00B87E2D">
        <w:rPr>
          <w:rFonts w:ascii="Arial" w:hAnsi="Arial" w:cs="Arial"/>
          <w:sz w:val="24"/>
          <w:szCs w:val="24"/>
        </w:rPr>
        <w:t>E</w:t>
      </w:r>
      <w:r w:rsidR="00192536" w:rsidRPr="00B87E2D">
        <w:rPr>
          <w:rFonts w:ascii="Arial" w:hAnsi="Arial" w:cs="Arial"/>
          <w:sz w:val="24"/>
          <w:szCs w:val="24"/>
        </w:rPr>
        <w:t>nsure that</w:t>
      </w:r>
      <w:r w:rsidR="00192536" w:rsidRPr="00B87E2D">
        <w:rPr>
          <w:rFonts w:ascii="Arial" w:hAnsi="Arial" w:cs="Arial"/>
          <w:b/>
          <w:sz w:val="24"/>
          <w:szCs w:val="24"/>
        </w:rPr>
        <w:t xml:space="preserve"> </w:t>
      </w:r>
      <w:r w:rsidR="00AE6DB5" w:rsidRPr="00AE6DB5">
        <w:rPr>
          <w:rFonts w:ascii="Arial" w:hAnsi="Arial" w:cs="Arial"/>
          <w:sz w:val="24"/>
          <w:szCs w:val="24"/>
        </w:rPr>
        <w:t xml:space="preserve">all </w:t>
      </w:r>
      <w:r w:rsidR="00192536" w:rsidRPr="00B87E2D">
        <w:rPr>
          <w:rFonts w:ascii="Arial" w:hAnsi="Arial" w:cs="Arial"/>
          <w:sz w:val="24"/>
          <w:szCs w:val="24"/>
        </w:rPr>
        <w:t xml:space="preserve">electrical work is carried in accordance with The </w:t>
      </w:r>
      <w:r w:rsidR="00192536" w:rsidRPr="00D167E6">
        <w:rPr>
          <w:rFonts w:ascii="Arial" w:hAnsi="Arial" w:cs="Arial"/>
          <w:sz w:val="24"/>
          <w:szCs w:val="24"/>
        </w:rPr>
        <w:t xml:space="preserve">Electricity @ Work Regulations 1989 and in line with the requirements of BS 7671 (as amended) and </w:t>
      </w:r>
      <w:r w:rsidR="00AE6DB5" w:rsidRPr="00D167E6">
        <w:rPr>
          <w:rFonts w:ascii="Arial" w:hAnsi="Arial" w:cs="Arial"/>
          <w:sz w:val="24"/>
          <w:szCs w:val="24"/>
        </w:rPr>
        <w:t>the Councils p</w:t>
      </w:r>
      <w:r w:rsidR="00A16865" w:rsidRPr="00D167E6">
        <w:rPr>
          <w:rFonts w:ascii="Arial" w:hAnsi="Arial" w:cs="Arial"/>
          <w:sz w:val="24"/>
          <w:szCs w:val="24"/>
        </w:rPr>
        <w:t xml:space="preserve">rocedures and </w:t>
      </w:r>
      <w:r w:rsidR="00AE6DB5" w:rsidRPr="00D167E6">
        <w:rPr>
          <w:rFonts w:ascii="Arial" w:hAnsi="Arial" w:cs="Arial"/>
          <w:sz w:val="24"/>
          <w:szCs w:val="24"/>
        </w:rPr>
        <w:t>p</w:t>
      </w:r>
      <w:r w:rsidR="00A16865" w:rsidRPr="00D167E6">
        <w:rPr>
          <w:rFonts w:ascii="Arial" w:hAnsi="Arial" w:cs="Arial"/>
          <w:sz w:val="24"/>
          <w:szCs w:val="24"/>
        </w:rPr>
        <w:t>olicies</w:t>
      </w:r>
      <w:r w:rsidR="00AE6DB5" w:rsidRPr="00D167E6">
        <w:rPr>
          <w:rFonts w:ascii="Arial" w:hAnsi="Arial" w:cs="Arial"/>
          <w:sz w:val="24"/>
          <w:szCs w:val="24"/>
        </w:rPr>
        <w:t>.</w:t>
      </w:r>
    </w:p>
    <w:p w14:paraId="4BC11FCD" w14:textId="1F0967A9" w:rsidR="005333EE" w:rsidRPr="00B87E2D" w:rsidRDefault="005333EE" w:rsidP="005333EE">
      <w:pPr>
        <w:pStyle w:val="NoSpacing"/>
        <w:numPr>
          <w:ilvl w:val="0"/>
          <w:numId w:val="44"/>
        </w:numPr>
        <w:rPr>
          <w:rFonts w:ascii="Arial" w:hAnsi="Arial" w:cs="Arial"/>
          <w:sz w:val="24"/>
          <w:szCs w:val="24"/>
        </w:rPr>
      </w:pPr>
      <w:r w:rsidRPr="00D167E6">
        <w:rPr>
          <w:rFonts w:ascii="Arial" w:hAnsi="Arial" w:cs="Arial"/>
          <w:sz w:val="24"/>
          <w:szCs w:val="24"/>
        </w:rPr>
        <w:t>Carry out Inspection and Testing on all electrical work, ensuring all results are accurate and complete and to maintain all paperwork and electronic data records relevant</w:t>
      </w:r>
      <w:r w:rsidRPr="00B87E2D">
        <w:rPr>
          <w:rFonts w:ascii="Arial" w:hAnsi="Arial" w:cs="Arial"/>
          <w:sz w:val="24"/>
          <w:szCs w:val="24"/>
        </w:rPr>
        <w:t xml:space="preserve"> to the work carried out and to ensure completion of the job is confirmed and a comprehensive and accurate history is available for audit purposes, which includes quality, H&amp;S issues and for invoicing purposes.</w:t>
      </w:r>
    </w:p>
    <w:p w14:paraId="1696FFDA" w14:textId="09AD27C8" w:rsidR="00D167E6" w:rsidRDefault="00D167E6" w:rsidP="00D167E6">
      <w:pPr>
        <w:pStyle w:val="NoSpacing"/>
        <w:numPr>
          <w:ilvl w:val="0"/>
          <w:numId w:val="44"/>
        </w:numPr>
        <w:rPr>
          <w:rFonts w:ascii="Arial" w:hAnsi="Arial" w:cs="Arial"/>
          <w:sz w:val="24"/>
          <w:szCs w:val="24"/>
        </w:rPr>
      </w:pPr>
      <w:r>
        <w:rPr>
          <w:rFonts w:ascii="Arial" w:hAnsi="Arial" w:cs="Arial"/>
          <w:sz w:val="24"/>
          <w:szCs w:val="24"/>
        </w:rPr>
        <w:t>R</w:t>
      </w:r>
      <w:r w:rsidRPr="00B87E2D">
        <w:rPr>
          <w:rFonts w:ascii="Arial" w:hAnsi="Arial" w:cs="Arial"/>
          <w:sz w:val="24"/>
          <w:szCs w:val="24"/>
        </w:rPr>
        <w:t>esponsible for ensuring electrical work is undertaken in a safe manner and to leave the property free of any potential danger caused by themselves or having been done by others.</w:t>
      </w:r>
    </w:p>
    <w:p w14:paraId="52DBE811" w14:textId="20E75A6D" w:rsidR="00E41E6E" w:rsidRPr="00E41E6E" w:rsidRDefault="00E41E6E" w:rsidP="00D167E6">
      <w:pPr>
        <w:pStyle w:val="NoSpacing"/>
        <w:numPr>
          <w:ilvl w:val="0"/>
          <w:numId w:val="44"/>
        </w:numPr>
        <w:rPr>
          <w:rFonts w:ascii="Arial" w:hAnsi="Arial" w:cs="Arial"/>
          <w:sz w:val="24"/>
          <w:szCs w:val="24"/>
        </w:rPr>
      </w:pPr>
      <w:r>
        <w:rPr>
          <w:rFonts w:ascii="Arial" w:hAnsi="Arial" w:cs="Arial"/>
          <w:sz w:val="24"/>
          <w:szCs w:val="24"/>
        </w:rPr>
        <w:t xml:space="preserve">Carry out any </w:t>
      </w:r>
      <w:proofErr w:type="spellStart"/>
      <w:r>
        <w:rPr>
          <w:rFonts w:ascii="Arial" w:hAnsi="Arial" w:cs="Arial"/>
          <w:sz w:val="24"/>
          <w:szCs w:val="24"/>
        </w:rPr>
        <w:t xml:space="preserve">non </w:t>
      </w:r>
      <w:r w:rsidRPr="00E41E6E">
        <w:rPr>
          <w:rFonts w:ascii="Arial" w:hAnsi="Arial" w:cs="Arial"/>
          <w:sz w:val="24"/>
          <w:szCs w:val="24"/>
        </w:rPr>
        <w:t>licenced</w:t>
      </w:r>
      <w:proofErr w:type="spellEnd"/>
      <w:r w:rsidRPr="00E41E6E">
        <w:rPr>
          <w:rFonts w:ascii="Arial" w:hAnsi="Arial" w:cs="Arial"/>
          <w:sz w:val="24"/>
          <w:szCs w:val="24"/>
        </w:rPr>
        <w:t xml:space="preserve"> non notifiable works associated with necessary electrical works. </w:t>
      </w:r>
      <w:r>
        <w:rPr>
          <w:rFonts w:ascii="Arial" w:hAnsi="Arial" w:cs="Arial"/>
          <w:sz w:val="24"/>
          <w:szCs w:val="24"/>
        </w:rPr>
        <w:t>I</w:t>
      </w:r>
      <w:r w:rsidRPr="00B02382">
        <w:rPr>
          <w:rFonts w:ascii="Arial" w:hAnsi="Arial" w:cs="Arial"/>
          <w:sz w:val="24"/>
          <w:szCs w:val="24"/>
        </w:rPr>
        <w:t>n line with Regulation 10 of the Control of Asbestos Regulations</w:t>
      </w:r>
      <w:r>
        <w:rPr>
          <w:rFonts w:ascii="Arial" w:hAnsi="Arial" w:cs="Arial"/>
          <w:sz w:val="24"/>
          <w:szCs w:val="24"/>
        </w:rPr>
        <w:t xml:space="preserve">. </w:t>
      </w:r>
    </w:p>
    <w:p w14:paraId="25D27054" w14:textId="5363F3CA" w:rsidR="00D167E6" w:rsidRDefault="00D167E6" w:rsidP="00D167E6">
      <w:pPr>
        <w:pStyle w:val="DefaultText"/>
        <w:numPr>
          <w:ilvl w:val="0"/>
          <w:numId w:val="44"/>
        </w:numPr>
        <w:rPr>
          <w:rFonts w:ascii="Arial" w:hAnsi="Arial" w:cs="Arial"/>
          <w:noProof w:val="0"/>
          <w:szCs w:val="24"/>
        </w:rPr>
      </w:pPr>
      <w:r>
        <w:rPr>
          <w:rFonts w:ascii="Arial" w:hAnsi="Arial" w:cs="Arial"/>
          <w:noProof w:val="0"/>
          <w:szCs w:val="24"/>
        </w:rPr>
        <w:t xml:space="preserve">Work as part of a team or alone in delivering </w:t>
      </w:r>
      <w:proofErr w:type="gramStart"/>
      <w:r>
        <w:rPr>
          <w:rFonts w:ascii="Arial" w:hAnsi="Arial" w:cs="Arial"/>
          <w:noProof w:val="0"/>
          <w:szCs w:val="24"/>
        </w:rPr>
        <w:t>electrical  repairs</w:t>
      </w:r>
      <w:proofErr w:type="gramEnd"/>
      <w:r>
        <w:rPr>
          <w:rFonts w:ascii="Arial" w:hAnsi="Arial" w:cs="Arial"/>
          <w:noProof w:val="0"/>
          <w:szCs w:val="24"/>
        </w:rPr>
        <w:t xml:space="preserve"> and refurbishments. </w:t>
      </w:r>
    </w:p>
    <w:p w14:paraId="152C0861" w14:textId="77777777" w:rsidR="00D167E6" w:rsidRDefault="00D167E6" w:rsidP="00D167E6">
      <w:pPr>
        <w:pStyle w:val="DefaultText"/>
        <w:numPr>
          <w:ilvl w:val="0"/>
          <w:numId w:val="44"/>
        </w:numPr>
        <w:rPr>
          <w:rFonts w:ascii="Arial" w:hAnsi="Arial" w:cs="Arial"/>
          <w:noProof w:val="0"/>
          <w:szCs w:val="24"/>
        </w:rPr>
      </w:pPr>
      <w:r>
        <w:rPr>
          <w:rFonts w:ascii="Arial" w:hAnsi="Arial" w:cs="Arial"/>
          <w:noProof w:val="0"/>
          <w:szCs w:val="24"/>
        </w:rPr>
        <w:t>Mentoring an Apprentice, if required, including supporting them in gaining all training requirements and ensuring their compliance with H&amp;S, escalating any concerns to your line manager.</w:t>
      </w:r>
    </w:p>
    <w:p w14:paraId="554A3E1D" w14:textId="77777777" w:rsidR="00D167E6" w:rsidRDefault="00D167E6" w:rsidP="00D167E6">
      <w:pPr>
        <w:pStyle w:val="DefaultText"/>
        <w:numPr>
          <w:ilvl w:val="0"/>
          <w:numId w:val="44"/>
        </w:numPr>
        <w:rPr>
          <w:rFonts w:ascii="Arial" w:hAnsi="Arial" w:cs="Arial"/>
          <w:noProof w:val="0"/>
          <w:szCs w:val="24"/>
        </w:rPr>
      </w:pPr>
      <w:r>
        <w:rPr>
          <w:rFonts w:ascii="Arial" w:hAnsi="Arial" w:cs="Arial"/>
          <w:noProof w:val="0"/>
          <w:szCs w:val="24"/>
        </w:rPr>
        <w:t xml:space="preserve">Take ownership in undertaking fault finding, maintenance repairs and new installations, aiming for a first-time completion where possible – including maintaining a vehicle stock as per operating procedures. </w:t>
      </w:r>
    </w:p>
    <w:p w14:paraId="1C3DC650" w14:textId="77777777" w:rsidR="00D167E6" w:rsidRPr="004C686F" w:rsidRDefault="00D167E6" w:rsidP="00D167E6">
      <w:pPr>
        <w:pStyle w:val="DefaultText"/>
        <w:numPr>
          <w:ilvl w:val="0"/>
          <w:numId w:val="44"/>
        </w:numPr>
        <w:rPr>
          <w:rFonts w:ascii="Arial" w:hAnsi="Arial" w:cs="Arial"/>
          <w:noProof w:val="0"/>
          <w:szCs w:val="24"/>
        </w:rPr>
      </w:pPr>
      <w:r>
        <w:rPr>
          <w:rFonts w:ascii="Arial" w:hAnsi="Arial" w:cs="Arial"/>
          <w:noProof w:val="0"/>
          <w:szCs w:val="24"/>
        </w:rPr>
        <w:t>Working hard to ensure productivity is maximised and labour and material costs are kept to a minimum, with only essential purchases.</w:t>
      </w:r>
    </w:p>
    <w:p w14:paraId="08EDB47F" w14:textId="77777777" w:rsidR="00D167E6" w:rsidRDefault="00D167E6" w:rsidP="00D167E6">
      <w:pPr>
        <w:pStyle w:val="DefaultText"/>
        <w:numPr>
          <w:ilvl w:val="0"/>
          <w:numId w:val="44"/>
        </w:numPr>
        <w:rPr>
          <w:rFonts w:ascii="Arial" w:hAnsi="Arial" w:cs="Arial"/>
          <w:noProof w:val="0"/>
          <w:szCs w:val="24"/>
        </w:rPr>
      </w:pPr>
      <w:r>
        <w:rPr>
          <w:rFonts w:ascii="Arial" w:hAnsi="Arial" w:cs="Arial"/>
          <w:noProof w:val="0"/>
          <w:szCs w:val="24"/>
        </w:rPr>
        <w:t xml:space="preserve">Providing a positive customer experience including but not limited to adopting a professional, helpful approach with service users and all other internal and external customers, exhibiting a professional appearance and attitude, displaying BHCC ID badges when attending to works, maintaining condition of vehicles, driving and parking courteously. </w:t>
      </w:r>
    </w:p>
    <w:p w14:paraId="22321FEA" w14:textId="77777777" w:rsidR="00D167E6" w:rsidRDefault="00D167E6" w:rsidP="00D167E6">
      <w:pPr>
        <w:pStyle w:val="DefaultText"/>
        <w:numPr>
          <w:ilvl w:val="0"/>
          <w:numId w:val="44"/>
        </w:numPr>
        <w:rPr>
          <w:rFonts w:ascii="Arial" w:hAnsi="Arial" w:cs="Arial"/>
          <w:noProof w:val="0"/>
          <w:szCs w:val="24"/>
        </w:rPr>
      </w:pPr>
      <w:r>
        <w:rPr>
          <w:rFonts w:ascii="Arial" w:hAnsi="Arial" w:cs="Arial"/>
          <w:noProof w:val="0"/>
          <w:szCs w:val="24"/>
        </w:rPr>
        <w:t xml:space="preserve">Process all activities electronically or manually as required. This includes but is not limited to completing risk assessments, worksheets, timesheets, photographic evidence of works before/during and after, van stock replenishment, booking of annual leave, vehicle inspections and writing reports on works required or completed as necessary.  </w:t>
      </w:r>
    </w:p>
    <w:p w14:paraId="77FF1B30" w14:textId="77777777" w:rsidR="00D167E6" w:rsidRPr="00A37437" w:rsidRDefault="00D167E6" w:rsidP="00D167E6">
      <w:pPr>
        <w:numPr>
          <w:ilvl w:val="0"/>
          <w:numId w:val="44"/>
        </w:numPr>
        <w:spacing w:after="25" w:line="249" w:lineRule="auto"/>
        <w:ind w:right="27"/>
        <w:rPr>
          <w:rFonts w:ascii="Arial" w:hAnsi="Arial" w:cs="Arial"/>
          <w:sz w:val="24"/>
          <w:szCs w:val="24"/>
        </w:rPr>
      </w:pPr>
      <w:r w:rsidRPr="00A37437">
        <w:rPr>
          <w:rFonts w:ascii="Arial" w:hAnsi="Arial" w:cs="Arial"/>
          <w:sz w:val="24"/>
          <w:szCs w:val="24"/>
        </w:rPr>
        <w:lastRenderedPageBreak/>
        <w:t xml:space="preserve">Follow and support policies, procedures, initiatives and work instructions at all times and keep all supplied council assets in a good condition in line with council policies, reporting to your </w:t>
      </w:r>
      <w:proofErr w:type="gramStart"/>
      <w:r w:rsidRPr="00A37437">
        <w:rPr>
          <w:rFonts w:ascii="Arial" w:hAnsi="Arial" w:cs="Arial"/>
          <w:sz w:val="24"/>
          <w:szCs w:val="24"/>
        </w:rPr>
        <w:t>Manager</w:t>
      </w:r>
      <w:proofErr w:type="gramEnd"/>
      <w:r w:rsidRPr="00A37437">
        <w:rPr>
          <w:rFonts w:ascii="Arial" w:hAnsi="Arial" w:cs="Arial"/>
          <w:sz w:val="24"/>
          <w:szCs w:val="24"/>
        </w:rPr>
        <w:t xml:space="preserve"> where damages occur.  </w:t>
      </w:r>
    </w:p>
    <w:p w14:paraId="10C2EFB6" w14:textId="77777777" w:rsidR="00D167E6" w:rsidRDefault="00D167E6" w:rsidP="00D167E6">
      <w:pPr>
        <w:pStyle w:val="DefaultText"/>
        <w:numPr>
          <w:ilvl w:val="0"/>
          <w:numId w:val="44"/>
        </w:numPr>
        <w:rPr>
          <w:rFonts w:ascii="Arial" w:hAnsi="Arial" w:cs="Arial"/>
          <w:noProof w:val="0"/>
          <w:szCs w:val="24"/>
        </w:rPr>
      </w:pPr>
      <w:r>
        <w:rPr>
          <w:rFonts w:ascii="Arial" w:hAnsi="Arial" w:cs="Arial"/>
          <w:noProof w:val="0"/>
          <w:szCs w:val="24"/>
        </w:rPr>
        <w:t>Utilise existing stock or collect materials, as and when required, to meet works order requirements, in accordance with standard operating procedures.</w:t>
      </w:r>
    </w:p>
    <w:p w14:paraId="2172C28E" w14:textId="77777777" w:rsidR="00D167E6" w:rsidRDefault="00D167E6" w:rsidP="00D167E6">
      <w:pPr>
        <w:pStyle w:val="DefaultText"/>
        <w:numPr>
          <w:ilvl w:val="0"/>
          <w:numId w:val="44"/>
        </w:numPr>
        <w:rPr>
          <w:rFonts w:ascii="Arial" w:hAnsi="Arial" w:cs="Arial"/>
          <w:noProof w:val="0"/>
          <w:szCs w:val="24"/>
        </w:rPr>
      </w:pPr>
      <w:r>
        <w:rPr>
          <w:rFonts w:ascii="Arial" w:hAnsi="Arial" w:cs="Arial"/>
          <w:noProof w:val="0"/>
          <w:szCs w:val="24"/>
        </w:rPr>
        <w:t>Attend and actively participate in all meetings and training sessions (including Tool Box Talks) as required.</w:t>
      </w:r>
    </w:p>
    <w:p w14:paraId="4A9E8638" w14:textId="77777777" w:rsidR="00D167E6" w:rsidRDefault="00D167E6" w:rsidP="00D167E6">
      <w:pPr>
        <w:pStyle w:val="DefaultText"/>
        <w:numPr>
          <w:ilvl w:val="0"/>
          <w:numId w:val="44"/>
        </w:numPr>
        <w:rPr>
          <w:rFonts w:ascii="Arial" w:hAnsi="Arial" w:cs="Arial"/>
          <w:noProof w:val="0"/>
          <w:szCs w:val="24"/>
        </w:rPr>
      </w:pPr>
      <w:r>
        <w:rPr>
          <w:rFonts w:ascii="Arial" w:hAnsi="Arial" w:cs="Arial"/>
          <w:noProof w:val="0"/>
          <w:szCs w:val="24"/>
        </w:rPr>
        <w:t xml:space="preserve">Follow guidance for call out service if carrying out work out of hours.  </w:t>
      </w:r>
    </w:p>
    <w:p w14:paraId="3E8FFADE" w14:textId="77777777" w:rsidR="00D167E6" w:rsidRDefault="00D167E6" w:rsidP="00D167E6">
      <w:pPr>
        <w:numPr>
          <w:ilvl w:val="0"/>
          <w:numId w:val="44"/>
        </w:numPr>
        <w:spacing w:after="34" w:line="238" w:lineRule="auto"/>
        <w:ind w:right="27"/>
        <w:rPr>
          <w:rFonts w:ascii="Arial" w:hAnsi="Arial" w:cs="Arial"/>
          <w:sz w:val="24"/>
          <w:szCs w:val="24"/>
        </w:rPr>
      </w:pPr>
      <w:r w:rsidRPr="00A37437">
        <w:rPr>
          <w:rFonts w:ascii="Arial" w:hAnsi="Arial" w:cs="Arial"/>
          <w:sz w:val="24"/>
          <w:szCs w:val="24"/>
        </w:rPr>
        <w:t>Communicating with the planning team</w:t>
      </w:r>
      <w:r>
        <w:rPr>
          <w:rFonts w:ascii="Arial" w:hAnsi="Arial" w:cs="Arial"/>
          <w:sz w:val="24"/>
          <w:szCs w:val="24"/>
        </w:rPr>
        <w:t xml:space="preserve"> – to book in any required further works detailing the length of time required and providing full work descriptions and highlighting urgency of works, any </w:t>
      </w:r>
      <w:proofErr w:type="gramStart"/>
      <w:r>
        <w:rPr>
          <w:rFonts w:ascii="Arial" w:hAnsi="Arial" w:cs="Arial"/>
          <w:sz w:val="24"/>
          <w:szCs w:val="24"/>
        </w:rPr>
        <w:t>special order</w:t>
      </w:r>
      <w:proofErr w:type="gramEnd"/>
      <w:r>
        <w:rPr>
          <w:rFonts w:ascii="Arial" w:hAnsi="Arial" w:cs="Arial"/>
          <w:sz w:val="24"/>
          <w:szCs w:val="24"/>
        </w:rPr>
        <w:t xml:space="preserve"> materials or any other details needed to ensure successful completion.</w:t>
      </w:r>
    </w:p>
    <w:p w14:paraId="3497FF66" w14:textId="77777777" w:rsidR="00D167E6" w:rsidRDefault="00D167E6" w:rsidP="00D167E6">
      <w:pPr>
        <w:numPr>
          <w:ilvl w:val="0"/>
          <w:numId w:val="44"/>
        </w:numPr>
        <w:spacing w:after="34" w:line="238" w:lineRule="auto"/>
        <w:ind w:right="27"/>
        <w:rPr>
          <w:rFonts w:ascii="Arial" w:hAnsi="Arial" w:cs="Arial"/>
          <w:sz w:val="24"/>
          <w:szCs w:val="24"/>
        </w:rPr>
      </w:pPr>
      <w:r>
        <w:rPr>
          <w:rFonts w:ascii="Arial" w:hAnsi="Arial" w:cs="Arial"/>
          <w:sz w:val="24"/>
          <w:szCs w:val="24"/>
        </w:rPr>
        <w:t xml:space="preserve">Escalate any need for technical support to works supervisors in the first instance. </w:t>
      </w:r>
    </w:p>
    <w:p w14:paraId="462DC359" w14:textId="77777777" w:rsidR="00D167E6" w:rsidRDefault="00D167E6" w:rsidP="00D167E6">
      <w:pPr>
        <w:numPr>
          <w:ilvl w:val="0"/>
          <w:numId w:val="44"/>
        </w:numPr>
        <w:spacing w:after="34" w:line="238" w:lineRule="auto"/>
        <w:ind w:right="27"/>
        <w:rPr>
          <w:rFonts w:ascii="Arial" w:hAnsi="Arial" w:cs="Arial"/>
          <w:sz w:val="24"/>
          <w:szCs w:val="24"/>
        </w:rPr>
      </w:pPr>
      <w:r>
        <w:rPr>
          <w:rFonts w:ascii="Arial" w:hAnsi="Arial" w:cs="Arial"/>
          <w:sz w:val="24"/>
          <w:szCs w:val="24"/>
        </w:rPr>
        <w:t xml:space="preserve">Communicate any works delays with planning team to allow reallocation of works. </w:t>
      </w:r>
    </w:p>
    <w:p w14:paraId="64ABF842" w14:textId="77777777" w:rsidR="00D167E6" w:rsidRDefault="00D167E6" w:rsidP="00D167E6">
      <w:pPr>
        <w:numPr>
          <w:ilvl w:val="0"/>
          <w:numId w:val="44"/>
        </w:numPr>
        <w:spacing w:after="34" w:line="238" w:lineRule="auto"/>
        <w:ind w:right="27"/>
        <w:rPr>
          <w:rFonts w:ascii="Arial" w:hAnsi="Arial" w:cs="Arial"/>
          <w:sz w:val="24"/>
          <w:szCs w:val="24"/>
        </w:rPr>
      </w:pPr>
      <w:r>
        <w:rPr>
          <w:rFonts w:ascii="Arial" w:hAnsi="Arial" w:cs="Arial"/>
          <w:sz w:val="24"/>
          <w:szCs w:val="24"/>
        </w:rPr>
        <w:t xml:space="preserve">Actively seek additional tasks when completing works ahead of schedule. </w:t>
      </w:r>
    </w:p>
    <w:p w14:paraId="345FEE65" w14:textId="77777777" w:rsidR="00D167E6" w:rsidRPr="00EF6549" w:rsidRDefault="00D167E6" w:rsidP="00D167E6">
      <w:pPr>
        <w:numPr>
          <w:ilvl w:val="0"/>
          <w:numId w:val="44"/>
        </w:numPr>
        <w:spacing w:after="34" w:line="238" w:lineRule="auto"/>
        <w:ind w:right="27"/>
        <w:rPr>
          <w:rFonts w:ascii="Arial" w:hAnsi="Arial" w:cs="Arial"/>
          <w:sz w:val="24"/>
          <w:szCs w:val="24"/>
        </w:rPr>
      </w:pPr>
      <w:r>
        <w:rPr>
          <w:rFonts w:ascii="Arial" w:hAnsi="Arial" w:cs="Arial"/>
          <w:sz w:val="24"/>
          <w:szCs w:val="24"/>
        </w:rPr>
        <w:t xml:space="preserve">Working well as part of a team, linking with and supporting other trades to ensure successful completions of works. </w:t>
      </w:r>
    </w:p>
    <w:p w14:paraId="5F495A2D" w14:textId="77777777" w:rsidR="00D167E6" w:rsidRPr="00A37437" w:rsidRDefault="00D167E6" w:rsidP="00D167E6">
      <w:pPr>
        <w:numPr>
          <w:ilvl w:val="0"/>
          <w:numId w:val="44"/>
        </w:numPr>
        <w:spacing w:after="25" w:line="249" w:lineRule="auto"/>
        <w:ind w:right="27"/>
        <w:rPr>
          <w:rFonts w:ascii="Arial" w:hAnsi="Arial" w:cs="Arial"/>
          <w:sz w:val="24"/>
          <w:szCs w:val="24"/>
        </w:rPr>
      </w:pPr>
      <w:r w:rsidRPr="00A37437">
        <w:rPr>
          <w:rFonts w:ascii="Arial" w:hAnsi="Arial" w:cs="Arial"/>
          <w:sz w:val="24"/>
          <w:szCs w:val="24"/>
        </w:rPr>
        <w:t xml:space="preserve">Ensure compliance and adherence to H&amp;S regulations, BHCC standard operating procedures, BHCC values and quality assurance  </w:t>
      </w:r>
    </w:p>
    <w:p w14:paraId="1C15671D" w14:textId="77777777" w:rsidR="00D167E6" w:rsidRPr="00A37437" w:rsidRDefault="00D167E6" w:rsidP="00D167E6">
      <w:pPr>
        <w:numPr>
          <w:ilvl w:val="0"/>
          <w:numId w:val="44"/>
        </w:numPr>
        <w:spacing w:after="25" w:line="249" w:lineRule="auto"/>
        <w:ind w:right="27"/>
        <w:rPr>
          <w:rFonts w:ascii="Arial" w:hAnsi="Arial" w:cs="Arial"/>
          <w:sz w:val="24"/>
          <w:szCs w:val="24"/>
        </w:rPr>
      </w:pPr>
      <w:r w:rsidRPr="00A37437">
        <w:rPr>
          <w:rFonts w:ascii="Arial" w:hAnsi="Arial" w:cs="Arial"/>
          <w:sz w:val="24"/>
          <w:szCs w:val="24"/>
        </w:rPr>
        <w:t xml:space="preserve">To take due care of their own health and safety and that of others, who may be affected by their acts and mistakes at work </w:t>
      </w:r>
    </w:p>
    <w:p w14:paraId="7C217330" w14:textId="77777777" w:rsidR="00D167E6" w:rsidRPr="00A37437" w:rsidRDefault="00D167E6" w:rsidP="00D167E6">
      <w:pPr>
        <w:numPr>
          <w:ilvl w:val="0"/>
          <w:numId w:val="44"/>
        </w:numPr>
        <w:spacing w:after="25" w:line="249" w:lineRule="auto"/>
        <w:ind w:right="27"/>
        <w:rPr>
          <w:rFonts w:ascii="Arial" w:hAnsi="Arial" w:cs="Arial"/>
          <w:sz w:val="24"/>
          <w:szCs w:val="24"/>
        </w:rPr>
      </w:pPr>
      <w:r w:rsidRPr="00A37437">
        <w:rPr>
          <w:rFonts w:ascii="Arial" w:hAnsi="Arial" w:cs="Arial"/>
          <w:sz w:val="24"/>
          <w:szCs w:val="24"/>
        </w:rPr>
        <w:t xml:space="preserve">To use equipment according to instructions </w:t>
      </w:r>
    </w:p>
    <w:p w14:paraId="2A4CE65C" w14:textId="77777777" w:rsidR="00D167E6" w:rsidRPr="00A37437" w:rsidRDefault="00D167E6" w:rsidP="00D167E6">
      <w:pPr>
        <w:numPr>
          <w:ilvl w:val="0"/>
          <w:numId w:val="44"/>
        </w:numPr>
        <w:spacing w:after="25" w:line="249" w:lineRule="auto"/>
        <w:ind w:right="27"/>
        <w:rPr>
          <w:rFonts w:ascii="Arial" w:hAnsi="Arial" w:cs="Arial"/>
          <w:sz w:val="24"/>
          <w:szCs w:val="24"/>
        </w:rPr>
      </w:pPr>
      <w:r w:rsidRPr="00A37437">
        <w:rPr>
          <w:rFonts w:ascii="Arial" w:hAnsi="Arial" w:cs="Arial"/>
          <w:sz w:val="24"/>
          <w:szCs w:val="24"/>
        </w:rPr>
        <w:t xml:space="preserve">To ensure that they do not use facilities and equipment recklessly or interfere with the safe use of equipment, materials or systems </w:t>
      </w:r>
    </w:p>
    <w:p w14:paraId="632E1CE1" w14:textId="77777777" w:rsidR="00D167E6" w:rsidRPr="00A37437" w:rsidRDefault="00D167E6" w:rsidP="00D167E6">
      <w:pPr>
        <w:numPr>
          <w:ilvl w:val="0"/>
          <w:numId w:val="44"/>
        </w:numPr>
        <w:spacing w:after="25" w:line="249" w:lineRule="auto"/>
        <w:ind w:right="27"/>
        <w:rPr>
          <w:rFonts w:ascii="Arial" w:hAnsi="Arial" w:cs="Arial"/>
          <w:sz w:val="24"/>
          <w:szCs w:val="24"/>
        </w:rPr>
      </w:pPr>
      <w:r w:rsidRPr="00A37437">
        <w:rPr>
          <w:rFonts w:ascii="Arial" w:hAnsi="Arial" w:cs="Arial"/>
          <w:sz w:val="24"/>
          <w:szCs w:val="24"/>
        </w:rPr>
        <w:t>To report any unsafe act, or condition, any accident</w:t>
      </w:r>
      <w:r>
        <w:rPr>
          <w:rFonts w:ascii="Arial" w:hAnsi="Arial" w:cs="Arial"/>
          <w:sz w:val="24"/>
          <w:szCs w:val="24"/>
        </w:rPr>
        <w:t>,</w:t>
      </w:r>
      <w:r w:rsidRPr="00A37437">
        <w:rPr>
          <w:rFonts w:ascii="Arial" w:hAnsi="Arial" w:cs="Arial"/>
          <w:sz w:val="24"/>
          <w:szCs w:val="24"/>
        </w:rPr>
        <w:t xml:space="preserve"> incident </w:t>
      </w:r>
      <w:r>
        <w:rPr>
          <w:rFonts w:ascii="Arial" w:hAnsi="Arial" w:cs="Arial"/>
          <w:sz w:val="24"/>
          <w:szCs w:val="24"/>
        </w:rPr>
        <w:t xml:space="preserve">or near miss </w:t>
      </w:r>
      <w:r w:rsidRPr="00A37437">
        <w:rPr>
          <w:rFonts w:ascii="Arial" w:hAnsi="Arial" w:cs="Arial"/>
          <w:sz w:val="24"/>
          <w:szCs w:val="24"/>
        </w:rPr>
        <w:t xml:space="preserve">according to Health and Safety Policy.  </w:t>
      </w:r>
    </w:p>
    <w:p w14:paraId="7B16CC2F" w14:textId="77777777" w:rsidR="00D167E6" w:rsidRDefault="00D167E6" w:rsidP="00D167E6">
      <w:pPr>
        <w:numPr>
          <w:ilvl w:val="0"/>
          <w:numId w:val="44"/>
        </w:numPr>
        <w:spacing w:after="25" w:line="249" w:lineRule="auto"/>
        <w:ind w:right="27"/>
        <w:rPr>
          <w:rFonts w:ascii="Arial" w:hAnsi="Arial" w:cs="Arial"/>
          <w:sz w:val="24"/>
          <w:szCs w:val="24"/>
        </w:rPr>
      </w:pPr>
      <w:r w:rsidRPr="00A37437">
        <w:rPr>
          <w:rFonts w:ascii="Arial" w:hAnsi="Arial" w:cs="Arial"/>
          <w:sz w:val="24"/>
          <w:szCs w:val="24"/>
        </w:rPr>
        <w:t xml:space="preserve">Demonstrate, maintain and monitor the council’s commitments to best practice with legislation, codes of practice &amp; good working practices relevant to all work activities. </w:t>
      </w:r>
    </w:p>
    <w:p w14:paraId="34A42F38" w14:textId="5781380B" w:rsidR="00D167E6" w:rsidRPr="00A37437" w:rsidRDefault="00D167E6" w:rsidP="00D167E6">
      <w:pPr>
        <w:numPr>
          <w:ilvl w:val="0"/>
          <w:numId w:val="44"/>
        </w:numPr>
        <w:spacing w:line="249" w:lineRule="auto"/>
        <w:ind w:right="27"/>
        <w:rPr>
          <w:rFonts w:ascii="Arial" w:hAnsi="Arial" w:cs="Arial"/>
          <w:sz w:val="24"/>
          <w:szCs w:val="24"/>
        </w:rPr>
      </w:pPr>
      <w:r w:rsidRPr="00A37437">
        <w:rPr>
          <w:rFonts w:ascii="Arial" w:hAnsi="Arial" w:cs="Arial"/>
          <w:sz w:val="24"/>
          <w:szCs w:val="24"/>
        </w:rPr>
        <w:t xml:space="preserve">Undertake any other duties as required by the council, provide back up to other </w:t>
      </w:r>
      <w:r w:rsidR="00F941BD">
        <w:rPr>
          <w:rFonts w:ascii="Arial" w:hAnsi="Arial" w:cs="Arial"/>
          <w:sz w:val="24"/>
          <w:szCs w:val="24"/>
        </w:rPr>
        <w:t>electricians</w:t>
      </w:r>
      <w:r w:rsidRPr="00A37437">
        <w:rPr>
          <w:rFonts w:ascii="Arial" w:hAnsi="Arial" w:cs="Arial"/>
          <w:sz w:val="24"/>
          <w:szCs w:val="24"/>
        </w:rPr>
        <w:t xml:space="preserve"> to cover any absences</w:t>
      </w:r>
      <w:r>
        <w:rPr>
          <w:rFonts w:ascii="Arial" w:hAnsi="Arial" w:cs="Arial"/>
          <w:sz w:val="24"/>
          <w:szCs w:val="24"/>
        </w:rPr>
        <w:t xml:space="preserve"> or support with works. </w:t>
      </w:r>
      <w:r w:rsidRPr="00A37437">
        <w:rPr>
          <w:rFonts w:ascii="Arial" w:hAnsi="Arial" w:cs="Arial"/>
          <w:sz w:val="24"/>
          <w:szCs w:val="24"/>
        </w:rPr>
        <w:t xml:space="preserve">  </w:t>
      </w:r>
    </w:p>
    <w:p w14:paraId="19B452D5" w14:textId="77777777" w:rsidR="00D167E6" w:rsidRPr="002E56ED" w:rsidRDefault="00D167E6" w:rsidP="00D167E6">
      <w:pPr>
        <w:numPr>
          <w:ilvl w:val="0"/>
          <w:numId w:val="44"/>
        </w:numPr>
        <w:spacing w:after="60" w:line="249" w:lineRule="auto"/>
        <w:ind w:right="27"/>
        <w:rPr>
          <w:rFonts w:ascii="Arial" w:hAnsi="Arial" w:cs="Arial"/>
          <w:sz w:val="24"/>
          <w:szCs w:val="24"/>
        </w:rPr>
      </w:pPr>
      <w:r w:rsidRPr="002E56ED">
        <w:rPr>
          <w:rFonts w:ascii="Arial" w:hAnsi="Arial" w:cs="Arial"/>
          <w:sz w:val="24"/>
          <w:szCs w:val="24"/>
        </w:rPr>
        <w:t>Carrying out</w:t>
      </w:r>
      <w:r>
        <w:rPr>
          <w:rFonts w:ascii="Arial" w:hAnsi="Arial" w:cs="Arial"/>
          <w:sz w:val="24"/>
          <w:szCs w:val="24"/>
        </w:rPr>
        <w:t xml:space="preserve"> weekly</w:t>
      </w:r>
      <w:r w:rsidRPr="002E56ED">
        <w:rPr>
          <w:rFonts w:ascii="Arial" w:hAnsi="Arial" w:cs="Arial"/>
          <w:sz w:val="24"/>
          <w:szCs w:val="24"/>
        </w:rPr>
        <w:t xml:space="preserve"> vehicle checks to confirm </w:t>
      </w:r>
      <w:r>
        <w:rPr>
          <w:rFonts w:ascii="Arial" w:hAnsi="Arial" w:cs="Arial"/>
          <w:sz w:val="24"/>
          <w:szCs w:val="24"/>
        </w:rPr>
        <w:t>the vehicle is</w:t>
      </w:r>
      <w:r w:rsidRPr="002E56ED">
        <w:rPr>
          <w:rFonts w:ascii="Arial" w:hAnsi="Arial" w:cs="Arial"/>
          <w:sz w:val="24"/>
          <w:szCs w:val="24"/>
        </w:rPr>
        <w:t xml:space="preserve"> in a roadworthy condition and </w:t>
      </w:r>
      <w:r>
        <w:rPr>
          <w:rFonts w:ascii="Arial" w:hAnsi="Arial" w:cs="Arial"/>
          <w:sz w:val="24"/>
          <w:szCs w:val="24"/>
        </w:rPr>
        <w:t xml:space="preserve">it has not </w:t>
      </w:r>
      <w:r w:rsidRPr="002E56ED">
        <w:rPr>
          <w:rFonts w:ascii="Arial" w:hAnsi="Arial" w:cs="Arial"/>
          <w:sz w:val="24"/>
          <w:szCs w:val="24"/>
        </w:rPr>
        <w:t xml:space="preserve">sustained any damage. Any issues with condition of the vehicle and/or damage need to be </w:t>
      </w:r>
      <w:r>
        <w:rPr>
          <w:rFonts w:ascii="Arial" w:hAnsi="Arial" w:cs="Arial"/>
          <w:sz w:val="24"/>
          <w:szCs w:val="24"/>
        </w:rPr>
        <w:t xml:space="preserve">reported as per the fleet process and reporting to your line manager with details of action taken. </w:t>
      </w:r>
      <w:r w:rsidRPr="002E56ED">
        <w:rPr>
          <w:rFonts w:ascii="Arial" w:hAnsi="Arial" w:cs="Arial"/>
          <w:sz w:val="24"/>
          <w:szCs w:val="24"/>
        </w:rPr>
        <w:t xml:space="preserve">Also checking contents of vehicle to monitor and confirm van stocks are being maintained and fire extinguishers are in date and suitable/safe for use.  </w:t>
      </w:r>
    </w:p>
    <w:p w14:paraId="1FE09BDE" w14:textId="3C8C71FC" w:rsidR="00716F4A" w:rsidRDefault="00716F4A" w:rsidP="00B87E2D">
      <w:pPr>
        <w:pStyle w:val="NoSpacing"/>
        <w:rPr>
          <w:rFonts w:ascii="Arial" w:hAnsi="Arial" w:cs="Arial"/>
          <w:sz w:val="24"/>
          <w:szCs w:val="24"/>
        </w:rPr>
      </w:pPr>
    </w:p>
    <w:p w14:paraId="72FDB612" w14:textId="0A3ED577" w:rsidR="00D167E6" w:rsidRDefault="00D167E6" w:rsidP="00B87E2D">
      <w:pPr>
        <w:pStyle w:val="NoSpacing"/>
        <w:rPr>
          <w:rFonts w:ascii="Arial" w:hAnsi="Arial" w:cs="Arial"/>
          <w:sz w:val="24"/>
          <w:szCs w:val="24"/>
        </w:rPr>
      </w:pPr>
    </w:p>
    <w:p w14:paraId="278FF2B3" w14:textId="585E86E8" w:rsidR="00D167E6" w:rsidRDefault="00D167E6" w:rsidP="00B87E2D">
      <w:pPr>
        <w:pStyle w:val="NoSpacing"/>
        <w:rPr>
          <w:rFonts w:ascii="Arial" w:hAnsi="Arial" w:cs="Arial"/>
          <w:sz w:val="24"/>
          <w:szCs w:val="24"/>
        </w:rPr>
      </w:pPr>
    </w:p>
    <w:p w14:paraId="3D6A4FDE" w14:textId="3286CC78" w:rsidR="00D167E6" w:rsidRDefault="00D167E6" w:rsidP="00B87E2D">
      <w:pPr>
        <w:pStyle w:val="NoSpacing"/>
        <w:rPr>
          <w:rFonts w:ascii="Arial" w:hAnsi="Arial" w:cs="Arial"/>
          <w:sz w:val="24"/>
          <w:szCs w:val="24"/>
        </w:rPr>
      </w:pPr>
    </w:p>
    <w:p w14:paraId="785EE2BE" w14:textId="6B2D9A57" w:rsidR="00D167E6" w:rsidRDefault="00D167E6" w:rsidP="00B87E2D">
      <w:pPr>
        <w:pStyle w:val="NoSpacing"/>
        <w:rPr>
          <w:rFonts w:ascii="Arial" w:hAnsi="Arial" w:cs="Arial"/>
          <w:sz w:val="24"/>
          <w:szCs w:val="24"/>
        </w:rPr>
      </w:pPr>
    </w:p>
    <w:p w14:paraId="4F86FD9B" w14:textId="08BC02D9" w:rsidR="00D167E6" w:rsidRDefault="00D167E6" w:rsidP="00B87E2D">
      <w:pPr>
        <w:pStyle w:val="NoSpacing"/>
        <w:rPr>
          <w:rFonts w:ascii="Arial" w:hAnsi="Arial" w:cs="Arial"/>
          <w:sz w:val="24"/>
          <w:szCs w:val="24"/>
        </w:rPr>
      </w:pPr>
    </w:p>
    <w:p w14:paraId="2FC5E2A6" w14:textId="242834C4" w:rsidR="00D167E6" w:rsidRDefault="00D167E6" w:rsidP="00B87E2D">
      <w:pPr>
        <w:pStyle w:val="NoSpacing"/>
        <w:rPr>
          <w:rFonts w:ascii="Arial" w:hAnsi="Arial" w:cs="Arial"/>
          <w:sz w:val="24"/>
          <w:szCs w:val="24"/>
        </w:rPr>
      </w:pPr>
    </w:p>
    <w:p w14:paraId="357D1613" w14:textId="77777777" w:rsidR="00D167E6" w:rsidRPr="00B87E2D" w:rsidRDefault="00D167E6" w:rsidP="00B87E2D">
      <w:pPr>
        <w:pStyle w:val="NoSpacing"/>
        <w:rPr>
          <w:rFonts w:ascii="Arial" w:hAnsi="Arial" w:cs="Arial"/>
          <w:sz w:val="24"/>
          <w:szCs w:val="24"/>
        </w:rPr>
      </w:pPr>
    </w:p>
    <w:p w14:paraId="2F83E1C9" w14:textId="77777777" w:rsidR="001B454E" w:rsidRPr="00B87E2D" w:rsidRDefault="001B454E" w:rsidP="00B87E2D">
      <w:pPr>
        <w:pStyle w:val="NoSpacing"/>
        <w:rPr>
          <w:rFonts w:ascii="Arial" w:hAnsi="Arial" w:cs="Arial"/>
          <w:b/>
          <w:bCs/>
          <w:sz w:val="24"/>
          <w:szCs w:val="24"/>
          <w:u w:val="single"/>
        </w:rPr>
      </w:pPr>
    </w:p>
    <w:p w14:paraId="7179B81B" w14:textId="77777777" w:rsidR="00A949CD" w:rsidRPr="00B87E2D" w:rsidRDefault="00A949CD" w:rsidP="00B87E2D">
      <w:pPr>
        <w:pStyle w:val="NoSpacing"/>
        <w:rPr>
          <w:rFonts w:ascii="Arial" w:hAnsi="Arial" w:cs="Arial"/>
          <w:b/>
          <w:bCs/>
          <w:sz w:val="24"/>
          <w:szCs w:val="24"/>
          <w:u w:val="single"/>
        </w:rPr>
      </w:pPr>
      <w:r w:rsidRPr="00B87E2D">
        <w:rPr>
          <w:rFonts w:ascii="Arial" w:hAnsi="Arial" w:cs="Arial"/>
          <w:b/>
          <w:bCs/>
          <w:sz w:val="24"/>
          <w:szCs w:val="24"/>
          <w:u w:val="single"/>
        </w:rPr>
        <w:t>General</w:t>
      </w:r>
      <w:r w:rsidR="001B454E" w:rsidRPr="00B87E2D">
        <w:rPr>
          <w:rFonts w:ascii="Arial" w:hAnsi="Arial" w:cs="Arial"/>
          <w:b/>
          <w:bCs/>
          <w:sz w:val="24"/>
          <w:szCs w:val="24"/>
          <w:u w:val="single"/>
        </w:rPr>
        <w:t xml:space="preserve"> Accountabilities</w:t>
      </w:r>
    </w:p>
    <w:p w14:paraId="6598C6B6" w14:textId="77777777" w:rsidR="001B454E" w:rsidRPr="00B87E2D" w:rsidRDefault="001B454E" w:rsidP="00B87E2D">
      <w:pPr>
        <w:pStyle w:val="NoSpacing"/>
        <w:rPr>
          <w:rFonts w:ascii="Arial" w:hAnsi="Arial" w:cs="Arial"/>
          <w:b/>
          <w:bCs/>
          <w:sz w:val="24"/>
          <w:szCs w:val="24"/>
          <w:u w:val="single"/>
        </w:rPr>
      </w:pPr>
    </w:p>
    <w:p w14:paraId="310C2B54" w14:textId="77777777" w:rsidR="004D168A" w:rsidRPr="00B87E2D" w:rsidRDefault="004D168A" w:rsidP="00B87E2D">
      <w:pPr>
        <w:pStyle w:val="NoSpacing"/>
        <w:rPr>
          <w:rFonts w:ascii="Arial" w:hAnsi="Arial" w:cs="Arial"/>
          <w:sz w:val="24"/>
          <w:szCs w:val="24"/>
        </w:rPr>
      </w:pPr>
      <w:r w:rsidRPr="00B87E2D">
        <w:rPr>
          <w:rFonts w:ascii="Arial" w:hAnsi="Arial" w:cs="Arial"/>
          <w:sz w:val="24"/>
          <w:szCs w:val="24"/>
        </w:rPr>
        <w:t>To co-operate in the implementation of the council Health and Safety policy</w:t>
      </w:r>
    </w:p>
    <w:p w14:paraId="3AE70EFB" w14:textId="77777777" w:rsidR="004D168A" w:rsidRPr="00B87E2D" w:rsidRDefault="004D168A" w:rsidP="00B87E2D">
      <w:pPr>
        <w:pStyle w:val="NoSpacing"/>
        <w:rPr>
          <w:rFonts w:ascii="Arial" w:hAnsi="Arial" w:cs="Arial"/>
          <w:sz w:val="24"/>
          <w:szCs w:val="24"/>
        </w:rPr>
      </w:pPr>
    </w:p>
    <w:p w14:paraId="4D368860" w14:textId="77777777" w:rsidR="004D168A" w:rsidRPr="00B87E2D" w:rsidRDefault="004D168A" w:rsidP="00B87E2D">
      <w:pPr>
        <w:pStyle w:val="NoSpacing"/>
        <w:rPr>
          <w:rFonts w:ascii="Arial" w:hAnsi="Arial" w:cs="Arial"/>
          <w:sz w:val="24"/>
          <w:szCs w:val="24"/>
        </w:rPr>
      </w:pPr>
      <w:r w:rsidRPr="00B87E2D">
        <w:rPr>
          <w:rFonts w:ascii="Arial" w:hAnsi="Arial" w:cs="Arial"/>
          <w:sz w:val="24"/>
          <w:szCs w:val="24"/>
        </w:rPr>
        <w:t>In particular: as set out in section 4.5 of the Health &amp; Safety Policy:</w:t>
      </w:r>
    </w:p>
    <w:p w14:paraId="401AB8DF" w14:textId="77777777" w:rsidR="004D168A" w:rsidRPr="00B87E2D" w:rsidRDefault="004D168A" w:rsidP="00B87E2D">
      <w:pPr>
        <w:pStyle w:val="NoSpacing"/>
        <w:rPr>
          <w:rFonts w:ascii="Arial" w:hAnsi="Arial" w:cs="Arial"/>
          <w:sz w:val="24"/>
          <w:szCs w:val="24"/>
        </w:rPr>
      </w:pPr>
    </w:p>
    <w:p w14:paraId="5C330F5D" w14:textId="77777777" w:rsidR="004D168A" w:rsidRPr="00B87E2D" w:rsidRDefault="004D168A" w:rsidP="00B87E2D">
      <w:pPr>
        <w:pStyle w:val="NoSpacing"/>
        <w:rPr>
          <w:rFonts w:ascii="Arial" w:hAnsi="Arial" w:cs="Arial"/>
          <w:sz w:val="24"/>
          <w:szCs w:val="24"/>
        </w:rPr>
      </w:pPr>
      <w:r w:rsidRPr="00B87E2D">
        <w:rPr>
          <w:rFonts w:ascii="Arial" w:hAnsi="Arial" w:cs="Arial"/>
          <w:sz w:val="24"/>
          <w:szCs w:val="24"/>
        </w:rPr>
        <w:t>To take due care of their own health and safety and that of others, who may be affected by their acts and mistakes at work</w:t>
      </w:r>
    </w:p>
    <w:p w14:paraId="2DE14026" w14:textId="77777777" w:rsidR="004D168A" w:rsidRPr="00B87E2D" w:rsidRDefault="004D168A" w:rsidP="00B87E2D">
      <w:pPr>
        <w:pStyle w:val="NoSpacing"/>
        <w:rPr>
          <w:rFonts w:ascii="Arial" w:hAnsi="Arial" w:cs="Arial"/>
          <w:sz w:val="24"/>
          <w:szCs w:val="24"/>
        </w:rPr>
      </w:pPr>
      <w:r w:rsidRPr="00B87E2D">
        <w:rPr>
          <w:rFonts w:ascii="Arial" w:hAnsi="Arial" w:cs="Arial"/>
          <w:sz w:val="24"/>
          <w:szCs w:val="24"/>
        </w:rPr>
        <w:t>To use equipment according to instructions</w:t>
      </w:r>
    </w:p>
    <w:p w14:paraId="3566B1B8" w14:textId="77777777" w:rsidR="004D168A" w:rsidRPr="00B87E2D" w:rsidRDefault="004D168A" w:rsidP="00B87E2D">
      <w:pPr>
        <w:pStyle w:val="NoSpacing"/>
        <w:rPr>
          <w:rFonts w:ascii="Arial" w:hAnsi="Arial" w:cs="Arial"/>
          <w:sz w:val="24"/>
          <w:szCs w:val="24"/>
        </w:rPr>
      </w:pPr>
      <w:r w:rsidRPr="00B87E2D">
        <w:rPr>
          <w:rFonts w:ascii="Arial" w:hAnsi="Arial" w:cs="Arial"/>
          <w:sz w:val="24"/>
          <w:szCs w:val="24"/>
        </w:rPr>
        <w:t>To ensure that they do not use facilities and equipment recklessly or interfere with the safe use of equipment, materials or systems</w:t>
      </w:r>
    </w:p>
    <w:p w14:paraId="3FBCB75C" w14:textId="77777777" w:rsidR="004D168A" w:rsidRPr="00B87E2D" w:rsidRDefault="004D168A" w:rsidP="00B87E2D">
      <w:pPr>
        <w:pStyle w:val="NoSpacing"/>
        <w:rPr>
          <w:rFonts w:ascii="Arial" w:hAnsi="Arial" w:cs="Arial"/>
          <w:sz w:val="24"/>
          <w:szCs w:val="24"/>
        </w:rPr>
      </w:pPr>
      <w:r w:rsidRPr="00B87E2D">
        <w:rPr>
          <w:rFonts w:ascii="Arial" w:hAnsi="Arial" w:cs="Arial"/>
          <w:sz w:val="24"/>
          <w:szCs w:val="24"/>
        </w:rPr>
        <w:t>To report any unsafe act, or condition, any accident or incident according to Health and Safety Policy</w:t>
      </w:r>
    </w:p>
    <w:p w14:paraId="45D32441" w14:textId="77777777" w:rsidR="004D168A" w:rsidRPr="00B87E2D" w:rsidRDefault="004D168A" w:rsidP="00B87E2D">
      <w:pPr>
        <w:pStyle w:val="NoSpacing"/>
        <w:rPr>
          <w:rFonts w:ascii="Arial" w:hAnsi="Arial" w:cs="Arial"/>
          <w:b/>
          <w:bCs/>
          <w:sz w:val="24"/>
          <w:szCs w:val="24"/>
          <w:u w:val="single"/>
        </w:rPr>
      </w:pPr>
    </w:p>
    <w:p w14:paraId="5022B7AA" w14:textId="77777777" w:rsidR="004D168A" w:rsidRPr="00B87E2D" w:rsidRDefault="004D168A" w:rsidP="00B87E2D">
      <w:pPr>
        <w:pStyle w:val="NoSpacing"/>
        <w:rPr>
          <w:rFonts w:ascii="Arial" w:hAnsi="Arial" w:cs="Arial"/>
          <w:sz w:val="24"/>
          <w:szCs w:val="24"/>
        </w:rPr>
      </w:pPr>
      <w:r w:rsidRPr="00B87E2D">
        <w:rPr>
          <w:rFonts w:ascii="Arial" w:hAnsi="Arial" w:cs="Arial"/>
          <w:sz w:val="24"/>
          <w:szCs w:val="24"/>
        </w:rPr>
        <w:t>To uphold and carry out the duties of the post with due regard to the City Council’s Equalities and Equality in Employment Policies.</w:t>
      </w:r>
    </w:p>
    <w:p w14:paraId="5EECDDBB" w14:textId="77777777" w:rsidR="00617BB5" w:rsidRPr="00B87E2D" w:rsidRDefault="00617BB5" w:rsidP="00B87E2D">
      <w:pPr>
        <w:pStyle w:val="NoSpacing"/>
        <w:rPr>
          <w:rFonts w:ascii="Arial" w:hAnsi="Arial" w:cs="Arial"/>
          <w:b/>
          <w:bCs/>
          <w:sz w:val="24"/>
          <w:szCs w:val="24"/>
        </w:rPr>
      </w:pPr>
    </w:p>
    <w:p w14:paraId="40033B21" w14:textId="77777777" w:rsidR="004D168A" w:rsidRPr="00B87E2D" w:rsidRDefault="004D168A" w:rsidP="00B87E2D">
      <w:pPr>
        <w:pStyle w:val="NoSpacing"/>
        <w:rPr>
          <w:rFonts w:ascii="Arial" w:hAnsi="Arial" w:cs="Arial"/>
          <w:b/>
          <w:bCs/>
          <w:sz w:val="24"/>
          <w:szCs w:val="24"/>
        </w:rPr>
      </w:pPr>
    </w:p>
    <w:p w14:paraId="570045EA" w14:textId="77777777" w:rsidR="00617BB5" w:rsidRPr="00B87E2D" w:rsidRDefault="00617BB5" w:rsidP="00B87E2D">
      <w:pPr>
        <w:pStyle w:val="NoSpacing"/>
        <w:rPr>
          <w:rFonts w:ascii="Arial" w:hAnsi="Arial" w:cs="Arial"/>
          <w:sz w:val="24"/>
          <w:szCs w:val="24"/>
        </w:rPr>
      </w:pPr>
      <w:r w:rsidRPr="00B87E2D">
        <w:rPr>
          <w:rFonts w:ascii="Arial" w:hAnsi="Arial" w:cs="Arial"/>
          <w:sz w:val="24"/>
          <w:szCs w:val="24"/>
        </w:rPr>
        <w:t xml:space="preserve">Your duties will be as set out in the above job description but please note that the Council reserves the right to update your job description, from time to time, to reflect changes in, or to, your job.  </w:t>
      </w:r>
    </w:p>
    <w:p w14:paraId="4087158C" w14:textId="77777777" w:rsidR="00617BB5" w:rsidRPr="00B87E2D" w:rsidRDefault="00617BB5" w:rsidP="00B87E2D">
      <w:pPr>
        <w:pStyle w:val="NoSpacing"/>
        <w:rPr>
          <w:rFonts w:ascii="Arial" w:hAnsi="Arial" w:cs="Arial"/>
          <w:sz w:val="24"/>
          <w:szCs w:val="24"/>
        </w:rPr>
      </w:pPr>
    </w:p>
    <w:p w14:paraId="19527926" w14:textId="77777777" w:rsidR="00617BB5" w:rsidRPr="00B87E2D" w:rsidRDefault="00617BB5" w:rsidP="00B87E2D">
      <w:pPr>
        <w:pStyle w:val="NoSpacing"/>
        <w:rPr>
          <w:rFonts w:ascii="Arial" w:hAnsi="Arial" w:cs="Arial"/>
          <w:sz w:val="24"/>
          <w:szCs w:val="24"/>
        </w:rPr>
      </w:pPr>
      <w:r w:rsidRPr="00B87E2D">
        <w:rPr>
          <w:rFonts w:ascii="Arial" w:hAnsi="Arial" w:cs="Arial"/>
          <w:sz w:val="24"/>
          <w:szCs w:val="24"/>
        </w:rPr>
        <w:t>You will be consulted about any proposed changes.</w:t>
      </w:r>
    </w:p>
    <w:p w14:paraId="0BFE5FC1" w14:textId="77777777" w:rsidR="00617BB5" w:rsidRPr="00B87E2D" w:rsidRDefault="00617BB5" w:rsidP="00B87E2D">
      <w:pPr>
        <w:pStyle w:val="NoSpacing"/>
        <w:rPr>
          <w:rFonts w:ascii="Arial" w:hAnsi="Arial" w:cs="Arial"/>
          <w:b/>
          <w:sz w:val="24"/>
          <w:szCs w:val="24"/>
        </w:rPr>
      </w:pPr>
      <w:r w:rsidRPr="00B87E2D">
        <w:rPr>
          <w:rFonts w:ascii="Arial" w:hAnsi="Arial" w:cs="Arial"/>
          <w:sz w:val="24"/>
          <w:szCs w:val="24"/>
        </w:rPr>
        <w:t xml:space="preserve">The list of duties in the job description should not be regarded as exclusive or exhaustive. </w:t>
      </w:r>
    </w:p>
    <w:p w14:paraId="38AC2463" w14:textId="77777777" w:rsidR="00617BB5" w:rsidRPr="00B87E2D" w:rsidRDefault="00617BB5" w:rsidP="00B87E2D">
      <w:pPr>
        <w:pStyle w:val="NoSpacing"/>
        <w:rPr>
          <w:rFonts w:ascii="Arial" w:hAnsi="Arial" w:cs="Arial"/>
          <w:b/>
          <w:sz w:val="24"/>
          <w:szCs w:val="24"/>
        </w:rPr>
      </w:pPr>
    </w:p>
    <w:p w14:paraId="3EFCC96D" w14:textId="77777777" w:rsidR="00617BB5" w:rsidRPr="00B87E2D" w:rsidRDefault="00617BB5" w:rsidP="00B87E2D">
      <w:pPr>
        <w:pStyle w:val="NoSpacing"/>
        <w:rPr>
          <w:rFonts w:ascii="Arial" w:hAnsi="Arial" w:cs="Arial"/>
          <w:sz w:val="24"/>
          <w:szCs w:val="24"/>
        </w:rPr>
      </w:pPr>
      <w:r w:rsidRPr="00B87E2D">
        <w:rPr>
          <w:rFonts w:ascii="Arial" w:hAnsi="Arial" w:cs="Arial"/>
          <w:sz w:val="24"/>
          <w:szCs w:val="24"/>
        </w:rPr>
        <w:t>There will be other duties and requirements associated with your job and, in addition, as a term of your employment you may be required to undertake various other duties as may reasonably be required.</w:t>
      </w:r>
    </w:p>
    <w:p w14:paraId="02C81DD0" w14:textId="77777777" w:rsidR="00617BB5" w:rsidRPr="00B87E2D" w:rsidRDefault="00617BB5" w:rsidP="00B87E2D">
      <w:pPr>
        <w:pStyle w:val="NoSpacing"/>
        <w:rPr>
          <w:rFonts w:ascii="Arial" w:hAnsi="Arial" w:cs="Arial"/>
          <w:b/>
          <w:bCs/>
          <w:sz w:val="24"/>
          <w:szCs w:val="24"/>
        </w:rPr>
      </w:pPr>
      <w:r w:rsidRPr="00B87E2D">
        <w:rPr>
          <w:rFonts w:ascii="Arial" w:hAnsi="Arial" w:cs="Arial"/>
          <w:b/>
          <w:bCs/>
          <w:sz w:val="24"/>
          <w:szCs w:val="24"/>
        </w:rPr>
        <w:br w:type="page"/>
      </w:r>
      <w:r w:rsidRPr="00B87E2D">
        <w:rPr>
          <w:rFonts w:ascii="Arial" w:hAnsi="Arial" w:cs="Arial"/>
          <w:b/>
          <w:bCs/>
          <w:sz w:val="24"/>
          <w:szCs w:val="24"/>
        </w:rPr>
        <w:lastRenderedPageBreak/>
        <w:t>BRIGHTON &amp; HOVE CITY COUNCIL</w:t>
      </w:r>
    </w:p>
    <w:p w14:paraId="522C656A" w14:textId="77777777" w:rsidR="00617BB5" w:rsidRPr="00B87E2D" w:rsidRDefault="00617BB5" w:rsidP="00B87E2D">
      <w:pPr>
        <w:pStyle w:val="NoSpacing"/>
        <w:rPr>
          <w:rFonts w:ascii="Arial" w:hAnsi="Arial" w:cs="Arial"/>
          <w:b/>
          <w:bCs/>
          <w:sz w:val="24"/>
          <w:szCs w:val="24"/>
        </w:rPr>
      </w:pPr>
    </w:p>
    <w:p w14:paraId="0C3B7DD6" w14:textId="77777777" w:rsidR="00617BB5" w:rsidRPr="00B87E2D" w:rsidRDefault="00617BB5" w:rsidP="00B87E2D">
      <w:pPr>
        <w:pStyle w:val="NoSpacing"/>
        <w:rPr>
          <w:rFonts w:ascii="Arial" w:hAnsi="Arial" w:cs="Arial"/>
          <w:b/>
          <w:bCs/>
          <w:sz w:val="24"/>
          <w:szCs w:val="24"/>
        </w:rPr>
      </w:pPr>
      <w:r w:rsidRPr="00B87E2D">
        <w:rPr>
          <w:rFonts w:ascii="Arial" w:hAnsi="Arial" w:cs="Arial"/>
          <w:b/>
          <w:bCs/>
          <w:sz w:val="24"/>
          <w:szCs w:val="24"/>
        </w:rPr>
        <w:t>PERSON SPECIFICATION</w:t>
      </w:r>
    </w:p>
    <w:p w14:paraId="61573B8E" w14:textId="77777777" w:rsidR="00617BB5" w:rsidRPr="00B87E2D" w:rsidRDefault="00617BB5" w:rsidP="00B87E2D">
      <w:pPr>
        <w:pStyle w:val="NoSpacing"/>
        <w:rPr>
          <w:rFonts w:ascii="Arial" w:hAnsi="Arial" w:cs="Arial"/>
          <w:b/>
          <w:bCs/>
          <w:sz w:val="24"/>
          <w:szCs w:val="24"/>
        </w:rPr>
      </w:pPr>
    </w:p>
    <w:tbl>
      <w:tblPr>
        <w:tblW w:w="852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1951"/>
        <w:gridCol w:w="6577"/>
      </w:tblGrid>
      <w:tr w:rsidR="0052509F" w:rsidRPr="00B87E2D" w14:paraId="6AEF5218" w14:textId="77777777" w:rsidTr="00F00FA1">
        <w:tc>
          <w:tcPr>
            <w:tcW w:w="1951" w:type="dxa"/>
            <w:shd w:val="clear" w:color="auto" w:fill="auto"/>
          </w:tcPr>
          <w:p w14:paraId="6A9494FE" w14:textId="77777777" w:rsidR="0052509F" w:rsidRPr="00B87E2D" w:rsidRDefault="0052509F" w:rsidP="00B87E2D">
            <w:pPr>
              <w:pStyle w:val="NoSpacing"/>
              <w:rPr>
                <w:rFonts w:ascii="Arial" w:hAnsi="Arial" w:cs="Arial"/>
                <w:b/>
                <w:bCs/>
                <w:sz w:val="24"/>
                <w:szCs w:val="24"/>
              </w:rPr>
            </w:pPr>
            <w:r w:rsidRPr="00B87E2D">
              <w:rPr>
                <w:rFonts w:ascii="Arial" w:hAnsi="Arial" w:cs="Arial"/>
                <w:b/>
                <w:bCs/>
                <w:sz w:val="24"/>
                <w:szCs w:val="24"/>
              </w:rPr>
              <w:t>Job Title:</w:t>
            </w:r>
            <w:r w:rsidRPr="00B87E2D">
              <w:rPr>
                <w:rFonts w:ascii="Arial" w:hAnsi="Arial" w:cs="Arial"/>
                <w:b/>
                <w:bCs/>
                <w:sz w:val="24"/>
                <w:szCs w:val="24"/>
              </w:rPr>
              <w:tab/>
            </w:r>
          </w:p>
        </w:tc>
        <w:tc>
          <w:tcPr>
            <w:tcW w:w="6577" w:type="dxa"/>
            <w:shd w:val="clear" w:color="auto" w:fill="auto"/>
          </w:tcPr>
          <w:p w14:paraId="5C34A6C9" w14:textId="745A2218" w:rsidR="004D46BE" w:rsidRPr="00B87E2D" w:rsidRDefault="00192536" w:rsidP="001A7E63">
            <w:pPr>
              <w:pStyle w:val="NoSpacing"/>
              <w:rPr>
                <w:rFonts w:ascii="Arial" w:hAnsi="Arial" w:cs="Arial"/>
                <w:bCs/>
                <w:sz w:val="24"/>
                <w:szCs w:val="24"/>
              </w:rPr>
            </w:pPr>
            <w:r w:rsidRPr="00B87E2D">
              <w:rPr>
                <w:rFonts w:ascii="Arial" w:hAnsi="Arial" w:cs="Arial"/>
                <w:bCs/>
                <w:sz w:val="24"/>
                <w:szCs w:val="24"/>
              </w:rPr>
              <w:t>Electrician</w:t>
            </w:r>
          </w:p>
        </w:tc>
      </w:tr>
      <w:tr w:rsidR="0052509F" w:rsidRPr="00B87E2D" w14:paraId="7EF0BD86" w14:textId="77777777" w:rsidTr="00F00FA1">
        <w:tc>
          <w:tcPr>
            <w:tcW w:w="1951" w:type="dxa"/>
            <w:shd w:val="clear" w:color="auto" w:fill="auto"/>
          </w:tcPr>
          <w:p w14:paraId="7A2D6431" w14:textId="77777777" w:rsidR="0052509F" w:rsidRPr="00B87E2D" w:rsidRDefault="0052509F" w:rsidP="00B87E2D">
            <w:pPr>
              <w:pStyle w:val="NoSpacing"/>
              <w:rPr>
                <w:rFonts w:ascii="Arial" w:hAnsi="Arial" w:cs="Arial"/>
                <w:bCs/>
                <w:sz w:val="24"/>
                <w:szCs w:val="24"/>
              </w:rPr>
            </w:pPr>
            <w:r w:rsidRPr="00B87E2D">
              <w:rPr>
                <w:rFonts w:ascii="Arial" w:hAnsi="Arial" w:cs="Arial"/>
                <w:b/>
                <w:bCs/>
                <w:sz w:val="24"/>
                <w:szCs w:val="24"/>
              </w:rPr>
              <w:t>Reports to:</w:t>
            </w:r>
            <w:r w:rsidRPr="00B87E2D">
              <w:rPr>
                <w:rFonts w:ascii="Arial" w:hAnsi="Arial" w:cs="Arial"/>
                <w:b/>
                <w:bCs/>
                <w:sz w:val="24"/>
                <w:szCs w:val="24"/>
              </w:rPr>
              <w:tab/>
            </w:r>
          </w:p>
        </w:tc>
        <w:tc>
          <w:tcPr>
            <w:tcW w:w="6577" w:type="dxa"/>
            <w:shd w:val="clear" w:color="auto" w:fill="auto"/>
          </w:tcPr>
          <w:p w14:paraId="02407C64" w14:textId="5FDF03B5" w:rsidR="004D46BE" w:rsidRPr="00B87E2D" w:rsidRDefault="00900F58" w:rsidP="001A7E63">
            <w:pPr>
              <w:pStyle w:val="NoSpacing"/>
              <w:rPr>
                <w:rFonts w:ascii="Arial" w:hAnsi="Arial" w:cs="Arial"/>
                <w:bCs/>
                <w:sz w:val="24"/>
                <w:szCs w:val="24"/>
              </w:rPr>
            </w:pPr>
            <w:r>
              <w:rPr>
                <w:rFonts w:ascii="Arial" w:hAnsi="Arial" w:cs="Arial"/>
                <w:bCs/>
                <w:sz w:val="24"/>
                <w:szCs w:val="24"/>
              </w:rPr>
              <w:t xml:space="preserve">Electrical </w:t>
            </w:r>
            <w:r w:rsidRPr="00B87E2D">
              <w:rPr>
                <w:rFonts w:ascii="Arial" w:hAnsi="Arial" w:cs="Arial"/>
                <w:bCs/>
                <w:sz w:val="24"/>
                <w:szCs w:val="24"/>
              </w:rPr>
              <w:t>Supervisor</w:t>
            </w:r>
          </w:p>
        </w:tc>
      </w:tr>
      <w:tr w:rsidR="0052509F" w:rsidRPr="00B87E2D" w14:paraId="2614B9AC" w14:textId="77777777" w:rsidTr="00F00FA1">
        <w:tc>
          <w:tcPr>
            <w:tcW w:w="1951" w:type="dxa"/>
            <w:shd w:val="clear" w:color="auto" w:fill="auto"/>
          </w:tcPr>
          <w:p w14:paraId="74A3BC88" w14:textId="77777777" w:rsidR="0052509F" w:rsidRPr="00B87E2D" w:rsidRDefault="0052509F" w:rsidP="00B87E2D">
            <w:pPr>
              <w:pStyle w:val="NoSpacing"/>
              <w:rPr>
                <w:rFonts w:ascii="Arial" w:hAnsi="Arial" w:cs="Arial"/>
                <w:b/>
                <w:bCs/>
                <w:sz w:val="24"/>
                <w:szCs w:val="24"/>
              </w:rPr>
            </w:pPr>
            <w:r w:rsidRPr="00B87E2D">
              <w:rPr>
                <w:rFonts w:ascii="Arial" w:hAnsi="Arial" w:cs="Arial"/>
                <w:b/>
                <w:bCs/>
                <w:sz w:val="24"/>
                <w:szCs w:val="24"/>
              </w:rPr>
              <w:t>Department:</w:t>
            </w:r>
          </w:p>
        </w:tc>
        <w:tc>
          <w:tcPr>
            <w:tcW w:w="6577" w:type="dxa"/>
            <w:shd w:val="clear" w:color="auto" w:fill="auto"/>
          </w:tcPr>
          <w:p w14:paraId="25B183A9" w14:textId="5BC9EAF5" w:rsidR="004D46BE" w:rsidRPr="00B87E2D" w:rsidRDefault="001A7E63" w:rsidP="001A7E63">
            <w:pPr>
              <w:pStyle w:val="NoSpacing"/>
              <w:rPr>
                <w:rFonts w:ascii="Arial" w:hAnsi="Arial" w:cs="Arial"/>
                <w:bCs/>
                <w:sz w:val="24"/>
                <w:szCs w:val="24"/>
              </w:rPr>
            </w:pPr>
            <w:r>
              <w:rPr>
                <w:rFonts w:ascii="Arial" w:hAnsi="Arial" w:cs="Arial"/>
                <w:bCs/>
                <w:sz w:val="24"/>
                <w:szCs w:val="24"/>
              </w:rPr>
              <w:t xml:space="preserve">Housing, Neighbourhoods and Communities </w:t>
            </w:r>
          </w:p>
        </w:tc>
      </w:tr>
      <w:tr w:rsidR="0052509F" w:rsidRPr="00B87E2D" w14:paraId="312608A8" w14:textId="77777777" w:rsidTr="00F00FA1">
        <w:tc>
          <w:tcPr>
            <w:tcW w:w="1951" w:type="dxa"/>
            <w:shd w:val="clear" w:color="auto" w:fill="auto"/>
          </w:tcPr>
          <w:p w14:paraId="0423B5B5" w14:textId="77777777" w:rsidR="0052509F" w:rsidRPr="00B87E2D" w:rsidRDefault="0052509F" w:rsidP="00B87E2D">
            <w:pPr>
              <w:pStyle w:val="NoSpacing"/>
              <w:rPr>
                <w:rFonts w:ascii="Arial" w:hAnsi="Arial" w:cs="Arial"/>
                <w:b/>
                <w:bCs/>
                <w:sz w:val="24"/>
                <w:szCs w:val="24"/>
              </w:rPr>
            </w:pPr>
            <w:r w:rsidRPr="00B87E2D">
              <w:rPr>
                <w:rFonts w:ascii="Arial" w:hAnsi="Arial" w:cs="Arial"/>
                <w:b/>
                <w:bCs/>
                <w:sz w:val="24"/>
                <w:szCs w:val="24"/>
              </w:rPr>
              <w:t>Section:</w:t>
            </w:r>
            <w:r w:rsidRPr="00B87E2D">
              <w:rPr>
                <w:rFonts w:ascii="Arial" w:hAnsi="Arial" w:cs="Arial"/>
                <w:b/>
                <w:bCs/>
                <w:sz w:val="24"/>
                <w:szCs w:val="24"/>
              </w:rPr>
              <w:tab/>
            </w:r>
          </w:p>
        </w:tc>
        <w:tc>
          <w:tcPr>
            <w:tcW w:w="6577" w:type="dxa"/>
            <w:shd w:val="clear" w:color="auto" w:fill="auto"/>
          </w:tcPr>
          <w:p w14:paraId="0A4FC430" w14:textId="3127149C" w:rsidR="004D46BE" w:rsidRPr="00B87E2D" w:rsidRDefault="00382522" w:rsidP="001A7E63">
            <w:pPr>
              <w:pStyle w:val="NoSpacing"/>
              <w:rPr>
                <w:rFonts w:ascii="Arial" w:hAnsi="Arial" w:cs="Arial"/>
                <w:bCs/>
                <w:sz w:val="24"/>
                <w:szCs w:val="24"/>
              </w:rPr>
            </w:pPr>
            <w:r>
              <w:rPr>
                <w:rFonts w:ascii="Arial" w:hAnsi="Arial" w:cs="Arial"/>
                <w:bCs/>
                <w:sz w:val="24"/>
                <w:szCs w:val="24"/>
              </w:rPr>
              <w:t xml:space="preserve">Housing </w:t>
            </w:r>
          </w:p>
        </w:tc>
      </w:tr>
    </w:tbl>
    <w:p w14:paraId="1B26D6BF" w14:textId="77777777" w:rsidR="00F821E9" w:rsidRPr="00B87E2D" w:rsidRDefault="00F821E9" w:rsidP="00B87E2D">
      <w:pPr>
        <w:pStyle w:val="NoSpacing"/>
        <w:rPr>
          <w:rFonts w:ascii="Arial" w:hAnsi="Arial" w:cs="Arial"/>
          <w:b/>
          <w:bCs/>
          <w:sz w:val="24"/>
          <w:szCs w:val="24"/>
        </w:rPr>
      </w:pPr>
    </w:p>
    <w:p w14:paraId="6B616A6E" w14:textId="77777777" w:rsidR="00765C81" w:rsidRDefault="00617BB5" w:rsidP="00B87E2D">
      <w:pPr>
        <w:pStyle w:val="NoSpacing"/>
        <w:rPr>
          <w:rFonts w:ascii="Arial" w:hAnsi="Arial" w:cs="Arial"/>
          <w:sz w:val="24"/>
          <w:szCs w:val="24"/>
        </w:rPr>
      </w:pPr>
      <w:r w:rsidRPr="00B87E2D">
        <w:rPr>
          <w:rFonts w:ascii="Arial" w:hAnsi="Arial" w:cs="Arial"/>
          <w:sz w:val="24"/>
          <w:szCs w:val="24"/>
        </w:rPr>
        <w:t>Essential Criteria</w:t>
      </w:r>
      <w:r w:rsidR="00765C81">
        <w:rPr>
          <w:rFonts w:ascii="Arial" w:hAnsi="Arial" w:cs="Arial"/>
          <w:sz w:val="24"/>
          <w:szCs w:val="24"/>
        </w:rPr>
        <w:t xml:space="preserve">   </w:t>
      </w:r>
    </w:p>
    <w:p w14:paraId="21E49190" w14:textId="77777777" w:rsidR="00765C81" w:rsidRDefault="00765C81" w:rsidP="00B87E2D">
      <w:pPr>
        <w:pStyle w:val="NoSpacing"/>
        <w:rPr>
          <w:rFonts w:ascii="Arial" w:hAnsi="Arial" w:cs="Arial"/>
          <w:sz w:val="24"/>
          <w:szCs w:val="24"/>
        </w:rPr>
      </w:pPr>
    </w:p>
    <w:p w14:paraId="44908C2C" w14:textId="77777777" w:rsidR="00617BB5" w:rsidRPr="00B87E2D" w:rsidRDefault="00617BB5" w:rsidP="00B87E2D">
      <w:pPr>
        <w:pStyle w:val="NoSpacing"/>
        <w:rPr>
          <w:rFonts w:ascii="Arial" w:hAnsi="Arial" w:cs="Arial"/>
          <w:b/>
          <w:bCs/>
          <w:sz w:val="24"/>
          <w:szCs w:val="24"/>
        </w:rPr>
      </w:pPr>
    </w:p>
    <w:tbl>
      <w:tblPr>
        <w:tblW w:w="9322"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2235"/>
        <w:gridCol w:w="7087"/>
      </w:tblGrid>
      <w:tr w:rsidR="00617BB5" w:rsidRPr="00B87E2D" w14:paraId="01C4B5A9" w14:textId="77777777">
        <w:tc>
          <w:tcPr>
            <w:tcW w:w="2235" w:type="dxa"/>
          </w:tcPr>
          <w:p w14:paraId="785E3CA9" w14:textId="77777777" w:rsidR="00617BB5" w:rsidRPr="00B87E2D" w:rsidRDefault="00617BB5" w:rsidP="00B87E2D">
            <w:pPr>
              <w:pStyle w:val="NoSpacing"/>
              <w:rPr>
                <w:rFonts w:ascii="Arial" w:hAnsi="Arial" w:cs="Arial"/>
                <w:b/>
                <w:bCs/>
                <w:sz w:val="24"/>
                <w:szCs w:val="24"/>
              </w:rPr>
            </w:pPr>
            <w:r w:rsidRPr="00B87E2D">
              <w:rPr>
                <w:rFonts w:ascii="Arial" w:hAnsi="Arial" w:cs="Arial"/>
                <w:b/>
                <w:bCs/>
                <w:sz w:val="24"/>
                <w:szCs w:val="24"/>
              </w:rPr>
              <w:t>Job Related Education, Qualifications and Knowledge</w:t>
            </w:r>
          </w:p>
        </w:tc>
        <w:tc>
          <w:tcPr>
            <w:tcW w:w="7087" w:type="dxa"/>
          </w:tcPr>
          <w:p w14:paraId="3724176D" w14:textId="483C213E" w:rsidR="00466030" w:rsidRDefault="00466030" w:rsidP="00220AAF">
            <w:pPr>
              <w:pStyle w:val="NoSpacing"/>
              <w:numPr>
                <w:ilvl w:val="0"/>
                <w:numId w:val="46"/>
              </w:numPr>
              <w:rPr>
                <w:rFonts w:ascii="Arial" w:hAnsi="Arial" w:cs="Arial"/>
                <w:color w:val="000000"/>
                <w:sz w:val="24"/>
                <w:szCs w:val="24"/>
              </w:rPr>
            </w:pPr>
            <w:r w:rsidRPr="00133238">
              <w:rPr>
                <w:rFonts w:ascii="Arial" w:hAnsi="Arial" w:cs="Arial"/>
                <w:color w:val="000000"/>
                <w:sz w:val="24"/>
                <w:szCs w:val="24"/>
              </w:rPr>
              <w:t xml:space="preserve">City and Guilds </w:t>
            </w:r>
            <w:r w:rsidR="00133238">
              <w:rPr>
                <w:rFonts w:ascii="Arial" w:hAnsi="Arial" w:cs="Arial"/>
                <w:color w:val="000000"/>
                <w:sz w:val="24"/>
                <w:szCs w:val="24"/>
              </w:rPr>
              <w:t xml:space="preserve">qualified to Level </w:t>
            </w:r>
            <w:r w:rsidR="00A9015A">
              <w:rPr>
                <w:rFonts w:ascii="Arial" w:hAnsi="Arial" w:cs="Arial"/>
                <w:color w:val="000000"/>
                <w:sz w:val="24"/>
                <w:szCs w:val="24"/>
              </w:rPr>
              <w:t>3</w:t>
            </w:r>
            <w:r w:rsidR="00133238">
              <w:rPr>
                <w:rFonts w:ascii="Arial" w:hAnsi="Arial" w:cs="Arial"/>
                <w:color w:val="000000"/>
                <w:sz w:val="24"/>
                <w:szCs w:val="24"/>
              </w:rPr>
              <w:t xml:space="preserve"> o</w:t>
            </w:r>
            <w:r w:rsidRPr="00133238">
              <w:rPr>
                <w:rFonts w:ascii="Arial" w:hAnsi="Arial" w:cs="Arial"/>
                <w:color w:val="000000"/>
                <w:sz w:val="24"/>
                <w:szCs w:val="24"/>
              </w:rPr>
              <w:t xml:space="preserve">r equivalent </w:t>
            </w:r>
          </w:p>
          <w:p w14:paraId="45D4191F" w14:textId="5A3F9270" w:rsidR="00A9015A" w:rsidRPr="00133238" w:rsidRDefault="00A9015A" w:rsidP="00220AAF">
            <w:pPr>
              <w:pStyle w:val="NoSpacing"/>
              <w:numPr>
                <w:ilvl w:val="0"/>
                <w:numId w:val="46"/>
              </w:numPr>
              <w:rPr>
                <w:rFonts w:ascii="Arial" w:hAnsi="Arial" w:cs="Arial"/>
                <w:color w:val="000000"/>
                <w:sz w:val="24"/>
                <w:szCs w:val="24"/>
              </w:rPr>
            </w:pPr>
            <w:r>
              <w:rPr>
                <w:rFonts w:ascii="Arial" w:hAnsi="Arial" w:cs="Arial"/>
                <w:color w:val="000000"/>
                <w:sz w:val="24"/>
                <w:szCs w:val="24"/>
              </w:rPr>
              <w:t>Required to have British Standards BS 7671:2018 qualification more commonly known as 18</w:t>
            </w:r>
            <w:r w:rsidRPr="00A9015A">
              <w:rPr>
                <w:rFonts w:ascii="Arial" w:hAnsi="Arial" w:cs="Arial"/>
                <w:color w:val="000000"/>
                <w:sz w:val="24"/>
                <w:szCs w:val="24"/>
                <w:vertAlign w:val="superscript"/>
              </w:rPr>
              <w:t>th</w:t>
            </w:r>
            <w:r>
              <w:rPr>
                <w:rFonts w:ascii="Arial" w:hAnsi="Arial" w:cs="Arial"/>
                <w:color w:val="000000"/>
                <w:sz w:val="24"/>
                <w:szCs w:val="24"/>
              </w:rPr>
              <w:t xml:space="preserve"> </w:t>
            </w:r>
            <w:proofErr w:type="spellStart"/>
            <w:r>
              <w:rPr>
                <w:rFonts w:ascii="Arial" w:hAnsi="Arial" w:cs="Arial"/>
                <w:color w:val="000000"/>
                <w:sz w:val="24"/>
                <w:szCs w:val="24"/>
              </w:rPr>
              <w:t>Eddition</w:t>
            </w:r>
            <w:proofErr w:type="spellEnd"/>
            <w:r>
              <w:rPr>
                <w:rFonts w:ascii="Arial" w:hAnsi="Arial" w:cs="Arial"/>
                <w:color w:val="000000"/>
                <w:sz w:val="24"/>
                <w:szCs w:val="24"/>
              </w:rPr>
              <w:t xml:space="preserve">.  </w:t>
            </w:r>
          </w:p>
          <w:p w14:paraId="162EAC3D" w14:textId="382698FC" w:rsidR="00466030" w:rsidRPr="00133238" w:rsidRDefault="00765C81" w:rsidP="00C52F3A">
            <w:pPr>
              <w:pStyle w:val="NoSpacing"/>
              <w:numPr>
                <w:ilvl w:val="0"/>
                <w:numId w:val="46"/>
              </w:numPr>
              <w:rPr>
                <w:rFonts w:ascii="Arial" w:hAnsi="Arial" w:cs="Arial"/>
                <w:bCs/>
                <w:sz w:val="24"/>
                <w:szCs w:val="24"/>
              </w:rPr>
            </w:pPr>
            <w:r w:rsidRPr="00133238">
              <w:rPr>
                <w:rFonts w:ascii="Arial" w:hAnsi="Arial" w:cs="Arial"/>
                <w:sz w:val="24"/>
                <w:szCs w:val="24"/>
              </w:rPr>
              <w:t>Good understanding of current legislation, Building Control requirements and Governing body (NICEIC) requirements</w:t>
            </w:r>
          </w:p>
          <w:p w14:paraId="524A26F0" w14:textId="3BC7D05E" w:rsidR="00146CB0" w:rsidRPr="00B87E2D" w:rsidRDefault="00466030" w:rsidP="00133238">
            <w:pPr>
              <w:pStyle w:val="NoSpacing"/>
              <w:numPr>
                <w:ilvl w:val="0"/>
                <w:numId w:val="46"/>
              </w:numPr>
              <w:rPr>
                <w:rFonts w:ascii="Arial" w:hAnsi="Arial" w:cs="Arial"/>
                <w:sz w:val="24"/>
                <w:szCs w:val="24"/>
              </w:rPr>
            </w:pPr>
            <w:r>
              <w:rPr>
                <w:rFonts w:ascii="Arial" w:hAnsi="Arial" w:cs="Arial"/>
                <w:bCs/>
                <w:sz w:val="24"/>
                <w:szCs w:val="24"/>
              </w:rPr>
              <w:t xml:space="preserve">Knowledge of health and safety </w:t>
            </w:r>
          </w:p>
        </w:tc>
      </w:tr>
      <w:tr w:rsidR="002356FF" w:rsidRPr="00B87E2D" w14:paraId="72DE1CD2" w14:textId="77777777" w:rsidTr="00765C81">
        <w:trPr>
          <w:trHeight w:val="736"/>
        </w:trPr>
        <w:tc>
          <w:tcPr>
            <w:tcW w:w="2235" w:type="dxa"/>
          </w:tcPr>
          <w:p w14:paraId="7279BA28" w14:textId="77777777" w:rsidR="002356FF" w:rsidRPr="00B87E2D" w:rsidRDefault="002356FF" w:rsidP="00B87E2D">
            <w:pPr>
              <w:pStyle w:val="NoSpacing"/>
              <w:rPr>
                <w:rFonts w:ascii="Arial" w:hAnsi="Arial" w:cs="Arial"/>
                <w:sz w:val="24"/>
                <w:szCs w:val="24"/>
              </w:rPr>
            </w:pPr>
            <w:r w:rsidRPr="00B87E2D">
              <w:rPr>
                <w:rFonts w:ascii="Arial" w:hAnsi="Arial" w:cs="Arial"/>
                <w:sz w:val="24"/>
                <w:szCs w:val="24"/>
              </w:rPr>
              <w:t>Experience</w:t>
            </w:r>
          </w:p>
        </w:tc>
        <w:tc>
          <w:tcPr>
            <w:tcW w:w="7087" w:type="dxa"/>
          </w:tcPr>
          <w:p w14:paraId="6A023CA9" w14:textId="76A80F57" w:rsidR="00064CC4" w:rsidRPr="00B87E2D" w:rsidRDefault="00765C81" w:rsidP="008671C2">
            <w:pPr>
              <w:pStyle w:val="NoSpacing"/>
              <w:numPr>
                <w:ilvl w:val="0"/>
                <w:numId w:val="45"/>
              </w:numPr>
              <w:rPr>
                <w:rFonts w:ascii="Arial" w:hAnsi="Arial" w:cs="Arial"/>
                <w:bCs/>
                <w:sz w:val="24"/>
                <w:szCs w:val="24"/>
              </w:rPr>
            </w:pPr>
            <w:r>
              <w:rPr>
                <w:rFonts w:ascii="Arial" w:hAnsi="Arial" w:cs="Arial"/>
                <w:sz w:val="24"/>
                <w:szCs w:val="24"/>
              </w:rPr>
              <w:t>Good experience of electrical</w:t>
            </w:r>
            <w:r w:rsidR="008671C2">
              <w:rPr>
                <w:rFonts w:ascii="Arial" w:hAnsi="Arial" w:cs="Arial"/>
                <w:sz w:val="24"/>
                <w:szCs w:val="24"/>
              </w:rPr>
              <w:t xml:space="preserve"> i</w:t>
            </w:r>
            <w:r>
              <w:rPr>
                <w:rFonts w:ascii="Arial" w:hAnsi="Arial" w:cs="Arial"/>
                <w:sz w:val="24"/>
                <w:szCs w:val="24"/>
              </w:rPr>
              <w:t>nstallations/repairs/</w:t>
            </w:r>
            <w:proofErr w:type="spellStart"/>
            <w:r>
              <w:rPr>
                <w:rFonts w:ascii="Arial" w:hAnsi="Arial" w:cs="Arial"/>
                <w:sz w:val="24"/>
                <w:szCs w:val="24"/>
              </w:rPr>
              <w:t>maintenace</w:t>
            </w:r>
            <w:proofErr w:type="spellEnd"/>
            <w:r>
              <w:rPr>
                <w:rFonts w:ascii="Arial" w:hAnsi="Arial" w:cs="Arial"/>
                <w:sz w:val="24"/>
                <w:szCs w:val="24"/>
              </w:rPr>
              <w:t xml:space="preserve"> in domestic properties </w:t>
            </w:r>
          </w:p>
        </w:tc>
      </w:tr>
      <w:tr w:rsidR="002356FF" w:rsidRPr="00B87E2D" w14:paraId="33B63651" w14:textId="77777777">
        <w:tc>
          <w:tcPr>
            <w:tcW w:w="2235" w:type="dxa"/>
          </w:tcPr>
          <w:p w14:paraId="4E04A70A" w14:textId="77777777" w:rsidR="002356FF" w:rsidRPr="00B87E2D" w:rsidRDefault="002356FF" w:rsidP="00B87E2D">
            <w:pPr>
              <w:pStyle w:val="NoSpacing"/>
              <w:rPr>
                <w:rFonts w:ascii="Arial" w:hAnsi="Arial" w:cs="Arial"/>
                <w:sz w:val="24"/>
                <w:szCs w:val="24"/>
              </w:rPr>
            </w:pPr>
            <w:r w:rsidRPr="00B87E2D">
              <w:rPr>
                <w:rFonts w:ascii="Arial" w:hAnsi="Arial" w:cs="Arial"/>
                <w:sz w:val="24"/>
                <w:szCs w:val="24"/>
              </w:rPr>
              <w:t>Skills and Abilities</w:t>
            </w:r>
          </w:p>
        </w:tc>
        <w:tc>
          <w:tcPr>
            <w:tcW w:w="7087" w:type="dxa"/>
          </w:tcPr>
          <w:p w14:paraId="0E7B7A0D" w14:textId="67F934B1" w:rsidR="00765C81" w:rsidRDefault="00765C81" w:rsidP="00765C81">
            <w:pPr>
              <w:pStyle w:val="DefaultText"/>
              <w:numPr>
                <w:ilvl w:val="0"/>
                <w:numId w:val="21"/>
              </w:numPr>
              <w:rPr>
                <w:rFonts w:ascii="Arial" w:hAnsi="Arial" w:cs="Arial"/>
                <w:noProof w:val="0"/>
                <w:szCs w:val="24"/>
              </w:rPr>
            </w:pPr>
            <w:r>
              <w:rPr>
                <w:rFonts w:ascii="Arial" w:hAnsi="Arial" w:cs="Arial"/>
                <w:noProof w:val="0"/>
                <w:szCs w:val="24"/>
              </w:rPr>
              <w:t>Good written verbal communication skills</w:t>
            </w:r>
          </w:p>
          <w:p w14:paraId="5E676734" w14:textId="6351ADBE" w:rsidR="008671C2" w:rsidRDefault="008671C2" w:rsidP="00765C81">
            <w:pPr>
              <w:pStyle w:val="DefaultText"/>
              <w:numPr>
                <w:ilvl w:val="0"/>
                <w:numId w:val="21"/>
              </w:numPr>
              <w:rPr>
                <w:rFonts w:ascii="Arial" w:hAnsi="Arial" w:cs="Arial"/>
                <w:noProof w:val="0"/>
                <w:szCs w:val="24"/>
              </w:rPr>
            </w:pPr>
            <w:r>
              <w:rPr>
                <w:rFonts w:ascii="Arial" w:hAnsi="Arial" w:cs="Arial"/>
                <w:noProof w:val="0"/>
                <w:szCs w:val="24"/>
              </w:rPr>
              <w:t xml:space="preserve">Strong customer focus </w:t>
            </w:r>
          </w:p>
          <w:p w14:paraId="3205F534" w14:textId="77777777" w:rsidR="00765C81" w:rsidRDefault="00765C81" w:rsidP="00765C81">
            <w:pPr>
              <w:pStyle w:val="DefaultText"/>
              <w:numPr>
                <w:ilvl w:val="0"/>
                <w:numId w:val="21"/>
              </w:numPr>
              <w:rPr>
                <w:rFonts w:ascii="Arial" w:hAnsi="Arial" w:cs="Arial"/>
                <w:noProof w:val="0"/>
                <w:szCs w:val="24"/>
              </w:rPr>
            </w:pPr>
            <w:r>
              <w:rPr>
                <w:rFonts w:ascii="Arial" w:hAnsi="Arial" w:cs="Arial"/>
                <w:noProof w:val="0"/>
                <w:szCs w:val="24"/>
              </w:rPr>
              <w:t xml:space="preserve">Able to understand and follow standard operating procedures </w:t>
            </w:r>
          </w:p>
          <w:p w14:paraId="299C9360" w14:textId="77777777" w:rsidR="00765C81" w:rsidRDefault="00765C81" w:rsidP="00765C81">
            <w:pPr>
              <w:pStyle w:val="DefaultText"/>
              <w:numPr>
                <w:ilvl w:val="0"/>
                <w:numId w:val="21"/>
              </w:numPr>
              <w:rPr>
                <w:rFonts w:ascii="Arial" w:hAnsi="Arial" w:cs="Arial"/>
                <w:noProof w:val="0"/>
                <w:szCs w:val="24"/>
              </w:rPr>
            </w:pPr>
            <w:r>
              <w:rPr>
                <w:rFonts w:ascii="Arial" w:hAnsi="Arial" w:cs="Arial"/>
                <w:noProof w:val="0"/>
                <w:szCs w:val="24"/>
              </w:rPr>
              <w:t xml:space="preserve">Able to use a PDA </w:t>
            </w:r>
          </w:p>
          <w:p w14:paraId="76CE884A" w14:textId="77777777" w:rsidR="00765C81" w:rsidRDefault="00765C81" w:rsidP="00765C81">
            <w:pPr>
              <w:pStyle w:val="DefaultText"/>
              <w:numPr>
                <w:ilvl w:val="0"/>
                <w:numId w:val="21"/>
              </w:numPr>
              <w:rPr>
                <w:rFonts w:ascii="Arial" w:hAnsi="Arial" w:cs="Arial"/>
                <w:noProof w:val="0"/>
                <w:szCs w:val="24"/>
              </w:rPr>
            </w:pPr>
            <w:r>
              <w:rPr>
                <w:rFonts w:ascii="Arial" w:hAnsi="Arial" w:cs="Arial"/>
                <w:noProof w:val="0"/>
                <w:szCs w:val="24"/>
              </w:rPr>
              <w:t xml:space="preserve">Good problem solving skills and able to apply trade skills and knowledge effectively </w:t>
            </w:r>
          </w:p>
          <w:p w14:paraId="6C4F647C" w14:textId="77777777" w:rsidR="00765C81" w:rsidRDefault="00765C81" w:rsidP="00765C81">
            <w:pPr>
              <w:pStyle w:val="DefaultText"/>
              <w:numPr>
                <w:ilvl w:val="0"/>
                <w:numId w:val="21"/>
              </w:numPr>
              <w:rPr>
                <w:rFonts w:ascii="Arial" w:hAnsi="Arial" w:cs="Arial"/>
                <w:noProof w:val="0"/>
                <w:szCs w:val="24"/>
              </w:rPr>
            </w:pPr>
            <w:r>
              <w:rPr>
                <w:rFonts w:ascii="Arial" w:hAnsi="Arial" w:cs="Arial"/>
                <w:noProof w:val="0"/>
                <w:szCs w:val="24"/>
              </w:rPr>
              <w:t>Good understanding of health and safety</w:t>
            </w:r>
          </w:p>
          <w:p w14:paraId="36565EAC" w14:textId="77777777" w:rsidR="00765C81" w:rsidRDefault="00765C81" w:rsidP="00765C81">
            <w:pPr>
              <w:pStyle w:val="DefaultText"/>
              <w:numPr>
                <w:ilvl w:val="0"/>
                <w:numId w:val="21"/>
              </w:numPr>
              <w:rPr>
                <w:rFonts w:ascii="Arial" w:hAnsi="Arial" w:cs="Arial"/>
                <w:noProof w:val="0"/>
                <w:szCs w:val="24"/>
              </w:rPr>
            </w:pPr>
            <w:r>
              <w:rPr>
                <w:rFonts w:ascii="Arial" w:hAnsi="Arial" w:cs="Arial"/>
                <w:noProof w:val="0"/>
                <w:szCs w:val="24"/>
              </w:rPr>
              <w:t>Able to work well an calmly under pressure and to deadline</w:t>
            </w:r>
          </w:p>
          <w:p w14:paraId="09562D80" w14:textId="77777777" w:rsidR="00765C81" w:rsidRDefault="00765C81" w:rsidP="00765C81">
            <w:pPr>
              <w:pStyle w:val="DefaultText"/>
              <w:numPr>
                <w:ilvl w:val="0"/>
                <w:numId w:val="21"/>
              </w:numPr>
              <w:rPr>
                <w:rFonts w:ascii="Arial" w:hAnsi="Arial" w:cs="Arial"/>
                <w:noProof w:val="0"/>
                <w:szCs w:val="24"/>
              </w:rPr>
            </w:pPr>
            <w:r>
              <w:rPr>
                <w:rFonts w:ascii="Arial" w:hAnsi="Arial" w:cs="Arial"/>
                <w:noProof w:val="0"/>
                <w:szCs w:val="24"/>
              </w:rPr>
              <w:t>Work well alone and as part of a team</w:t>
            </w:r>
          </w:p>
          <w:p w14:paraId="5709F2D8" w14:textId="77777777" w:rsidR="00064CC4" w:rsidRPr="00B87E2D" w:rsidRDefault="00064CC4" w:rsidP="00765C81">
            <w:pPr>
              <w:pStyle w:val="NoSpacing"/>
              <w:rPr>
                <w:rFonts w:ascii="Arial" w:hAnsi="Arial" w:cs="Arial"/>
                <w:sz w:val="24"/>
                <w:szCs w:val="24"/>
              </w:rPr>
            </w:pPr>
          </w:p>
        </w:tc>
      </w:tr>
      <w:tr w:rsidR="002356FF" w:rsidRPr="00B87E2D" w14:paraId="5A2BFB33" w14:textId="77777777">
        <w:tc>
          <w:tcPr>
            <w:tcW w:w="2235" w:type="dxa"/>
          </w:tcPr>
          <w:p w14:paraId="704E7FD7" w14:textId="77777777" w:rsidR="002356FF" w:rsidRPr="00B87E2D" w:rsidRDefault="002356FF" w:rsidP="00B87E2D">
            <w:pPr>
              <w:pStyle w:val="NoSpacing"/>
              <w:rPr>
                <w:rFonts w:ascii="Arial" w:hAnsi="Arial" w:cs="Arial"/>
                <w:b/>
                <w:bCs/>
                <w:sz w:val="24"/>
                <w:szCs w:val="24"/>
              </w:rPr>
            </w:pPr>
            <w:r w:rsidRPr="00B87E2D">
              <w:rPr>
                <w:rFonts w:ascii="Arial" w:hAnsi="Arial" w:cs="Arial"/>
                <w:b/>
                <w:bCs/>
                <w:sz w:val="24"/>
                <w:szCs w:val="24"/>
              </w:rPr>
              <w:t>Equalities</w:t>
            </w:r>
          </w:p>
        </w:tc>
        <w:tc>
          <w:tcPr>
            <w:tcW w:w="7087" w:type="dxa"/>
          </w:tcPr>
          <w:p w14:paraId="61858429" w14:textId="1FB221A3" w:rsidR="00064CC4" w:rsidRPr="00B87E2D" w:rsidRDefault="00210BE0" w:rsidP="00133238">
            <w:pPr>
              <w:pStyle w:val="NoSpacing"/>
              <w:numPr>
                <w:ilvl w:val="0"/>
                <w:numId w:val="45"/>
              </w:numPr>
              <w:rPr>
                <w:rFonts w:ascii="Arial" w:hAnsi="Arial" w:cs="Arial"/>
                <w:b/>
                <w:bCs/>
                <w:sz w:val="24"/>
                <w:szCs w:val="24"/>
              </w:rPr>
            </w:pPr>
            <w:r w:rsidRPr="00B87E2D">
              <w:rPr>
                <w:rFonts w:ascii="Arial" w:hAnsi="Arial" w:cs="Arial"/>
                <w:sz w:val="24"/>
                <w:szCs w:val="24"/>
              </w:rPr>
              <w:t>To be able to show strong commitment to equalities principles, and have a good understanding of the council’s equal opportunities policy, with the ability to promote it as part of a customer focused service</w:t>
            </w:r>
          </w:p>
        </w:tc>
      </w:tr>
      <w:tr w:rsidR="004D168A" w:rsidRPr="00B87E2D" w14:paraId="6F2B4E0E" w14:textId="77777777">
        <w:tc>
          <w:tcPr>
            <w:tcW w:w="2235" w:type="dxa"/>
          </w:tcPr>
          <w:p w14:paraId="6450B95A" w14:textId="77777777" w:rsidR="004D168A" w:rsidRPr="00B87E2D" w:rsidRDefault="004D168A" w:rsidP="00B87E2D">
            <w:pPr>
              <w:pStyle w:val="NoSpacing"/>
              <w:rPr>
                <w:rFonts w:ascii="Arial" w:hAnsi="Arial" w:cs="Arial"/>
                <w:b/>
                <w:bCs/>
                <w:sz w:val="24"/>
                <w:szCs w:val="24"/>
              </w:rPr>
            </w:pPr>
            <w:r w:rsidRPr="00B87E2D">
              <w:rPr>
                <w:rFonts w:ascii="Arial" w:hAnsi="Arial" w:cs="Arial"/>
                <w:b/>
                <w:bCs/>
                <w:sz w:val="24"/>
                <w:szCs w:val="24"/>
              </w:rPr>
              <w:t>Other Requirements</w:t>
            </w:r>
          </w:p>
        </w:tc>
        <w:tc>
          <w:tcPr>
            <w:tcW w:w="7087" w:type="dxa"/>
          </w:tcPr>
          <w:p w14:paraId="2F5E2EE1" w14:textId="0FC11DB2" w:rsidR="00064CC4" w:rsidRPr="00B87E2D" w:rsidRDefault="00E963C2" w:rsidP="00133238">
            <w:pPr>
              <w:pStyle w:val="NoSpacing"/>
              <w:numPr>
                <w:ilvl w:val="0"/>
                <w:numId w:val="45"/>
              </w:numPr>
              <w:rPr>
                <w:rFonts w:ascii="Arial" w:hAnsi="Arial" w:cs="Arial"/>
                <w:sz w:val="24"/>
                <w:szCs w:val="24"/>
              </w:rPr>
            </w:pPr>
            <w:r w:rsidRPr="00B87E2D">
              <w:rPr>
                <w:rFonts w:ascii="Arial" w:hAnsi="Arial" w:cs="Arial"/>
                <w:color w:val="000000"/>
                <w:sz w:val="24"/>
                <w:szCs w:val="24"/>
              </w:rPr>
              <w:t>A full current Driving Licence</w:t>
            </w:r>
          </w:p>
          <w:p w14:paraId="4B39457B" w14:textId="77777777" w:rsidR="00064CC4" w:rsidRPr="00B87E2D" w:rsidRDefault="00064CC4" w:rsidP="00B87E2D">
            <w:pPr>
              <w:pStyle w:val="NoSpacing"/>
              <w:rPr>
                <w:rFonts w:ascii="Arial" w:hAnsi="Arial" w:cs="Arial"/>
                <w:sz w:val="24"/>
                <w:szCs w:val="24"/>
              </w:rPr>
            </w:pPr>
          </w:p>
        </w:tc>
      </w:tr>
    </w:tbl>
    <w:p w14:paraId="6B5E6F23" w14:textId="77777777" w:rsidR="008B1F27" w:rsidRPr="00B87E2D" w:rsidRDefault="008B1F27" w:rsidP="00B87E2D">
      <w:pPr>
        <w:pStyle w:val="NoSpacing"/>
        <w:rPr>
          <w:rFonts w:ascii="Arial" w:hAnsi="Arial" w:cs="Arial"/>
          <w:b/>
          <w:bCs/>
          <w:sz w:val="24"/>
          <w:szCs w:val="24"/>
        </w:rPr>
      </w:pPr>
    </w:p>
    <w:p w14:paraId="48E9ACFF" w14:textId="041FCC16" w:rsidR="00546DDB" w:rsidRDefault="00546DDB" w:rsidP="00B87E2D">
      <w:pPr>
        <w:pStyle w:val="NoSpacing"/>
        <w:rPr>
          <w:rFonts w:ascii="Arial" w:hAnsi="Arial" w:cs="Arial"/>
          <w:b/>
          <w:bCs/>
          <w:sz w:val="24"/>
          <w:szCs w:val="24"/>
        </w:rPr>
      </w:pPr>
    </w:p>
    <w:p w14:paraId="52E51865" w14:textId="39E5C192" w:rsidR="00765C81" w:rsidRDefault="00765C81" w:rsidP="00B87E2D">
      <w:pPr>
        <w:pStyle w:val="NoSpacing"/>
        <w:rPr>
          <w:rFonts w:ascii="Arial" w:hAnsi="Arial" w:cs="Arial"/>
          <w:b/>
          <w:bCs/>
          <w:sz w:val="24"/>
          <w:szCs w:val="24"/>
        </w:rPr>
      </w:pPr>
    </w:p>
    <w:p w14:paraId="198970A2" w14:textId="48B2C467" w:rsidR="00765C81" w:rsidRDefault="00765C81" w:rsidP="00B87E2D">
      <w:pPr>
        <w:pStyle w:val="NoSpacing"/>
        <w:rPr>
          <w:rFonts w:ascii="Arial" w:hAnsi="Arial" w:cs="Arial"/>
          <w:b/>
          <w:bCs/>
          <w:sz w:val="24"/>
          <w:szCs w:val="24"/>
        </w:rPr>
      </w:pPr>
    </w:p>
    <w:p w14:paraId="0D257D2F" w14:textId="72403EC6" w:rsidR="00765C81" w:rsidRDefault="00765C81" w:rsidP="00B87E2D">
      <w:pPr>
        <w:pStyle w:val="NoSpacing"/>
        <w:rPr>
          <w:rFonts w:ascii="Arial" w:hAnsi="Arial" w:cs="Arial"/>
          <w:b/>
          <w:bCs/>
          <w:sz w:val="24"/>
          <w:szCs w:val="24"/>
        </w:rPr>
      </w:pPr>
    </w:p>
    <w:p w14:paraId="25B535CE" w14:textId="33DDEDB0" w:rsidR="00765C81" w:rsidRDefault="00765C81" w:rsidP="00B87E2D">
      <w:pPr>
        <w:pStyle w:val="NoSpacing"/>
        <w:rPr>
          <w:rFonts w:ascii="Arial" w:hAnsi="Arial" w:cs="Arial"/>
          <w:b/>
          <w:bCs/>
          <w:sz w:val="24"/>
          <w:szCs w:val="24"/>
        </w:rPr>
      </w:pPr>
    </w:p>
    <w:p w14:paraId="63F44836" w14:textId="2D832034" w:rsidR="00765C81" w:rsidRDefault="00765C81" w:rsidP="00B87E2D">
      <w:pPr>
        <w:pStyle w:val="NoSpacing"/>
        <w:rPr>
          <w:rFonts w:ascii="Arial" w:hAnsi="Arial" w:cs="Arial"/>
          <w:b/>
          <w:bCs/>
          <w:sz w:val="24"/>
          <w:szCs w:val="24"/>
        </w:rPr>
      </w:pPr>
    </w:p>
    <w:p w14:paraId="1A77238A" w14:textId="679B24E5" w:rsidR="00765C81" w:rsidRDefault="00765C81" w:rsidP="00B87E2D">
      <w:pPr>
        <w:pStyle w:val="NoSpacing"/>
        <w:rPr>
          <w:rFonts w:ascii="Arial" w:hAnsi="Arial" w:cs="Arial"/>
          <w:b/>
          <w:bCs/>
          <w:sz w:val="24"/>
          <w:szCs w:val="24"/>
        </w:rPr>
      </w:pPr>
    </w:p>
    <w:p w14:paraId="45E35522" w14:textId="3D45E16D" w:rsidR="00765C81" w:rsidRDefault="00765C81" w:rsidP="00B87E2D">
      <w:pPr>
        <w:pStyle w:val="NoSpacing"/>
        <w:rPr>
          <w:rFonts w:ascii="Arial" w:hAnsi="Arial" w:cs="Arial"/>
          <w:b/>
          <w:bCs/>
          <w:sz w:val="24"/>
          <w:szCs w:val="24"/>
        </w:rPr>
      </w:pPr>
    </w:p>
    <w:p w14:paraId="3CE5F7E7" w14:textId="7B91714C" w:rsidR="00765C81" w:rsidRDefault="00765C81" w:rsidP="00B87E2D">
      <w:pPr>
        <w:pStyle w:val="NoSpacing"/>
        <w:rPr>
          <w:rFonts w:ascii="Arial" w:hAnsi="Arial" w:cs="Arial"/>
          <w:b/>
          <w:bCs/>
          <w:sz w:val="24"/>
          <w:szCs w:val="24"/>
        </w:rPr>
      </w:pPr>
    </w:p>
    <w:p w14:paraId="5223EEE1" w14:textId="4259F717" w:rsidR="00546DDB" w:rsidRPr="00B87E2D" w:rsidRDefault="00546DDB" w:rsidP="00B87E2D">
      <w:pPr>
        <w:pStyle w:val="NoSpacing"/>
        <w:rPr>
          <w:rFonts w:ascii="Arial" w:hAnsi="Arial" w:cs="Arial"/>
          <w:b/>
          <w:bCs/>
          <w:sz w:val="24"/>
          <w:szCs w:val="24"/>
        </w:rPr>
      </w:pPr>
    </w:p>
    <w:sectPr w:rsidR="00546DDB" w:rsidRPr="00B87E2D" w:rsidSect="007C069D">
      <w:headerReference w:type="even" r:id="rId10"/>
      <w:headerReference w:type="default" r:id="rId11"/>
      <w:headerReference w:type="first" r:id="rId12"/>
      <w:pgSz w:w="11906" w:h="16838" w:code="9"/>
      <w:pgMar w:top="1077" w:right="1797" w:bottom="1077" w:left="1797"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EEE90" w14:textId="77777777" w:rsidR="00614532" w:rsidRDefault="00614532">
      <w:r>
        <w:separator/>
      </w:r>
    </w:p>
  </w:endnote>
  <w:endnote w:type="continuationSeparator" w:id="0">
    <w:p w14:paraId="12A2D638" w14:textId="77777777" w:rsidR="00614532" w:rsidRDefault="00614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w:altName w:val="Calibri"/>
    <w:charset w:val="00"/>
    <w:family w:val="auto"/>
    <w:pitch w:val="default"/>
  </w:font>
  <w:font w:name="Tahoma">
    <w:panose1 w:val="020B0604030504040204"/>
    <w:charset w:val="00"/>
    <w:family w:val="swiss"/>
    <w:pitch w:val="variable"/>
    <w:sig w:usb0="E1002EFF" w:usb1="C000605B" w:usb2="00000029" w:usb3="00000000" w:csb0="000101FF" w:csb1="00000000"/>
  </w:font>
  <w:font w:name="Eras Light ITC">
    <w:panose1 w:val="020B04020305040208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B51A6" w14:textId="77777777" w:rsidR="00614532" w:rsidRDefault="00614532">
      <w:r>
        <w:separator/>
      </w:r>
    </w:p>
  </w:footnote>
  <w:footnote w:type="continuationSeparator" w:id="0">
    <w:p w14:paraId="30B0C21C" w14:textId="77777777" w:rsidR="00614532" w:rsidRDefault="00614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8537F4" w14:textId="73DB805F" w:rsidR="009D40A7" w:rsidRDefault="009D40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B7F53" w14:textId="46D8B825" w:rsidR="009D40A7" w:rsidRDefault="009D40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C81CD" w14:textId="44CFD2EC" w:rsidR="009D40A7" w:rsidRDefault="009D40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22BB"/>
    <w:multiLevelType w:val="hybridMultilevel"/>
    <w:tmpl w:val="571683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35B74AC"/>
    <w:multiLevelType w:val="hybridMultilevel"/>
    <w:tmpl w:val="7E38ABA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7C7CE8"/>
    <w:multiLevelType w:val="hybridMultilevel"/>
    <w:tmpl w:val="3DB6B7F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F7382"/>
    <w:multiLevelType w:val="multilevel"/>
    <w:tmpl w:val="FDB47660"/>
    <w:lvl w:ilvl="0">
      <w:start w:val="1"/>
      <w:numFmt w:val="bullet"/>
      <w:lvlText w:val=""/>
      <w:lvlJc w:val="left"/>
      <w:pPr>
        <w:tabs>
          <w:tab w:val="num" w:pos="454"/>
        </w:tabs>
        <w:ind w:left="454"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6E819AB"/>
    <w:multiLevelType w:val="hybridMultilevel"/>
    <w:tmpl w:val="BD305ED8"/>
    <w:lvl w:ilvl="0" w:tplc="2B748C20">
      <w:start w:val="1"/>
      <w:numFmt w:val="bullet"/>
      <w:lvlText w:val=""/>
      <w:lvlJc w:val="left"/>
      <w:pPr>
        <w:tabs>
          <w:tab w:val="num" w:pos="567"/>
        </w:tabs>
        <w:ind w:left="567" w:hanging="227"/>
      </w:pPr>
      <w:rPr>
        <w:rFonts w:ascii="Symbol" w:hAnsi="Symbol" w:hint="default"/>
      </w:rPr>
    </w:lvl>
    <w:lvl w:ilvl="1" w:tplc="08090003" w:tentative="1">
      <w:start w:val="1"/>
      <w:numFmt w:val="bullet"/>
      <w:lvlText w:val="o"/>
      <w:lvlJc w:val="left"/>
      <w:pPr>
        <w:tabs>
          <w:tab w:val="num" w:pos="1667"/>
        </w:tabs>
        <w:ind w:left="1667" w:hanging="360"/>
      </w:pPr>
      <w:rPr>
        <w:rFonts w:ascii="Courier New" w:hAnsi="Courier New" w:cs="Courier New" w:hint="default"/>
      </w:rPr>
    </w:lvl>
    <w:lvl w:ilvl="2" w:tplc="08090005" w:tentative="1">
      <w:start w:val="1"/>
      <w:numFmt w:val="bullet"/>
      <w:lvlText w:val=""/>
      <w:lvlJc w:val="left"/>
      <w:pPr>
        <w:tabs>
          <w:tab w:val="num" w:pos="2387"/>
        </w:tabs>
        <w:ind w:left="2387" w:hanging="360"/>
      </w:pPr>
      <w:rPr>
        <w:rFonts w:ascii="Wingdings" w:hAnsi="Wingdings" w:hint="default"/>
      </w:rPr>
    </w:lvl>
    <w:lvl w:ilvl="3" w:tplc="08090001" w:tentative="1">
      <w:start w:val="1"/>
      <w:numFmt w:val="bullet"/>
      <w:lvlText w:val=""/>
      <w:lvlJc w:val="left"/>
      <w:pPr>
        <w:tabs>
          <w:tab w:val="num" w:pos="3107"/>
        </w:tabs>
        <w:ind w:left="3107" w:hanging="360"/>
      </w:pPr>
      <w:rPr>
        <w:rFonts w:ascii="Symbol" w:hAnsi="Symbol" w:hint="default"/>
      </w:rPr>
    </w:lvl>
    <w:lvl w:ilvl="4" w:tplc="08090003" w:tentative="1">
      <w:start w:val="1"/>
      <w:numFmt w:val="bullet"/>
      <w:lvlText w:val="o"/>
      <w:lvlJc w:val="left"/>
      <w:pPr>
        <w:tabs>
          <w:tab w:val="num" w:pos="3827"/>
        </w:tabs>
        <w:ind w:left="3827" w:hanging="360"/>
      </w:pPr>
      <w:rPr>
        <w:rFonts w:ascii="Courier New" w:hAnsi="Courier New" w:cs="Courier New" w:hint="default"/>
      </w:rPr>
    </w:lvl>
    <w:lvl w:ilvl="5" w:tplc="08090005" w:tentative="1">
      <w:start w:val="1"/>
      <w:numFmt w:val="bullet"/>
      <w:lvlText w:val=""/>
      <w:lvlJc w:val="left"/>
      <w:pPr>
        <w:tabs>
          <w:tab w:val="num" w:pos="4547"/>
        </w:tabs>
        <w:ind w:left="4547" w:hanging="360"/>
      </w:pPr>
      <w:rPr>
        <w:rFonts w:ascii="Wingdings" w:hAnsi="Wingdings" w:hint="default"/>
      </w:rPr>
    </w:lvl>
    <w:lvl w:ilvl="6" w:tplc="08090001" w:tentative="1">
      <w:start w:val="1"/>
      <w:numFmt w:val="bullet"/>
      <w:lvlText w:val=""/>
      <w:lvlJc w:val="left"/>
      <w:pPr>
        <w:tabs>
          <w:tab w:val="num" w:pos="5267"/>
        </w:tabs>
        <w:ind w:left="5267" w:hanging="360"/>
      </w:pPr>
      <w:rPr>
        <w:rFonts w:ascii="Symbol" w:hAnsi="Symbol" w:hint="default"/>
      </w:rPr>
    </w:lvl>
    <w:lvl w:ilvl="7" w:tplc="08090003" w:tentative="1">
      <w:start w:val="1"/>
      <w:numFmt w:val="bullet"/>
      <w:lvlText w:val="o"/>
      <w:lvlJc w:val="left"/>
      <w:pPr>
        <w:tabs>
          <w:tab w:val="num" w:pos="5987"/>
        </w:tabs>
        <w:ind w:left="5987" w:hanging="360"/>
      </w:pPr>
      <w:rPr>
        <w:rFonts w:ascii="Courier New" w:hAnsi="Courier New" w:cs="Courier New" w:hint="default"/>
      </w:rPr>
    </w:lvl>
    <w:lvl w:ilvl="8" w:tplc="08090005" w:tentative="1">
      <w:start w:val="1"/>
      <w:numFmt w:val="bullet"/>
      <w:lvlText w:val=""/>
      <w:lvlJc w:val="left"/>
      <w:pPr>
        <w:tabs>
          <w:tab w:val="num" w:pos="6707"/>
        </w:tabs>
        <w:ind w:left="6707" w:hanging="360"/>
      </w:pPr>
      <w:rPr>
        <w:rFonts w:ascii="Wingdings" w:hAnsi="Wingdings" w:hint="default"/>
      </w:rPr>
    </w:lvl>
  </w:abstractNum>
  <w:abstractNum w:abstractNumId="5" w15:restartNumberingAfterBreak="0">
    <w:nsid w:val="0D5471DD"/>
    <w:multiLevelType w:val="hybridMultilevel"/>
    <w:tmpl w:val="ACD61B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7032DB"/>
    <w:multiLevelType w:val="multilevel"/>
    <w:tmpl w:val="B8869C78"/>
    <w:lvl w:ilvl="0">
      <w:start w:val="1"/>
      <w:numFmt w:val="bullet"/>
      <w:lvlText w:val=""/>
      <w:lvlJc w:val="left"/>
      <w:pPr>
        <w:tabs>
          <w:tab w:val="num" w:pos="720"/>
        </w:tabs>
        <w:ind w:left="720" w:hanging="363"/>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B7382E"/>
    <w:multiLevelType w:val="hybridMultilevel"/>
    <w:tmpl w:val="1D604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0E2A9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C6A3C37"/>
    <w:multiLevelType w:val="hybridMultilevel"/>
    <w:tmpl w:val="B512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4D6D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E83BB4"/>
    <w:multiLevelType w:val="hybridMultilevel"/>
    <w:tmpl w:val="670EE84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5A43AC9"/>
    <w:multiLevelType w:val="hybridMultilevel"/>
    <w:tmpl w:val="C6C06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E56A48"/>
    <w:multiLevelType w:val="hybridMultilevel"/>
    <w:tmpl w:val="DE5AD51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4" w15:restartNumberingAfterBreak="0">
    <w:nsid w:val="26AB2068"/>
    <w:multiLevelType w:val="hybridMultilevel"/>
    <w:tmpl w:val="3918CB4C"/>
    <w:lvl w:ilvl="0" w:tplc="57F4AC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FD77CE"/>
    <w:multiLevelType w:val="hybridMultilevel"/>
    <w:tmpl w:val="F62E0962"/>
    <w:lvl w:ilvl="0" w:tplc="62164504">
      <w:start w:val="1"/>
      <w:numFmt w:val="bullet"/>
      <w:lvlText w:val=""/>
      <w:lvlJc w:val="left"/>
      <w:pPr>
        <w:tabs>
          <w:tab w:val="num" w:pos="720"/>
        </w:tabs>
        <w:ind w:left="720" w:hanging="363"/>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850567"/>
    <w:multiLevelType w:val="hybridMultilevel"/>
    <w:tmpl w:val="C018EB3E"/>
    <w:lvl w:ilvl="0" w:tplc="852A1CA2">
      <w:start w:val="1"/>
      <w:numFmt w:val="decimal"/>
      <w:lvlText w:val="%1."/>
      <w:lvlJc w:val="left"/>
      <w:pPr>
        <w:tabs>
          <w:tab w:val="num" w:pos="794"/>
        </w:tabs>
        <w:ind w:left="794" w:hanging="43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81550A"/>
    <w:multiLevelType w:val="hybridMultilevel"/>
    <w:tmpl w:val="2F40FF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DC3892"/>
    <w:multiLevelType w:val="hybridMultilevel"/>
    <w:tmpl w:val="76E00D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8A26B19"/>
    <w:multiLevelType w:val="hybridMultilevel"/>
    <w:tmpl w:val="9530BF90"/>
    <w:lvl w:ilvl="0" w:tplc="0D38969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E7A8B"/>
    <w:multiLevelType w:val="hybridMultilevel"/>
    <w:tmpl w:val="B8869C78"/>
    <w:lvl w:ilvl="0" w:tplc="6216450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7D7EAC"/>
    <w:multiLevelType w:val="hybridMultilevel"/>
    <w:tmpl w:val="E7844CA4"/>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22" w15:restartNumberingAfterBreak="0">
    <w:nsid w:val="3B3101F3"/>
    <w:multiLevelType w:val="hybridMultilevel"/>
    <w:tmpl w:val="ECE6F5F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40D7483E"/>
    <w:multiLevelType w:val="hybridMultilevel"/>
    <w:tmpl w:val="FF24C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211562E"/>
    <w:multiLevelType w:val="hybridMultilevel"/>
    <w:tmpl w:val="39BA02D0"/>
    <w:lvl w:ilvl="0" w:tplc="62164504">
      <w:start w:val="1"/>
      <w:numFmt w:val="bullet"/>
      <w:lvlText w:val=""/>
      <w:lvlJc w:val="left"/>
      <w:pPr>
        <w:tabs>
          <w:tab w:val="num" w:pos="720"/>
        </w:tabs>
        <w:ind w:left="720" w:hanging="363"/>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3182E3C"/>
    <w:multiLevelType w:val="hybridMultilevel"/>
    <w:tmpl w:val="A4E8E16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4B35B6D"/>
    <w:multiLevelType w:val="hybridMultilevel"/>
    <w:tmpl w:val="CCA8F90A"/>
    <w:lvl w:ilvl="0" w:tplc="A7E237D2">
      <w:start w:val="1"/>
      <w:numFmt w:val="bullet"/>
      <w:lvlText w:val=""/>
      <w:lvlJc w:val="left"/>
      <w:pPr>
        <w:ind w:left="369" w:hanging="22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F64A5C"/>
    <w:multiLevelType w:val="hybridMultilevel"/>
    <w:tmpl w:val="05A605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15:restartNumberingAfterBreak="0">
    <w:nsid w:val="47EA2088"/>
    <w:multiLevelType w:val="multilevel"/>
    <w:tmpl w:val="A9FA4A96"/>
    <w:lvl w:ilvl="0">
      <w:start w:val="1"/>
      <w:numFmt w:val="bullet"/>
      <w:lvlText w:val=""/>
      <w:lvlJc w:val="left"/>
      <w:pPr>
        <w:tabs>
          <w:tab w:val="num" w:pos="567"/>
        </w:tabs>
        <w:ind w:left="567" w:hanging="22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8EA0C33"/>
    <w:multiLevelType w:val="hybridMultilevel"/>
    <w:tmpl w:val="37A4153E"/>
    <w:lvl w:ilvl="0" w:tplc="0E6ED7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B1A6253"/>
    <w:multiLevelType w:val="hybridMultilevel"/>
    <w:tmpl w:val="A9FA4A96"/>
    <w:lvl w:ilvl="0" w:tplc="0C60FDDA">
      <w:start w:val="1"/>
      <w:numFmt w:val="bullet"/>
      <w:lvlText w:val=""/>
      <w:lvlJc w:val="left"/>
      <w:pPr>
        <w:tabs>
          <w:tab w:val="num" w:pos="567"/>
        </w:tabs>
        <w:ind w:left="56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CA4E13"/>
    <w:multiLevelType w:val="hybridMultilevel"/>
    <w:tmpl w:val="FDB47660"/>
    <w:lvl w:ilvl="0" w:tplc="4BA67BFA">
      <w:start w:val="1"/>
      <w:numFmt w:val="bullet"/>
      <w:lvlText w:val=""/>
      <w:lvlJc w:val="left"/>
      <w:pPr>
        <w:tabs>
          <w:tab w:val="num" w:pos="454"/>
        </w:tabs>
        <w:ind w:left="45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55B4E8F"/>
    <w:multiLevelType w:val="hybridMultilevel"/>
    <w:tmpl w:val="676062A2"/>
    <w:lvl w:ilvl="0" w:tplc="B9B4D2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58AC116A"/>
    <w:multiLevelType w:val="hybridMultilevel"/>
    <w:tmpl w:val="9BD24326"/>
    <w:lvl w:ilvl="0" w:tplc="62164504">
      <w:start w:val="1"/>
      <w:numFmt w:val="bullet"/>
      <w:lvlText w:val=""/>
      <w:lvlJc w:val="left"/>
      <w:pPr>
        <w:tabs>
          <w:tab w:val="num" w:pos="363"/>
        </w:tabs>
        <w:ind w:left="363" w:hanging="363"/>
      </w:pPr>
      <w:rPr>
        <w:rFonts w:ascii="Symbol" w:hAnsi="Symbol" w:hint="default"/>
      </w:rPr>
    </w:lvl>
    <w:lvl w:ilvl="1" w:tplc="08090003" w:tentative="1">
      <w:start w:val="1"/>
      <w:numFmt w:val="bullet"/>
      <w:lvlText w:val="o"/>
      <w:lvlJc w:val="left"/>
      <w:pPr>
        <w:tabs>
          <w:tab w:val="num" w:pos="1083"/>
        </w:tabs>
        <w:ind w:left="1083" w:hanging="360"/>
      </w:pPr>
      <w:rPr>
        <w:rFonts w:ascii="Courier New" w:hAnsi="Courier New" w:cs="Courier New" w:hint="default"/>
      </w:rPr>
    </w:lvl>
    <w:lvl w:ilvl="2" w:tplc="08090005" w:tentative="1">
      <w:start w:val="1"/>
      <w:numFmt w:val="bullet"/>
      <w:lvlText w:val=""/>
      <w:lvlJc w:val="left"/>
      <w:pPr>
        <w:tabs>
          <w:tab w:val="num" w:pos="1803"/>
        </w:tabs>
        <w:ind w:left="1803" w:hanging="360"/>
      </w:pPr>
      <w:rPr>
        <w:rFonts w:ascii="Wingdings" w:hAnsi="Wingdings" w:hint="default"/>
      </w:rPr>
    </w:lvl>
    <w:lvl w:ilvl="3" w:tplc="08090001" w:tentative="1">
      <w:start w:val="1"/>
      <w:numFmt w:val="bullet"/>
      <w:lvlText w:val=""/>
      <w:lvlJc w:val="left"/>
      <w:pPr>
        <w:tabs>
          <w:tab w:val="num" w:pos="2523"/>
        </w:tabs>
        <w:ind w:left="2523" w:hanging="360"/>
      </w:pPr>
      <w:rPr>
        <w:rFonts w:ascii="Symbol" w:hAnsi="Symbol" w:hint="default"/>
      </w:rPr>
    </w:lvl>
    <w:lvl w:ilvl="4" w:tplc="08090003" w:tentative="1">
      <w:start w:val="1"/>
      <w:numFmt w:val="bullet"/>
      <w:lvlText w:val="o"/>
      <w:lvlJc w:val="left"/>
      <w:pPr>
        <w:tabs>
          <w:tab w:val="num" w:pos="3243"/>
        </w:tabs>
        <w:ind w:left="3243" w:hanging="360"/>
      </w:pPr>
      <w:rPr>
        <w:rFonts w:ascii="Courier New" w:hAnsi="Courier New" w:cs="Courier New" w:hint="default"/>
      </w:rPr>
    </w:lvl>
    <w:lvl w:ilvl="5" w:tplc="08090005" w:tentative="1">
      <w:start w:val="1"/>
      <w:numFmt w:val="bullet"/>
      <w:lvlText w:val=""/>
      <w:lvlJc w:val="left"/>
      <w:pPr>
        <w:tabs>
          <w:tab w:val="num" w:pos="3963"/>
        </w:tabs>
        <w:ind w:left="3963" w:hanging="360"/>
      </w:pPr>
      <w:rPr>
        <w:rFonts w:ascii="Wingdings" w:hAnsi="Wingdings" w:hint="default"/>
      </w:rPr>
    </w:lvl>
    <w:lvl w:ilvl="6" w:tplc="08090001" w:tentative="1">
      <w:start w:val="1"/>
      <w:numFmt w:val="bullet"/>
      <w:lvlText w:val=""/>
      <w:lvlJc w:val="left"/>
      <w:pPr>
        <w:tabs>
          <w:tab w:val="num" w:pos="4683"/>
        </w:tabs>
        <w:ind w:left="4683" w:hanging="360"/>
      </w:pPr>
      <w:rPr>
        <w:rFonts w:ascii="Symbol" w:hAnsi="Symbol" w:hint="default"/>
      </w:rPr>
    </w:lvl>
    <w:lvl w:ilvl="7" w:tplc="08090003" w:tentative="1">
      <w:start w:val="1"/>
      <w:numFmt w:val="bullet"/>
      <w:lvlText w:val="o"/>
      <w:lvlJc w:val="left"/>
      <w:pPr>
        <w:tabs>
          <w:tab w:val="num" w:pos="5403"/>
        </w:tabs>
        <w:ind w:left="5403" w:hanging="360"/>
      </w:pPr>
      <w:rPr>
        <w:rFonts w:ascii="Courier New" w:hAnsi="Courier New" w:cs="Courier New" w:hint="default"/>
      </w:rPr>
    </w:lvl>
    <w:lvl w:ilvl="8" w:tplc="08090005" w:tentative="1">
      <w:start w:val="1"/>
      <w:numFmt w:val="bullet"/>
      <w:lvlText w:val=""/>
      <w:lvlJc w:val="left"/>
      <w:pPr>
        <w:tabs>
          <w:tab w:val="num" w:pos="6123"/>
        </w:tabs>
        <w:ind w:left="6123" w:hanging="360"/>
      </w:pPr>
      <w:rPr>
        <w:rFonts w:ascii="Wingdings" w:hAnsi="Wingdings" w:hint="default"/>
      </w:rPr>
    </w:lvl>
  </w:abstractNum>
  <w:abstractNum w:abstractNumId="34" w15:restartNumberingAfterBreak="0">
    <w:nsid w:val="5B767FA6"/>
    <w:multiLevelType w:val="hybridMultilevel"/>
    <w:tmpl w:val="8E246A5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C8F33DB"/>
    <w:multiLevelType w:val="hybridMultilevel"/>
    <w:tmpl w:val="20CEE1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C9E7421"/>
    <w:multiLevelType w:val="hybridMultilevel"/>
    <w:tmpl w:val="F0544D7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32155B"/>
    <w:multiLevelType w:val="hybridMultilevel"/>
    <w:tmpl w:val="60B4348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50F2E79"/>
    <w:multiLevelType w:val="hybridMultilevel"/>
    <w:tmpl w:val="1D7C728C"/>
    <w:lvl w:ilvl="0" w:tplc="04090001">
      <w:start w:val="1"/>
      <w:numFmt w:val="bullet"/>
      <w:lvlText w:val=""/>
      <w:lvlJc w:val="left"/>
      <w:pPr>
        <w:tabs>
          <w:tab w:val="num" w:pos="720"/>
        </w:tabs>
        <w:ind w:left="720" w:hanging="360"/>
      </w:pPr>
      <w:rPr>
        <w:rFonts w:ascii="Symbol" w:hAnsi="Symbol" w:hint="default"/>
      </w:rPr>
    </w:lvl>
    <w:lvl w:ilvl="1" w:tplc="62164504">
      <w:start w:val="1"/>
      <w:numFmt w:val="bullet"/>
      <w:lvlText w:val=""/>
      <w:lvlJc w:val="left"/>
      <w:pPr>
        <w:tabs>
          <w:tab w:val="num" w:pos="1443"/>
        </w:tabs>
        <w:ind w:left="1443" w:hanging="36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6AD4D31"/>
    <w:multiLevelType w:val="hybridMultilevel"/>
    <w:tmpl w:val="3D4A9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6C1598B"/>
    <w:multiLevelType w:val="hybridMultilevel"/>
    <w:tmpl w:val="884E7B1A"/>
    <w:lvl w:ilvl="0" w:tplc="300A3446">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BED27DE"/>
    <w:multiLevelType w:val="hybridMultilevel"/>
    <w:tmpl w:val="586CBB56"/>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2" w15:restartNumberingAfterBreak="0">
    <w:nsid w:val="6DCD117B"/>
    <w:multiLevelType w:val="hybridMultilevel"/>
    <w:tmpl w:val="50508DEE"/>
    <w:lvl w:ilvl="0" w:tplc="914ED5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845B26"/>
    <w:multiLevelType w:val="hybridMultilevel"/>
    <w:tmpl w:val="21DC5E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3E03BAA"/>
    <w:multiLevelType w:val="hybridMultilevel"/>
    <w:tmpl w:val="FDBCB4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4146696"/>
    <w:multiLevelType w:val="hybridMultilevel"/>
    <w:tmpl w:val="A0161AF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A0E3B3B"/>
    <w:multiLevelType w:val="hybridMultilevel"/>
    <w:tmpl w:val="F07413F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00269112">
    <w:abstractNumId w:val="38"/>
  </w:num>
  <w:num w:numId="2" w16cid:durableId="1496530283">
    <w:abstractNumId w:val="24"/>
  </w:num>
  <w:num w:numId="3" w16cid:durableId="522715601">
    <w:abstractNumId w:val="33"/>
  </w:num>
  <w:num w:numId="4" w16cid:durableId="2048990292">
    <w:abstractNumId w:val="20"/>
  </w:num>
  <w:num w:numId="5" w16cid:durableId="1567496261">
    <w:abstractNumId w:val="29"/>
  </w:num>
  <w:num w:numId="6" w16cid:durableId="1522817390">
    <w:abstractNumId w:val="32"/>
  </w:num>
  <w:num w:numId="7" w16cid:durableId="233244345">
    <w:abstractNumId w:val="16"/>
  </w:num>
  <w:num w:numId="8" w16cid:durableId="1918855645">
    <w:abstractNumId w:val="36"/>
  </w:num>
  <w:num w:numId="9" w16cid:durableId="831605492">
    <w:abstractNumId w:val="19"/>
  </w:num>
  <w:num w:numId="10" w16cid:durableId="1041634295">
    <w:abstractNumId w:val="14"/>
  </w:num>
  <w:num w:numId="11" w16cid:durableId="198981512">
    <w:abstractNumId w:val="42"/>
  </w:num>
  <w:num w:numId="12" w16cid:durableId="1570768629">
    <w:abstractNumId w:val="25"/>
  </w:num>
  <w:num w:numId="13" w16cid:durableId="327103999">
    <w:abstractNumId w:val="17"/>
  </w:num>
  <w:num w:numId="14" w16cid:durableId="1131896737">
    <w:abstractNumId w:val="2"/>
  </w:num>
  <w:num w:numId="15" w16cid:durableId="1327242310">
    <w:abstractNumId w:val="15"/>
  </w:num>
  <w:num w:numId="16" w16cid:durableId="1916624426">
    <w:abstractNumId w:val="6"/>
  </w:num>
  <w:num w:numId="17" w16cid:durableId="1105273247">
    <w:abstractNumId w:val="30"/>
  </w:num>
  <w:num w:numId="18" w16cid:durableId="1819423174">
    <w:abstractNumId w:val="28"/>
  </w:num>
  <w:num w:numId="19" w16cid:durableId="1780906381">
    <w:abstractNumId w:val="31"/>
  </w:num>
  <w:num w:numId="20" w16cid:durableId="284774582">
    <w:abstractNumId w:val="3"/>
  </w:num>
  <w:num w:numId="21" w16cid:durableId="1376006630">
    <w:abstractNumId w:val="4"/>
  </w:num>
  <w:num w:numId="22" w16cid:durableId="810831556">
    <w:abstractNumId w:val="1"/>
  </w:num>
  <w:num w:numId="23" w16cid:durableId="230311958">
    <w:abstractNumId w:val="27"/>
  </w:num>
  <w:num w:numId="24" w16cid:durableId="1113985637">
    <w:abstractNumId w:val="41"/>
  </w:num>
  <w:num w:numId="25" w16cid:durableId="1810587681">
    <w:abstractNumId w:val="22"/>
  </w:num>
  <w:num w:numId="26" w16cid:durableId="361632854">
    <w:abstractNumId w:val="35"/>
  </w:num>
  <w:num w:numId="27" w16cid:durableId="1109620238">
    <w:abstractNumId w:val="10"/>
  </w:num>
  <w:num w:numId="28" w16cid:durableId="683947159">
    <w:abstractNumId w:val="8"/>
  </w:num>
  <w:num w:numId="29" w16cid:durableId="698972132">
    <w:abstractNumId w:val="11"/>
  </w:num>
  <w:num w:numId="30" w16cid:durableId="361369866">
    <w:abstractNumId w:val="34"/>
  </w:num>
  <w:num w:numId="31" w16cid:durableId="1605385248">
    <w:abstractNumId w:val="45"/>
  </w:num>
  <w:num w:numId="32" w16cid:durableId="1282415387">
    <w:abstractNumId w:val="46"/>
  </w:num>
  <w:num w:numId="33" w16cid:durableId="1208688061">
    <w:abstractNumId w:val="37"/>
  </w:num>
  <w:num w:numId="34" w16cid:durableId="46149955">
    <w:abstractNumId w:val="39"/>
  </w:num>
  <w:num w:numId="35" w16cid:durableId="948783876">
    <w:abstractNumId w:val="21"/>
  </w:num>
  <w:num w:numId="36" w16cid:durableId="704982801">
    <w:abstractNumId w:val="12"/>
  </w:num>
  <w:num w:numId="37" w16cid:durableId="316765807">
    <w:abstractNumId w:val="40"/>
  </w:num>
  <w:num w:numId="38" w16cid:durableId="1541700277">
    <w:abstractNumId w:val="44"/>
  </w:num>
  <w:num w:numId="39" w16cid:durableId="2134707039">
    <w:abstractNumId w:val="23"/>
  </w:num>
  <w:num w:numId="40" w16cid:durableId="437604466">
    <w:abstractNumId w:val="43"/>
  </w:num>
  <w:num w:numId="41" w16cid:durableId="1102341811">
    <w:abstractNumId w:val="13"/>
  </w:num>
  <w:num w:numId="42" w16cid:durableId="400492694">
    <w:abstractNumId w:val="26"/>
  </w:num>
  <w:num w:numId="43" w16cid:durableId="1376351522">
    <w:abstractNumId w:val="9"/>
  </w:num>
  <w:num w:numId="44" w16cid:durableId="1244333968">
    <w:abstractNumId w:val="5"/>
  </w:num>
  <w:num w:numId="45" w16cid:durableId="278462580">
    <w:abstractNumId w:val="18"/>
  </w:num>
  <w:num w:numId="46" w16cid:durableId="857354524">
    <w:abstractNumId w:val="7"/>
  </w:num>
  <w:num w:numId="47" w16cid:durableId="1508977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00"/>
    <w:rsid w:val="00011E61"/>
    <w:rsid w:val="000138A7"/>
    <w:rsid w:val="00050A11"/>
    <w:rsid w:val="00064CC4"/>
    <w:rsid w:val="00076812"/>
    <w:rsid w:val="00084898"/>
    <w:rsid w:val="00086601"/>
    <w:rsid w:val="000B6D40"/>
    <w:rsid w:val="000B73A5"/>
    <w:rsid w:val="00107C71"/>
    <w:rsid w:val="001121E4"/>
    <w:rsid w:val="001152E2"/>
    <w:rsid w:val="00120B9F"/>
    <w:rsid w:val="00125F1D"/>
    <w:rsid w:val="001309A5"/>
    <w:rsid w:val="00133238"/>
    <w:rsid w:val="0013357F"/>
    <w:rsid w:val="00146CB0"/>
    <w:rsid w:val="00147D92"/>
    <w:rsid w:val="00161E77"/>
    <w:rsid w:val="00192536"/>
    <w:rsid w:val="00194A5A"/>
    <w:rsid w:val="001A41D0"/>
    <w:rsid w:val="001A7E63"/>
    <w:rsid w:val="001B454E"/>
    <w:rsid w:val="001D223F"/>
    <w:rsid w:val="001E72AA"/>
    <w:rsid w:val="00210BE0"/>
    <w:rsid w:val="002356FF"/>
    <w:rsid w:val="00242321"/>
    <w:rsid w:val="002643EE"/>
    <w:rsid w:val="00281686"/>
    <w:rsid w:val="002853D0"/>
    <w:rsid w:val="002A3CF3"/>
    <w:rsid w:val="002B4726"/>
    <w:rsid w:val="003050E0"/>
    <w:rsid w:val="00332D49"/>
    <w:rsid w:val="003356D3"/>
    <w:rsid w:val="003621F0"/>
    <w:rsid w:val="00362AA3"/>
    <w:rsid w:val="00364C1A"/>
    <w:rsid w:val="00382522"/>
    <w:rsid w:val="003B3987"/>
    <w:rsid w:val="003D16AC"/>
    <w:rsid w:val="003E4E86"/>
    <w:rsid w:val="00413355"/>
    <w:rsid w:val="00422652"/>
    <w:rsid w:val="004322AA"/>
    <w:rsid w:val="004401DA"/>
    <w:rsid w:val="00454D7B"/>
    <w:rsid w:val="004659B7"/>
    <w:rsid w:val="00466030"/>
    <w:rsid w:val="00475F37"/>
    <w:rsid w:val="0047699A"/>
    <w:rsid w:val="004842F4"/>
    <w:rsid w:val="004D168A"/>
    <w:rsid w:val="004D46BE"/>
    <w:rsid w:val="004E2349"/>
    <w:rsid w:val="004F2BF2"/>
    <w:rsid w:val="004F41D2"/>
    <w:rsid w:val="00516ACE"/>
    <w:rsid w:val="00522C10"/>
    <w:rsid w:val="005236C6"/>
    <w:rsid w:val="0052509F"/>
    <w:rsid w:val="00532CBC"/>
    <w:rsid w:val="005333EE"/>
    <w:rsid w:val="00546DDB"/>
    <w:rsid w:val="005975E2"/>
    <w:rsid w:val="005A7657"/>
    <w:rsid w:val="005B5E99"/>
    <w:rsid w:val="006125D1"/>
    <w:rsid w:val="00614532"/>
    <w:rsid w:val="00614846"/>
    <w:rsid w:val="00617BB5"/>
    <w:rsid w:val="00631D69"/>
    <w:rsid w:val="00635D9C"/>
    <w:rsid w:val="00641F79"/>
    <w:rsid w:val="006602CE"/>
    <w:rsid w:val="006609F3"/>
    <w:rsid w:val="00674914"/>
    <w:rsid w:val="006B797A"/>
    <w:rsid w:val="006F224B"/>
    <w:rsid w:val="00716F4A"/>
    <w:rsid w:val="007208F1"/>
    <w:rsid w:val="007249C9"/>
    <w:rsid w:val="00736554"/>
    <w:rsid w:val="00745F15"/>
    <w:rsid w:val="00763D5D"/>
    <w:rsid w:val="00765C81"/>
    <w:rsid w:val="007C069D"/>
    <w:rsid w:val="00802665"/>
    <w:rsid w:val="00820BC9"/>
    <w:rsid w:val="0086200C"/>
    <w:rsid w:val="008671C2"/>
    <w:rsid w:val="00874F3F"/>
    <w:rsid w:val="00884F4C"/>
    <w:rsid w:val="008950FC"/>
    <w:rsid w:val="008B005B"/>
    <w:rsid w:val="008B1F27"/>
    <w:rsid w:val="008C06B1"/>
    <w:rsid w:val="008E4699"/>
    <w:rsid w:val="008E68A6"/>
    <w:rsid w:val="00900F58"/>
    <w:rsid w:val="009036C1"/>
    <w:rsid w:val="009446F1"/>
    <w:rsid w:val="00971FE3"/>
    <w:rsid w:val="009B2F89"/>
    <w:rsid w:val="009D40A7"/>
    <w:rsid w:val="009F0507"/>
    <w:rsid w:val="00A07D7D"/>
    <w:rsid w:val="00A16865"/>
    <w:rsid w:val="00A361BA"/>
    <w:rsid w:val="00A61502"/>
    <w:rsid w:val="00A84C83"/>
    <w:rsid w:val="00A9015A"/>
    <w:rsid w:val="00A949CD"/>
    <w:rsid w:val="00AB532B"/>
    <w:rsid w:val="00AC6956"/>
    <w:rsid w:val="00AE6DB5"/>
    <w:rsid w:val="00B02382"/>
    <w:rsid w:val="00B2144C"/>
    <w:rsid w:val="00B55FCB"/>
    <w:rsid w:val="00B56942"/>
    <w:rsid w:val="00B651B8"/>
    <w:rsid w:val="00B87C53"/>
    <w:rsid w:val="00B87E2D"/>
    <w:rsid w:val="00B9682D"/>
    <w:rsid w:val="00BB4469"/>
    <w:rsid w:val="00BC0C8B"/>
    <w:rsid w:val="00BE42F8"/>
    <w:rsid w:val="00BF0584"/>
    <w:rsid w:val="00C0693C"/>
    <w:rsid w:val="00C14D7C"/>
    <w:rsid w:val="00C17066"/>
    <w:rsid w:val="00C2318D"/>
    <w:rsid w:val="00C23489"/>
    <w:rsid w:val="00C42414"/>
    <w:rsid w:val="00C46ADF"/>
    <w:rsid w:val="00CA3AB0"/>
    <w:rsid w:val="00CE293F"/>
    <w:rsid w:val="00CE39DD"/>
    <w:rsid w:val="00CE7D00"/>
    <w:rsid w:val="00CF5489"/>
    <w:rsid w:val="00D031BF"/>
    <w:rsid w:val="00D167E6"/>
    <w:rsid w:val="00D30D64"/>
    <w:rsid w:val="00D32C4C"/>
    <w:rsid w:val="00D40794"/>
    <w:rsid w:val="00D45ACA"/>
    <w:rsid w:val="00D66353"/>
    <w:rsid w:val="00D82A5B"/>
    <w:rsid w:val="00DB1A1F"/>
    <w:rsid w:val="00E41E6E"/>
    <w:rsid w:val="00E4517A"/>
    <w:rsid w:val="00E45491"/>
    <w:rsid w:val="00E76914"/>
    <w:rsid w:val="00E86FD4"/>
    <w:rsid w:val="00E90436"/>
    <w:rsid w:val="00E9404C"/>
    <w:rsid w:val="00E963C2"/>
    <w:rsid w:val="00EA3262"/>
    <w:rsid w:val="00ED0D2C"/>
    <w:rsid w:val="00ED1A86"/>
    <w:rsid w:val="00F00FA1"/>
    <w:rsid w:val="00F31463"/>
    <w:rsid w:val="00F400B6"/>
    <w:rsid w:val="00F71321"/>
    <w:rsid w:val="00F75972"/>
    <w:rsid w:val="00F821E9"/>
    <w:rsid w:val="00F941BD"/>
    <w:rsid w:val="00FD5117"/>
    <w:rsid w:val="00FE3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98D8D4"/>
  <w15:docId w15:val="{61731F3E-0413-4B7D-866A-D1CBE73D0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318D"/>
    <w:rPr>
      <w:lang w:eastAsia="en-US"/>
    </w:rPr>
  </w:style>
  <w:style w:type="paragraph" w:styleId="Heading1">
    <w:name w:val="heading 1"/>
    <w:basedOn w:val="Normal"/>
    <w:next w:val="Normal"/>
    <w:qFormat/>
    <w:pPr>
      <w:keepNext/>
      <w:outlineLvl w:val="0"/>
    </w:pPr>
    <w:rPr>
      <w:rFonts w:ascii="Gill Sans" w:hAnsi="Gill Sans"/>
      <w:b/>
      <w:bCs/>
      <w:sz w:val="24"/>
    </w:rPr>
  </w:style>
  <w:style w:type="paragraph" w:styleId="Heading2">
    <w:name w:val="heading 2"/>
    <w:basedOn w:val="Normal"/>
    <w:next w:val="Normal"/>
    <w:qFormat/>
    <w:pPr>
      <w:keepNext/>
      <w:outlineLvl w:val="1"/>
    </w:pPr>
    <w:rPr>
      <w:rFonts w:ascii="Gill Sans" w:hAnsi="Gill Sans"/>
      <w:b/>
      <w:sz w:val="24"/>
    </w:rPr>
  </w:style>
  <w:style w:type="paragraph" w:styleId="Heading3">
    <w:name w:val="heading 3"/>
    <w:basedOn w:val="Normal"/>
    <w:next w:val="Normal"/>
    <w:qFormat/>
    <w:pPr>
      <w:keepNext/>
      <w:jc w:val="center"/>
      <w:outlineLvl w:val="2"/>
    </w:pPr>
    <w:rPr>
      <w:rFonts w:ascii="Gill Sans" w:hAnsi="Gill Sans"/>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Pr>
      <w:noProof/>
      <w:sz w:val="24"/>
    </w:rPr>
  </w:style>
  <w:style w:type="paragraph" w:styleId="BalloonText">
    <w:name w:val="Balloon Text"/>
    <w:basedOn w:val="Normal"/>
    <w:semiHidden/>
    <w:rsid w:val="0013357F"/>
    <w:rPr>
      <w:rFonts w:ascii="Tahoma" w:hAnsi="Tahoma" w:cs="Tahoma"/>
      <w:sz w:val="16"/>
      <w:szCs w:val="16"/>
    </w:rPr>
  </w:style>
  <w:style w:type="table" w:styleId="TableGrid">
    <w:name w:val="Table Grid"/>
    <w:basedOn w:val="TableNormal"/>
    <w:rsid w:val="007C06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125F1D"/>
    <w:pPr>
      <w:tabs>
        <w:tab w:val="center" w:pos="4153"/>
        <w:tab w:val="right" w:pos="8306"/>
      </w:tabs>
    </w:pPr>
  </w:style>
  <w:style w:type="paragraph" w:styleId="Footer">
    <w:name w:val="footer"/>
    <w:basedOn w:val="Normal"/>
    <w:rsid w:val="00125F1D"/>
    <w:pPr>
      <w:tabs>
        <w:tab w:val="center" w:pos="4153"/>
        <w:tab w:val="right" w:pos="8306"/>
      </w:tabs>
    </w:pPr>
  </w:style>
  <w:style w:type="paragraph" w:styleId="BodyText">
    <w:name w:val="Body Text"/>
    <w:basedOn w:val="Normal"/>
    <w:rsid w:val="004D168A"/>
    <w:pPr>
      <w:jc w:val="both"/>
    </w:pPr>
    <w:rPr>
      <w:rFonts w:ascii="Eras Light ITC" w:hAnsi="Eras Light ITC"/>
      <w:sz w:val="22"/>
    </w:rPr>
  </w:style>
  <w:style w:type="paragraph" w:styleId="BodyTextIndent">
    <w:name w:val="Body Text Indent"/>
    <w:basedOn w:val="Normal"/>
    <w:rsid w:val="004D168A"/>
    <w:pPr>
      <w:spacing w:after="120"/>
      <w:ind w:left="283"/>
    </w:pPr>
  </w:style>
  <w:style w:type="paragraph" w:styleId="BodyText3">
    <w:name w:val="Body Text 3"/>
    <w:basedOn w:val="Normal"/>
    <w:rsid w:val="004D168A"/>
    <w:rPr>
      <w:rFonts w:ascii="Eras Light ITC" w:hAnsi="Eras Light ITC"/>
      <w:sz w:val="22"/>
    </w:rPr>
  </w:style>
  <w:style w:type="paragraph" w:styleId="ListParagraph">
    <w:name w:val="List Paragraph"/>
    <w:basedOn w:val="Normal"/>
    <w:uiPriority w:val="34"/>
    <w:qFormat/>
    <w:rsid w:val="00192536"/>
    <w:pPr>
      <w:ind w:left="720"/>
    </w:pPr>
    <w:rPr>
      <w:sz w:val="24"/>
      <w:szCs w:val="24"/>
      <w:lang w:eastAsia="en-GB"/>
    </w:rPr>
  </w:style>
  <w:style w:type="paragraph" w:customStyle="1" w:styleId="DefaultParagraphFontParaCharCharCharCharCharCharCharCharCharCharCharCharChar">
    <w:name w:val="Default Paragraph Font Para Char Char Char Char Char Char Char Char Char Char Char Char Char"/>
    <w:basedOn w:val="Normal"/>
    <w:rsid w:val="002B4726"/>
    <w:pPr>
      <w:spacing w:after="160" w:line="240" w:lineRule="exact"/>
    </w:pPr>
    <w:rPr>
      <w:rFonts w:ascii="Verdana" w:hAnsi="Verdana"/>
      <w:lang w:val="en-US"/>
    </w:rPr>
  </w:style>
  <w:style w:type="character" w:styleId="CommentReference">
    <w:name w:val="annotation reference"/>
    <w:basedOn w:val="DefaultParagraphFont"/>
    <w:rsid w:val="004322AA"/>
    <w:rPr>
      <w:sz w:val="16"/>
      <w:szCs w:val="16"/>
    </w:rPr>
  </w:style>
  <w:style w:type="paragraph" w:styleId="CommentText">
    <w:name w:val="annotation text"/>
    <w:basedOn w:val="Normal"/>
    <w:link w:val="CommentTextChar"/>
    <w:rsid w:val="004322AA"/>
  </w:style>
  <w:style w:type="character" w:customStyle="1" w:styleId="CommentTextChar">
    <w:name w:val="Comment Text Char"/>
    <w:basedOn w:val="DefaultParagraphFont"/>
    <w:link w:val="CommentText"/>
    <w:rsid w:val="004322AA"/>
    <w:rPr>
      <w:lang w:eastAsia="en-US"/>
    </w:rPr>
  </w:style>
  <w:style w:type="paragraph" w:styleId="CommentSubject">
    <w:name w:val="annotation subject"/>
    <w:basedOn w:val="CommentText"/>
    <w:next w:val="CommentText"/>
    <w:link w:val="CommentSubjectChar"/>
    <w:rsid w:val="004322AA"/>
    <w:rPr>
      <w:b/>
      <w:bCs/>
    </w:rPr>
  </w:style>
  <w:style w:type="character" w:customStyle="1" w:styleId="CommentSubjectChar">
    <w:name w:val="Comment Subject Char"/>
    <w:basedOn w:val="CommentTextChar"/>
    <w:link w:val="CommentSubject"/>
    <w:rsid w:val="004322AA"/>
    <w:rPr>
      <w:b/>
      <w:bCs/>
      <w:lang w:eastAsia="en-US"/>
    </w:rPr>
  </w:style>
  <w:style w:type="paragraph" w:styleId="NoSpacing">
    <w:name w:val="No Spacing"/>
    <w:uiPriority w:val="1"/>
    <w:qFormat/>
    <w:rsid w:val="00B87E2D"/>
    <w:rPr>
      <w:lang w:eastAsia="en-US"/>
    </w:rPr>
  </w:style>
  <w:style w:type="paragraph" w:styleId="Revision">
    <w:name w:val="Revision"/>
    <w:hidden/>
    <w:uiPriority w:val="99"/>
    <w:semiHidden/>
    <w:rsid w:val="00E41E6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0339103">
      <w:bodyDiv w:val="1"/>
      <w:marLeft w:val="0"/>
      <w:marRight w:val="0"/>
      <w:marTop w:val="0"/>
      <w:marBottom w:val="0"/>
      <w:divBdr>
        <w:top w:val="none" w:sz="0" w:space="0" w:color="auto"/>
        <w:left w:val="none" w:sz="0" w:space="0" w:color="auto"/>
        <w:bottom w:val="none" w:sz="0" w:space="0" w:color="auto"/>
        <w:right w:val="none" w:sz="0" w:space="0" w:color="auto"/>
      </w:divBdr>
    </w:div>
    <w:div w:id="831674700">
      <w:bodyDiv w:val="1"/>
      <w:marLeft w:val="0"/>
      <w:marRight w:val="0"/>
      <w:marTop w:val="0"/>
      <w:marBottom w:val="0"/>
      <w:divBdr>
        <w:top w:val="none" w:sz="0" w:space="0" w:color="auto"/>
        <w:left w:val="none" w:sz="0" w:space="0" w:color="auto"/>
        <w:bottom w:val="none" w:sz="0" w:space="0" w:color="auto"/>
        <w:right w:val="none" w:sz="0" w:space="0" w:color="auto"/>
      </w:divBdr>
      <w:divsChild>
        <w:div w:id="162816395">
          <w:marLeft w:val="0"/>
          <w:marRight w:val="0"/>
          <w:marTop w:val="0"/>
          <w:marBottom w:val="0"/>
          <w:divBdr>
            <w:top w:val="none" w:sz="0" w:space="0" w:color="auto"/>
            <w:left w:val="single" w:sz="6" w:space="0" w:color="E5E5E5"/>
            <w:bottom w:val="none" w:sz="0" w:space="0" w:color="auto"/>
            <w:right w:val="single" w:sz="6" w:space="0" w:color="E5E5E5"/>
          </w:divBdr>
          <w:divsChild>
            <w:div w:id="1210537260">
              <w:marLeft w:val="0"/>
              <w:marRight w:val="0"/>
              <w:marTop w:val="0"/>
              <w:marBottom w:val="0"/>
              <w:divBdr>
                <w:top w:val="none" w:sz="0" w:space="0" w:color="auto"/>
                <w:left w:val="none" w:sz="0" w:space="0" w:color="auto"/>
                <w:bottom w:val="none" w:sz="0" w:space="0" w:color="auto"/>
                <w:right w:val="none" w:sz="0" w:space="0" w:color="auto"/>
              </w:divBdr>
              <w:divsChild>
                <w:div w:id="1300724763">
                  <w:marLeft w:val="0"/>
                  <w:marRight w:val="0"/>
                  <w:marTop w:val="0"/>
                  <w:marBottom w:val="0"/>
                  <w:divBdr>
                    <w:top w:val="none" w:sz="0" w:space="0" w:color="auto"/>
                    <w:left w:val="none" w:sz="0" w:space="0" w:color="auto"/>
                    <w:bottom w:val="none" w:sz="0" w:space="0" w:color="auto"/>
                    <w:right w:val="none" w:sz="0" w:space="0" w:color="auto"/>
                  </w:divBdr>
                  <w:divsChild>
                    <w:div w:id="305941328">
                      <w:marLeft w:val="0"/>
                      <w:marRight w:val="0"/>
                      <w:marTop w:val="0"/>
                      <w:marBottom w:val="0"/>
                      <w:divBdr>
                        <w:top w:val="none" w:sz="0" w:space="0" w:color="auto"/>
                        <w:left w:val="none" w:sz="0" w:space="0" w:color="auto"/>
                        <w:bottom w:val="none" w:sz="0" w:space="0" w:color="auto"/>
                        <w:right w:val="none" w:sz="0" w:space="0" w:color="auto"/>
                      </w:divBdr>
                      <w:divsChild>
                        <w:div w:id="1722090073">
                          <w:marLeft w:val="0"/>
                          <w:marRight w:val="0"/>
                          <w:marTop w:val="0"/>
                          <w:marBottom w:val="0"/>
                          <w:divBdr>
                            <w:top w:val="none" w:sz="0" w:space="0" w:color="auto"/>
                            <w:left w:val="none" w:sz="0" w:space="0" w:color="auto"/>
                            <w:bottom w:val="none" w:sz="0" w:space="0" w:color="auto"/>
                            <w:right w:val="none" w:sz="0" w:space="0" w:color="auto"/>
                          </w:divBdr>
                          <w:divsChild>
                            <w:div w:id="1020742791">
                              <w:marLeft w:val="0"/>
                              <w:marRight w:val="0"/>
                              <w:marTop w:val="0"/>
                              <w:marBottom w:val="0"/>
                              <w:divBdr>
                                <w:top w:val="none" w:sz="0" w:space="0" w:color="auto"/>
                                <w:left w:val="none" w:sz="0" w:space="0" w:color="auto"/>
                                <w:bottom w:val="none" w:sz="0" w:space="0" w:color="auto"/>
                                <w:right w:val="none" w:sz="0" w:space="0" w:color="auto"/>
                              </w:divBdr>
                              <w:divsChild>
                                <w:div w:id="1862428454">
                                  <w:marLeft w:val="0"/>
                                  <w:marRight w:val="0"/>
                                  <w:marTop w:val="0"/>
                                  <w:marBottom w:val="0"/>
                                  <w:divBdr>
                                    <w:top w:val="none" w:sz="0" w:space="0" w:color="auto"/>
                                    <w:left w:val="none" w:sz="0" w:space="0" w:color="auto"/>
                                    <w:bottom w:val="none" w:sz="0" w:space="0" w:color="auto"/>
                                    <w:right w:val="none" w:sz="0" w:space="0" w:color="auto"/>
                                  </w:divBdr>
                                  <w:divsChild>
                                    <w:div w:id="790713079">
                                      <w:marLeft w:val="0"/>
                                      <w:marRight w:val="0"/>
                                      <w:marTop w:val="0"/>
                                      <w:marBottom w:val="0"/>
                                      <w:divBdr>
                                        <w:top w:val="none" w:sz="0" w:space="0" w:color="auto"/>
                                        <w:left w:val="none" w:sz="0" w:space="0" w:color="auto"/>
                                        <w:bottom w:val="none" w:sz="0" w:space="0" w:color="auto"/>
                                        <w:right w:val="none" w:sz="0" w:space="0" w:color="auto"/>
                                      </w:divBdr>
                                      <w:divsChild>
                                        <w:div w:id="1540508965">
                                          <w:marLeft w:val="0"/>
                                          <w:marRight w:val="0"/>
                                          <w:marTop w:val="0"/>
                                          <w:marBottom w:val="0"/>
                                          <w:divBdr>
                                            <w:top w:val="none" w:sz="0" w:space="0" w:color="auto"/>
                                            <w:left w:val="none" w:sz="0" w:space="0" w:color="auto"/>
                                            <w:bottom w:val="none" w:sz="0" w:space="0" w:color="auto"/>
                                            <w:right w:val="none" w:sz="0" w:space="0" w:color="auto"/>
                                          </w:divBdr>
                                          <w:divsChild>
                                            <w:div w:id="1047533952">
                                              <w:marLeft w:val="0"/>
                                              <w:marRight w:val="0"/>
                                              <w:marTop w:val="0"/>
                                              <w:marBottom w:val="0"/>
                                              <w:divBdr>
                                                <w:top w:val="none" w:sz="0" w:space="0" w:color="auto"/>
                                                <w:left w:val="none" w:sz="0" w:space="0" w:color="auto"/>
                                                <w:bottom w:val="none" w:sz="0" w:space="0" w:color="auto"/>
                                                <w:right w:val="none" w:sz="0" w:space="0" w:color="auto"/>
                                              </w:divBdr>
                                              <w:divsChild>
                                                <w:div w:id="1894920737">
                                                  <w:marLeft w:val="0"/>
                                                  <w:marRight w:val="0"/>
                                                  <w:marTop w:val="0"/>
                                                  <w:marBottom w:val="0"/>
                                                  <w:divBdr>
                                                    <w:top w:val="none" w:sz="0" w:space="0" w:color="auto"/>
                                                    <w:left w:val="none" w:sz="0" w:space="0" w:color="auto"/>
                                                    <w:bottom w:val="none" w:sz="0" w:space="0" w:color="auto"/>
                                                    <w:right w:val="none" w:sz="0" w:space="0" w:color="auto"/>
                                                  </w:divBdr>
                                                  <w:divsChild>
                                                    <w:div w:id="2040276193">
                                                      <w:marLeft w:val="0"/>
                                                      <w:marRight w:val="0"/>
                                                      <w:marTop w:val="0"/>
                                                      <w:marBottom w:val="0"/>
                                                      <w:divBdr>
                                                        <w:top w:val="none" w:sz="0" w:space="0" w:color="auto"/>
                                                        <w:left w:val="none" w:sz="0" w:space="0" w:color="auto"/>
                                                        <w:bottom w:val="none" w:sz="0" w:space="0" w:color="auto"/>
                                                        <w:right w:val="none" w:sz="0" w:space="0" w:color="auto"/>
                                                      </w:divBdr>
                                                      <w:divsChild>
                                                        <w:div w:id="487868314">
                                                          <w:marLeft w:val="0"/>
                                                          <w:marRight w:val="0"/>
                                                          <w:marTop w:val="0"/>
                                                          <w:marBottom w:val="0"/>
                                                          <w:divBdr>
                                                            <w:top w:val="none" w:sz="0" w:space="0" w:color="auto"/>
                                                            <w:left w:val="none" w:sz="0" w:space="0" w:color="auto"/>
                                                            <w:bottom w:val="none" w:sz="0" w:space="0" w:color="auto"/>
                                                            <w:right w:val="none" w:sz="0" w:space="0" w:color="auto"/>
                                                          </w:divBdr>
                                                          <w:divsChild>
                                                            <w:div w:id="1994288146">
                                                              <w:marLeft w:val="0"/>
                                                              <w:marRight w:val="0"/>
                                                              <w:marTop w:val="0"/>
                                                              <w:marBottom w:val="0"/>
                                                              <w:divBdr>
                                                                <w:top w:val="none" w:sz="0" w:space="0" w:color="auto"/>
                                                                <w:left w:val="none" w:sz="0" w:space="0" w:color="auto"/>
                                                                <w:bottom w:val="none" w:sz="0" w:space="0" w:color="auto"/>
                                                                <w:right w:val="none" w:sz="0" w:space="0" w:color="auto"/>
                                                              </w:divBdr>
                                                              <w:divsChild>
                                                                <w:div w:id="1529951589">
                                                                  <w:marLeft w:val="0"/>
                                                                  <w:marRight w:val="0"/>
                                                                  <w:marTop w:val="0"/>
                                                                  <w:marBottom w:val="0"/>
                                                                  <w:divBdr>
                                                                    <w:top w:val="none" w:sz="0" w:space="0" w:color="auto"/>
                                                                    <w:left w:val="none" w:sz="0" w:space="0" w:color="auto"/>
                                                                    <w:bottom w:val="none" w:sz="0" w:space="0" w:color="auto"/>
                                                                    <w:right w:val="none" w:sz="0" w:space="0" w:color="auto"/>
                                                                  </w:divBdr>
                                                                  <w:divsChild>
                                                                    <w:div w:id="870000715">
                                                                      <w:marLeft w:val="0"/>
                                                                      <w:marRight w:val="0"/>
                                                                      <w:marTop w:val="0"/>
                                                                      <w:marBottom w:val="0"/>
                                                                      <w:divBdr>
                                                                        <w:top w:val="none" w:sz="0" w:space="0" w:color="auto"/>
                                                                        <w:left w:val="none" w:sz="0" w:space="0" w:color="auto"/>
                                                                        <w:bottom w:val="none" w:sz="0" w:space="0" w:color="auto"/>
                                                                        <w:right w:val="none" w:sz="0" w:space="0" w:color="auto"/>
                                                                      </w:divBdr>
                                                                      <w:divsChild>
                                                                        <w:div w:id="230584379">
                                                                          <w:marLeft w:val="0"/>
                                                                          <w:marRight w:val="0"/>
                                                                          <w:marTop w:val="0"/>
                                                                          <w:marBottom w:val="0"/>
                                                                          <w:divBdr>
                                                                            <w:top w:val="none" w:sz="0" w:space="0" w:color="auto"/>
                                                                            <w:left w:val="none" w:sz="0" w:space="0" w:color="auto"/>
                                                                            <w:bottom w:val="none" w:sz="0" w:space="0" w:color="auto"/>
                                                                            <w:right w:val="none" w:sz="0" w:space="0" w:color="auto"/>
                                                                          </w:divBdr>
                                                                          <w:divsChild>
                                                                            <w:div w:id="948662477">
                                                                              <w:marLeft w:val="0"/>
                                                                              <w:marRight w:val="0"/>
                                                                              <w:marTop w:val="0"/>
                                                                              <w:marBottom w:val="0"/>
                                                                              <w:divBdr>
                                                                                <w:top w:val="none" w:sz="0" w:space="0" w:color="auto"/>
                                                                                <w:left w:val="none" w:sz="0" w:space="0" w:color="auto"/>
                                                                                <w:bottom w:val="none" w:sz="0" w:space="0" w:color="auto"/>
                                                                                <w:right w:val="none" w:sz="0" w:space="0" w:color="auto"/>
                                                                              </w:divBdr>
                                                                              <w:divsChild>
                                                                                <w:div w:id="4830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7973FEECD26646AFCD7F9286A26C1D" ma:contentTypeVersion="0" ma:contentTypeDescription="Create a new document." ma:contentTypeScope="" ma:versionID="21b052d668ed386b0ffcf2b45bdebb66">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A1E4BD-043F-48C2-98DD-B69CA5E67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BF2C1C3-D317-4FD7-92E2-7621D903E8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7A9D84-9C5A-4226-AECE-FFBEA83417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1174</Words>
  <Characters>6602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BRIGHTON &amp; HOVE CITY COUNCIL</vt:lpstr>
    </vt:vector>
  </TitlesOfParts>
  <Company>Brighton &amp; Hove City Council</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BRIGHTON &amp; HOVE CITY COUNCIL</dc:title>
  <dc:subject/>
  <dc:creator>Cat Parr</dc:creator>
  <cp:keywords/>
  <dc:description/>
  <cp:lastModifiedBy>Raihana Ahmed</cp:lastModifiedBy>
  <cp:revision>2</cp:revision>
  <cp:lastPrinted>2009-10-07T13:02:00Z</cp:lastPrinted>
  <dcterms:created xsi:type="dcterms:W3CDTF">2024-02-20T12:18:00Z</dcterms:created>
  <dcterms:modified xsi:type="dcterms:W3CDTF">2024-02-20T12:18:00Z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