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D9AD" w14:textId="57AA6EFF" w:rsidR="008D60FD" w:rsidRPr="008D60FD" w:rsidRDefault="008D60FD">
      <w:pPr>
        <w:rPr>
          <w:rFonts w:eastAsia="Times New Roman" w:cstheme="minorHAnsi"/>
          <w:b/>
          <w:lang w:eastAsia="en-GB"/>
        </w:rPr>
      </w:pPr>
    </w:p>
    <w:p w14:paraId="34C2DAD5" w14:textId="4F6F89FF" w:rsidR="00FB062C" w:rsidRPr="00946C3A" w:rsidRDefault="00E5797F" w:rsidP="0078768B">
      <w:pPr>
        <w:shd w:val="clear" w:color="auto" w:fill="000000" w:themeFill="text1"/>
        <w:rPr>
          <w:rFonts w:ascii="Calibri" w:eastAsia="Times New Roman" w:hAnsi="Calibri" w:cs="Calibri"/>
          <w:lang w:eastAsia="en-GB"/>
        </w:rPr>
      </w:pPr>
      <w:r w:rsidRPr="0078768B">
        <w:rPr>
          <w:rFonts w:ascii="Calibri" w:eastAsia="Times New Roman" w:hAnsi="Calibri" w:cs="Calibri"/>
          <w:b/>
          <w:lang w:eastAsia="en-GB"/>
        </w:rPr>
        <w:t>Job d</w:t>
      </w:r>
      <w:r w:rsidR="00FB062C" w:rsidRPr="0078768B">
        <w:rPr>
          <w:rFonts w:ascii="Calibri" w:eastAsia="Times New Roman" w:hAnsi="Calibri" w:cs="Calibri"/>
          <w:b/>
          <w:lang w:eastAsia="en-GB"/>
        </w:rPr>
        <w:t>escription</w:t>
      </w:r>
    </w:p>
    <w:p w14:paraId="3251F15E" w14:textId="77777777" w:rsidR="00FB062C" w:rsidRPr="00946C3A" w:rsidRDefault="00FB062C" w:rsidP="00FB062C">
      <w:pPr>
        <w:pBdr>
          <w:bottom w:val="single" w:sz="4" w:space="1" w:color="auto"/>
        </w:pBdr>
        <w:spacing w:after="0" w:line="240" w:lineRule="auto"/>
        <w:rPr>
          <w:rFonts w:ascii="Calibri" w:eastAsia="Times New Roman" w:hAnsi="Calibri" w:cs="Calibri"/>
          <w:b/>
          <w:lang w:eastAsia="en-GB"/>
        </w:rPr>
      </w:pPr>
    </w:p>
    <w:p w14:paraId="3D73D62E" w14:textId="21DDE481" w:rsidR="00EB6F41" w:rsidRDefault="003B5A80" w:rsidP="00EB6F41">
      <w:pPr>
        <w:pBdr>
          <w:bottom w:val="single" w:sz="4" w:space="1" w:color="auto"/>
        </w:pBd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Spanish</w:t>
      </w:r>
      <w:r w:rsidR="007C7118">
        <w:rPr>
          <w:rFonts w:ascii="Calibri" w:eastAsia="Times New Roman" w:hAnsi="Calibri" w:cs="Calibri"/>
          <w:b/>
          <w:sz w:val="24"/>
          <w:szCs w:val="24"/>
          <w:lang w:eastAsia="en-GB"/>
        </w:rPr>
        <w:t xml:space="preserve"> Teacher</w:t>
      </w:r>
    </w:p>
    <w:p w14:paraId="4CD231A5" w14:textId="77777777" w:rsidR="00EB6F41" w:rsidRDefault="00EB6F41" w:rsidP="00EB6F41">
      <w:pPr>
        <w:pBdr>
          <w:bottom w:val="single" w:sz="4" w:space="1" w:color="auto"/>
        </w:pBdr>
        <w:spacing w:after="0" w:line="240" w:lineRule="auto"/>
        <w:rPr>
          <w:rFonts w:ascii="Calibri" w:eastAsia="Times New Roman" w:hAnsi="Calibri" w:cs="Calibri"/>
          <w:b/>
          <w:sz w:val="24"/>
          <w:szCs w:val="24"/>
          <w:lang w:eastAsia="en-GB"/>
        </w:rPr>
      </w:pPr>
    </w:p>
    <w:p w14:paraId="7A31A316" w14:textId="1E892355" w:rsidR="00370F45" w:rsidRDefault="005D2B45" w:rsidP="00EB6F41">
      <w:pPr>
        <w:pBdr>
          <w:bottom w:val="single" w:sz="4" w:space="1" w:color="auto"/>
        </w:pBdr>
        <w:spacing w:after="0" w:line="240" w:lineRule="auto"/>
        <w:rPr>
          <w:rFonts w:ascii="Calibri" w:eastAsia="Times New Roman" w:hAnsi="Calibri" w:cs="Calibri"/>
          <w:lang w:eastAsia="en-GB"/>
        </w:rPr>
      </w:pPr>
      <w:r w:rsidRPr="005D2B45">
        <w:rPr>
          <w:rFonts w:ascii="Calibri" w:eastAsia="Times New Roman" w:hAnsi="Calibri" w:cs="Calibri"/>
          <w:b/>
          <w:lang w:eastAsia="en-GB"/>
        </w:rPr>
        <w:t>Salary</w:t>
      </w:r>
      <w:r w:rsidR="00764223" w:rsidRPr="005D2B45">
        <w:rPr>
          <w:rFonts w:ascii="Calibri" w:eastAsia="Times New Roman" w:hAnsi="Calibri" w:cs="Calibri"/>
          <w:lang w:eastAsia="en-GB"/>
        </w:rPr>
        <w:t xml:space="preserve">: </w:t>
      </w:r>
      <w:r w:rsidR="007C7118">
        <w:rPr>
          <w:rFonts w:ascii="Calibri" w:eastAsia="Times New Roman" w:hAnsi="Calibri" w:cs="Calibri"/>
          <w:lang w:eastAsia="en-GB"/>
        </w:rPr>
        <w:t>MPS/UPS</w:t>
      </w:r>
    </w:p>
    <w:p w14:paraId="0E1D3166" w14:textId="10FCCE67" w:rsidR="00101FB7" w:rsidRDefault="00101FB7" w:rsidP="00EB6F41">
      <w:pPr>
        <w:pBdr>
          <w:bottom w:val="single" w:sz="4" w:space="1" w:color="auto"/>
        </w:pBdr>
        <w:spacing w:after="0" w:line="240" w:lineRule="auto"/>
        <w:rPr>
          <w:rFonts w:ascii="Calibri" w:eastAsia="Times New Roman" w:hAnsi="Calibri" w:cs="Calibri"/>
          <w:lang w:eastAsia="en-GB"/>
        </w:rPr>
      </w:pPr>
    </w:p>
    <w:p w14:paraId="4D870FAC" w14:textId="0E470715" w:rsidR="00101FB7" w:rsidRPr="00EB6F41" w:rsidRDefault="00101FB7" w:rsidP="00EB6F41">
      <w:pPr>
        <w:pBdr>
          <w:bottom w:val="single" w:sz="4" w:space="1" w:color="auto"/>
        </w:pBdr>
        <w:spacing w:after="0" w:line="240" w:lineRule="auto"/>
        <w:rPr>
          <w:rFonts w:ascii="Calibri" w:eastAsia="Times New Roman" w:hAnsi="Calibri" w:cs="Calibri"/>
          <w:b/>
          <w:sz w:val="24"/>
          <w:szCs w:val="24"/>
          <w:lang w:eastAsia="en-GB"/>
        </w:rPr>
      </w:pPr>
      <w:r w:rsidRPr="00101FB7">
        <w:rPr>
          <w:rFonts w:ascii="Calibri" w:eastAsia="Times New Roman" w:hAnsi="Calibri" w:cs="Calibri"/>
          <w:b/>
          <w:lang w:eastAsia="en-GB"/>
        </w:rPr>
        <w:t>Responsible to</w:t>
      </w:r>
      <w:r>
        <w:rPr>
          <w:rFonts w:ascii="Calibri" w:eastAsia="Times New Roman" w:hAnsi="Calibri" w:cs="Calibri"/>
          <w:lang w:eastAsia="en-GB"/>
        </w:rPr>
        <w:t>: Head Teacher</w:t>
      </w:r>
    </w:p>
    <w:p w14:paraId="0D7B53A4" w14:textId="77777777" w:rsidR="00AB6C71" w:rsidRPr="00101FB7" w:rsidRDefault="00AB6C71" w:rsidP="00AB6C71">
      <w:pPr>
        <w:pBdr>
          <w:bottom w:val="single" w:sz="4" w:space="1" w:color="auto"/>
        </w:pBdr>
        <w:spacing w:after="0" w:line="240" w:lineRule="auto"/>
        <w:rPr>
          <w:rFonts w:eastAsia="Times New Roman" w:cstheme="minorHAnsi"/>
          <w:b/>
          <w:lang w:eastAsia="en-GB"/>
        </w:rPr>
      </w:pPr>
    </w:p>
    <w:p w14:paraId="1511DB6D" w14:textId="2B9BB317" w:rsidR="00101FB7" w:rsidRPr="00101FB7" w:rsidRDefault="00101FB7" w:rsidP="00FB062C">
      <w:pPr>
        <w:pBdr>
          <w:bottom w:val="single" w:sz="4" w:space="1" w:color="auto"/>
        </w:pBdr>
        <w:spacing w:after="0" w:line="240" w:lineRule="auto"/>
        <w:rPr>
          <w:rFonts w:cstheme="minorHAnsi"/>
        </w:rPr>
      </w:pPr>
      <w:r w:rsidRPr="00101FB7">
        <w:rPr>
          <w:rFonts w:cstheme="minorHAnsi"/>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should be read in conjunction with the attached paper ‘Clarification notes on the exercise of professional duties for all teachers, other than </w:t>
      </w:r>
      <w:r>
        <w:rPr>
          <w:rFonts w:cstheme="minorHAnsi"/>
        </w:rPr>
        <w:t>Head Teacher</w:t>
      </w:r>
      <w:r w:rsidRPr="00101FB7">
        <w:rPr>
          <w:rFonts w:cstheme="minorHAnsi"/>
        </w:rPr>
        <w:t>’s.</w:t>
      </w:r>
    </w:p>
    <w:p w14:paraId="20821421" w14:textId="394AE797" w:rsidR="00101FB7" w:rsidRPr="00101FB7" w:rsidRDefault="00101FB7" w:rsidP="00FB062C">
      <w:pPr>
        <w:pBdr>
          <w:bottom w:val="single" w:sz="4" w:space="1" w:color="auto"/>
        </w:pBdr>
        <w:spacing w:after="0" w:line="240" w:lineRule="auto"/>
        <w:rPr>
          <w:rFonts w:cstheme="minorHAnsi"/>
        </w:rPr>
      </w:pPr>
    </w:p>
    <w:p w14:paraId="09A36F24" w14:textId="5B7280E0" w:rsidR="00101FB7" w:rsidRPr="00101FB7" w:rsidRDefault="00101FB7" w:rsidP="00FB062C">
      <w:pPr>
        <w:pBdr>
          <w:bottom w:val="single" w:sz="4" w:space="1" w:color="auto"/>
        </w:pBdr>
        <w:spacing w:after="0" w:line="240" w:lineRule="auto"/>
        <w:rPr>
          <w:rFonts w:cstheme="minorHAnsi"/>
        </w:rPr>
      </w:pPr>
      <w:r w:rsidRPr="00101FB7">
        <w:rPr>
          <w:rFonts w:cstheme="minorHAnsi"/>
        </w:rPr>
        <w:t>This job description may be amended at any time following discussion between the head teacher and member of staff, and will be reviewed annually.</w:t>
      </w:r>
    </w:p>
    <w:p w14:paraId="52C6E837" w14:textId="33C773D4" w:rsidR="00101FB7" w:rsidRPr="00101FB7" w:rsidRDefault="00101FB7" w:rsidP="00FB062C">
      <w:pPr>
        <w:pBdr>
          <w:bottom w:val="single" w:sz="4" w:space="1" w:color="auto"/>
        </w:pBdr>
        <w:spacing w:after="0" w:line="240" w:lineRule="auto"/>
        <w:rPr>
          <w:rFonts w:cstheme="minorHAnsi"/>
        </w:rPr>
      </w:pPr>
    </w:p>
    <w:p w14:paraId="05B34A6F" w14:textId="4CD57AB3" w:rsidR="00101FB7" w:rsidRPr="00101FB7" w:rsidRDefault="00101FB7" w:rsidP="00FB062C">
      <w:pPr>
        <w:pBdr>
          <w:bottom w:val="single" w:sz="4" w:space="1" w:color="auto"/>
        </w:pBdr>
        <w:spacing w:after="0" w:line="240" w:lineRule="auto"/>
        <w:rPr>
          <w:rFonts w:cstheme="minorHAnsi"/>
          <w:b/>
        </w:rPr>
      </w:pPr>
      <w:r w:rsidRPr="00101FB7">
        <w:rPr>
          <w:rFonts w:cstheme="minorHAnsi"/>
          <w:b/>
        </w:rPr>
        <w:t>Job Purpose:</w:t>
      </w:r>
    </w:p>
    <w:p w14:paraId="34D1035D" w14:textId="517AD48F" w:rsidR="00101FB7" w:rsidRPr="00101FB7" w:rsidRDefault="00101FB7" w:rsidP="00FB062C">
      <w:pPr>
        <w:pBdr>
          <w:bottom w:val="single" w:sz="4" w:space="1" w:color="auto"/>
        </w:pBdr>
        <w:spacing w:after="0" w:line="240" w:lineRule="auto"/>
        <w:rPr>
          <w:rFonts w:cstheme="minorHAnsi"/>
        </w:rPr>
      </w:pPr>
    </w:p>
    <w:p w14:paraId="7039609E" w14:textId="3B35B9B8" w:rsidR="00101FB7" w:rsidRPr="00101FB7" w:rsidRDefault="00101FB7" w:rsidP="00FB062C">
      <w:pPr>
        <w:pBdr>
          <w:bottom w:val="single" w:sz="4" w:space="1" w:color="auto"/>
        </w:pBdr>
        <w:spacing w:after="0" w:line="240" w:lineRule="auto"/>
        <w:rPr>
          <w:rFonts w:cstheme="minorHAnsi"/>
        </w:rPr>
      </w:pPr>
      <w:r w:rsidRPr="00101FB7">
        <w:rPr>
          <w:rFonts w:cstheme="minorHAnsi"/>
        </w:rPr>
        <w:t>To carry out the professional duties of a teacher as circumstances may require and in accordance with the school’s policies under the direction of the head teacher. As an effective member of the staff team, ensure that all children at Downs Junior School receive a vibrant and relevant education, enabling them to achieve their highest possible standards.</w:t>
      </w:r>
    </w:p>
    <w:p w14:paraId="17229339" w14:textId="2476C135" w:rsidR="00101FB7" w:rsidRPr="00101FB7" w:rsidRDefault="00101FB7" w:rsidP="00FB062C">
      <w:pPr>
        <w:pBdr>
          <w:bottom w:val="single" w:sz="4" w:space="1" w:color="auto"/>
        </w:pBdr>
        <w:spacing w:after="0" w:line="240" w:lineRule="auto"/>
        <w:rPr>
          <w:rFonts w:cstheme="minorHAnsi"/>
        </w:rPr>
      </w:pPr>
    </w:p>
    <w:p w14:paraId="52DFA4E2" w14:textId="308C706B" w:rsidR="00101FB7" w:rsidRPr="00101FB7" w:rsidRDefault="00101FB7" w:rsidP="00101FB7">
      <w:pPr>
        <w:pBdr>
          <w:bottom w:val="single" w:sz="4" w:space="1" w:color="auto"/>
        </w:pBdr>
        <w:spacing w:after="0" w:line="240" w:lineRule="auto"/>
        <w:rPr>
          <w:rFonts w:eastAsia="Times New Roman" w:cstheme="minorHAnsi"/>
          <w:lang w:eastAsia="en-GB"/>
        </w:rPr>
      </w:pPr>
      <w:r w:rsidRPr="00101FB7">
        <w:rPr>
          <w:rFonts w:eastAsia="Times New Roman" w:cstheme="minorHAnsi"/>
          <w:lang w:eastAsia="en-GB"/>
        </w:rPr>
        <w:t xml:space="preserve">To be responsible for </w:t>
      </w:r>
      <w:r w:rsidR="00AA168D">
        <w:rPr>
          <w:rFonts w:eastAsia="Times New Roman" w:cstheme="minorHAnsi"/>
          <w:lang w:eastAsia="en-GB"/>
        </w:rPr>
        <w:t>Spanish</w:t>
      </w:r>
      <w:r w:rsidRPr="00101FB7">
        <w:rPr>
          <w:rFonts w:eastAsia="Times New Roman" w:cstheme="minorHAnsi"/>
          <w:lang w:eastAsia="en-GB"/>
        </w:rPr>
        <w:t xml:space="preserve"> teaching and learning throughout the school. This will include ensuring that there is a high standard of teaching and learning of </w:t>
      </w:r>
      <w:r w:rsidR="00AA168D">
        <w:rPr>
          <w:rFonts w:eastAsia="Times New Roman" w:cstheme="minorHAnsi"/>
          <w:lang w:eastAsia="en-GB"/>
        </w:rPr>
        <w:t>Spanish</w:t>
      </w:r>
      <w:r w:rsidRPr="00101FB7">
        <w:rPr>
          <w:rFonts w:eastAsia="Times New Roman" w:cstheme="minorHAnsi"/>
          <w:lang w:eastAsia="en-GB"/>
        </w:rPr>
        <w:t xml:space="preserve">, guiding, encouraging, supporting and monitoring the performance and achievement of all pupils.  </w:t>
      </w:r>
    </w:p>
    <w:p w14:paraId="63FF3EFC" w14:textId="77777777" w:rsidR="004748FE" w:rsidRPr="004748FE" w:rsidRDefault="004748FE" w:rsidP="00FB062C">
      <w:pPr>
        <w:pBdr>
          <w:bottom w:val="single" w:sz="4" w:space="1" w:color="auto"/>
        </w:pBdr>
        <w:spacing w:after="0" w:line="240" w:lineRule="auto"/>
        <w:rPr>
          <w:rFonts w:ascii="Calibri" w:eastAsia="Times New Roman" w:hAnsi="Calibri" w:cs="Calibri"/>
          <w:lang w:eastAsia="en-GB"/>
        </w:rPr>
      </w:pPr>
    </w:p>
    <w:p w14:paraId="3AA628D6" w14:textId="77777777" w:rsidR="00E8760B" w:rsidRPr="00E8760B" w:rsidRDefault="00E8760B" w:rsidP="00E8760B">
      <w:pPr>
        <w:pBdr>
          <w:bottom w:val="single" w:sz="4" w:space="1" w:color="auto"/>
        </w:pBdr>
        <w:spacing w:after="0" w:line="240" w:lineRule="auto"/>
        <w:rPr>
          <w:rFonts w:ascii="Calibri" w:eastAsia="Times New Roman" w:hAnsi="Calibri" w:cs="Calibri"/>
          <w:lang w:eastAsia="en-GB"/>
        </w:rPr>
      </w:pPr>
    </w:p>
    <w:p w14:paraId="13797F20" w14:textId="77777777" w:rsidR="00FB062C" w:rsidRPr="00946C3A" w:rsidRDefault="00FB062C" w:rsidP="00FB062C">
      <w:pPr>
        <w:spacing w:after="0" w:line="240" w:lineRule="auto"/>
        <w:rPr>
          <w:rFonts w:ascii="Calibri" w:eastAsia="Times New Roman" w:hAnsi="Calibri" w:cs="Calibri"/>
          <w:b/>
          <w:lang w:eastAsia="en-GB"/>
        </w:rPr>
      </w:pPr>
    </w:p>
    <w:p w14:paraId="370E98E3" w14:textId="77777777" w:rsidR="007D75F4" w:rsidRPr="007D75F4" w:rsidRDefault="002F71D4" w:rsidP="007D75F4">
      <w:pPr>
        <w:keepNext/>
        <w:spacing w:after="0" w:line="240" w:lineRule="auto"/>
        <w:outlineLvl w:val="1"/>
        <w:rPr>
          <w:rFonts w:eastAsia="Times New Roman" w:cstheme="minorHAnsi"/>
          <w:b/>
          <w:bCs/>
          <w:u w:val="single"/>
        </w:rPr>
      </w:pPr>
      <w:r>
        <w:rPr>
          <w:rFonts w:eastAsia="Times New Roman" w:cstheme="minorHAnsi"/>
          <w:b/>
          <w:bCs/>
          <w:u w:val="single"/>
        </w:rPr>
        <w:t>Key tasks and d</w:t>
      </w:r>
      <w:r w:rsidR="007D75F4">
        <w:rPr>
          <w:rFonts w:eastAsia="Times New Roman" w:cstheme="minorHAnsi"/>
          <w:b/>
          <w:bCs/>
          <w:u w:val="single"/>
        </w:rPr>
        <w:t>uties:</w:t>
      </w:r>
    </w:p>
    <w:p w14:paraId="460C0106" w14:textId="77777777" w:rsidR="007D75F4" w:rsidRPr="007D75F4" w:rsidRDefault="007D75F4" w:rsidP="007D75F4">
      <w:pPr>
        <w:spacing w:after="0" w:line="240" w:lineRule="auto"/>
        <w:rPr>
          <w:rFonts w:eastAsia="Times New Roman" w:cstheme="minorHAnsi"/>
        </w:rPr>
      </w:pPr>
    </w:p>
    <w:p w14:paraId="559024BC" w14:textId="77777777" w:rsidR="007D75F4" w:rsidRDefault="00DE0282" w:rsidP="007D75F4">
      <w:pPr>
        <w:spacing w:after="0" w:line="240" w:lineRule="auto"/>
        <w:rPr>
          <w:rFonts w:eastAsia="Times New Roman" w:cstheme="minorHAnsi"/>
          <w:b/>
          <w:bCs/>
        </w:rPr>
      </w:pPr>
      <w:r w:rsidRPr="00DE0282">
        <w:rPr>
          <w:rFonts w:eastAsia="Times New Roman" w:cstheme="minorHAnsi"/>
          <w:b/>
          <w:bCs/>
        </w:rPr>
        <w:t>Policy/</w:t>
      </w:r>
      <w:r w:rsidR="00AB6C71">
        <w:rPr>
          <w:rFonts w:eastAsia="Times New Roman" w:cstheme="minorHAnsi"/>
          <w:b/>
          <w:bCs/>
        </w:rPr>
        <w:t>s</w:t>
      </w:r>
      <w:r w:rsidRPr="00DE0282">
        <w:rPr>
          <w:rFonts w:eastAsia="Times New Roman" w:cstheme="minorHAnsi"/>
          <w:b/>
          <w:bCs/>
        </w:rPr>
        <w:t>trategic direction and development</w:t>
      </w:r>
    </w:p>
    <w:p w14:paraId="15DE2D2C" w14:textId="77777777" w:rsidR="00DE0282" w:rsidRPr="00DE0282" w:rsidRDefault="00DE0282" w:rsidP="007D75F4">
      <w:pPr>
        <w:spacing w:after="0" w:line="240" w:lineRule="auto"/>
        <w:rPr>
          <w:rFonts w:eastAsia="Times New Roman" w:cstheme="minorHAnsi"/>
        </w:rPr>
      </w:pPr>
    </w:p>
    <w:p w14:paraId="0777A18B" w14:textId="55BEBB7D" w:rsidR="004748FE" w:rsidRPr="004748FE" w:rsidRDefault="004748FE" w:rsidP="004748FE">
      <w:pPr>
        <w:pStyle w:val="Body"/>
        <w:numPr>
          <w:ilvl w:val="0"/>
          <w:numId w:val="21"/>
        </w:numPr>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 xml:space="preserve">Prepare, monitor and update annual </w:t>
      </w:r>
      <w:r w:rsidR="003B5A80">
        <w:rPr>
          <w:rFonts w:asciiTheme="minorHAnsi" w:eastAsia="Times New Roman" w:hAnsiTheme="minorHAnsi" w:cstheme="minorHAnsi"/>
          <w:color w:val="auto"/>
          <w:sz w:val="22"/>
          <w:szCs w:val="22"/>
          <w:bdr w:val="none" w:sz="0" w:space="0" w:color="auto"/>
          <w:lang w:eastAsia="en-US"/>
        </w:rPr>
        <w:t>Spanish</w:t>
      </w:r>
      <w:r w:rsidRPr="004748FE">
        <w:rPr>
          <w:rFonts w:asciiTheme="minorHAnsi" w:eastAsia="Times New Roman" w:hAnsiTheme="minorHAnsi" w:cstheme="minorHAnsi"/>
          <w:color w:val="auto"/>
          <w:sz w:val="22"/>
          <w:szCs w:val="22"/>
          <w:bdr w:val="none" w:sz="0" w:space="0" w:color="auto"/>
          <w:lang w:eastAsia="en-US"/>
        </w:rPr>
        <w:t xml:space="preserve"> development plans and policies.</w:t>
      </w:r>
    </w:p>
    <w:p w14:paraId="137CF996" w14:textId="18FB71C1" w:rsidR="00E8760B" w:rsidRDefault="004748FE" w:rsidP="004748FE">
      <w:pPr>
        <w:pStyle w:val="ListParagraph"/>
        <w:numPr>
          <w:ilvl w:val="0"/>
          <w:numId w:val="21"/>
        </w:numPr>
        <w:spacing w:after="0" w:line="240" w:lineRule="auto"/>
        <w:rPr>
          <w:rFonts w:eastAsia="Times New Roman" w:cstheme="minorHAnsi"/>
        </w:rPr>
      </w:pPr>
      <w:r w:rsidRPr="004748FE">
        <w:rPr>
          <w:rFonts w:eastAsia="Times New Roman" w:cstheme="minorHAnsi"/>
        </w:rPr>
        <w:t xml:space="preserve">Ensure that school policies and strategies are embedded in the </w:t>
      </w:r>
      <w:r w:rsidR="00AA168D">
        <w:rPr>
          <w:rFonts w:eastAsia="Times New Roman" w:cstheme="minorHAnsi"/>
        </w:rPr>
        <w:t>Spanish</w:t>
      </w:r>
      <w:r w:rsidRPr="004748FE">
        <w:rPr>
          <w:rFonts w:eastAsia="Times New Roman" w:cstheme="minorHAnsi"/>
        </w:rPr>
        <w:t xml:space="preserve"> scheme</w:t>
      </w:r>
      <w:r w:rsidR="00370F45">
        <w:rPr>
          <w:rFonts w:eastAsia="Times New Roman" w:cstheme="minorHAnsi"/>
        </w:rPr>
        <w:t>s</w:t>
      </w:r>
      <w:r w:rsidRPr="004748FE">
        <w:rPr>
          <w:rFonts w:eastAsia="Times New Roman" w:cstheme="minorHAnsi"/>
        </w:rPr>
        <w:t xml:space="preserve"> of work and subject development plan.</w:t>
      </w:r>
    </w:p>
    <w:p w14:paraId="3C7FA9C9" w14:textId="77777777" w:rsidR="004748FE" w:rsidRDefault="004748FE" w:rsidP="004748FE">
      <w:pPr>
        <w:spacing w:after="0" w:line="240" w:lineRule="auto"/>
        <w:rPr>
          <w:rFonts w:eastAsia="Times New Roman" w:cstheme="minorHAnsi"/>
        </w:rPr>
      </w:pPr>
    </w:p>
    <w:p w14:paraId="08A16A00" w14:textId="77777777" w:rsidR="004748FE" w:rsidRDefault="004748FE" w:rsidP="004748FE">
      <w:pPr>
        <w:spacing w:after="0" w:line="240" w:lineRule="auto"/>
        <w:rPr>
          <w:rFonts w:eastAsia="Times New Roman" w:cstheme="minorHAnsi"/>
          <w:b/>
        </w:rPr>
      </w:pPr>
      <w:r w:rsidRPr="004748FE">
        <w:rPr>
          <w:rFonts w:eastAsia="Times New Roman" w:cstheme="minorHAnsi"/>
          <w:b/>
        </w:rPr>
        <w:t>Leadership and management of others</w:t>
      </w:r>
    </w:p>
    <w:p w14:paraId="336C3DA5" w14:textId="77777777" w:rsidR="004748FE" w:rsidRDefault="004748FE" w:rsidP="004748FE">
      <w:pPr>
        <w:spacing w:after="0" w:line="240" w:lineRule="auto"/>
        <w:rPr>
          <w:rFonts w:eastAsia="Times New Roman" w:cstheme="minorHAnsi"/>
          <w:b/>
        </w:rPr>
      </w:pPr>
    </w:p>
    <w:p w14:paraId="5A85ACE5" w14:textId="21A072F8" w:rsidR="004748FE" w:rsidRPr="004748FE" w:rsidRDefault="004748FE" w:rsidP="004748FE">
      <w:pPr>
        <w:pStyle w:val="Body"/>
        <w:widowControl w:val="0"/>
        <w:numPr>
          <w:ilvl w:val="0"/>
          <w:numId w:val="22"/>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 xml:space="preserve">To lead all areas of </w:t>
      </w:r>
      <w:r w:rsidR="003B5A80">
        <w:rPr>
          <w:rFonts w:asciiTheme="minorHAnsi" w:eastAsia="Times New Roman" w:hAnsiTheme="minorHAnsi" w:cstheme="minorHAnsi"/>
          <w:color w:val="auto"/>
          <w:sz w:val="22"/>
          <w:szCs w:val="22"/>
          <w:bdr w:val="none" w:sz="0" w:space="0" w:color="auto"/>
          <w:lang w:eastAsia="en-US"/>
        </w:rPr>
        <w:t>Spanish</w:t>
      </w:r>
      <w:r w:rsidRPr="004748FE">
        <w:rPr>
          <w:rFonts w:asciiTheme="minorHAnsi" w:eastAsia="Times New Roman" w:hAnsiTheme="minorHAnsi" w:cstheme="minorHAnsi"/>
          <w:color w:val="auto"/>
          <w:sz w:val="22"/>
          <w:szCs w:val="22"/>
          <w:bdr w:val="none" w:sz="0" w:space="0" w:color="auto"/>
          <w:lang w:eastAsia="en-US"/>
        </w:rPr>
        <w:t xml:space="preserve"> education </w:t>
      </w:r>
      <w:r w:rsidR="007C7118">
        <w:rPr>
          <w:rFonts w:asciiTheme="minorHAnsi" w:eastAsia="Times New Roman" w:hAnsiTheme="minorHAnsi" w:cstheme="minorHAnsi"/>
          <w:color w:val="auto"/>
          <w:sz w:val="22"/>
          <w:szCs w:val="22"/>
          <w:bdr w:val="none" w:sz="0" w:space="0" w:color="auto"/>
          <w:lang w:eastAsia="en-US"/>
        </w:rPr>
        <w:t xml:space="preserve">throughout the school </w:t>
      </w:r>
      <w:r w:rsidRPr="004748FE">
        <w:rPr>
          <w:rFonts w:asciiTheme="minorHAnsi" w:eastAsia="Times New Roman" w:hAnsiTheme="minorHAnsi" w:cstheme="minorHAnsi"/>
          <w:color w:val="auto"/>
          <w:sz w:val="22"/>
          <w:szCs w:val="22"/>
          <w:bdr w:val="none" w:sz="0" w:space="0" w:color="auto"/>
          <w:lang w:eastAsia="en-US"/>
        </w:rPr>
        <w:t xml:space="preserve">to </w:t>
      </w:r>
      <w:r w:rsidR="00EE3DBF" w:rsidRPr="004748FE">
        <w:rPr>
          <w:rFonts w:asciiTheme="minorHAnsi" w:eastAsia="Times New Roman" w:hAnsiTheme="minorHAnsi" w:cstheme="minorHAnsi"/>
          <w:color w:val="auto"/>
          <w:sz w:val="22"/>
          <w:szCs w:val="22"/>
          <w:bdr w:val="none" w:sz="0" w:space="0" w:color="auto"/>
          <w:lang w:eastAsia="en-US"/>
        </w:rPr>
        <w:t>ensure that</w:t>
      </w:r>
      <w:r w:rsidRPr="004748FE">
        <w:rPr>
          <w:rFonts w:asciiTheme="minorHAnsi" w:eastAsia="Times New Roman" w:hAnsiTheme="minorHAnsi" w:cstheme="minorHAnsi"/>
          <w:color w:val="auto"/>
          <w:sz w:val="22"/>
          <w:szCs w:val="22"/>
          <w:bdr w:val="none" w:sz="0" w:space="0" w:color="auto"/>
          <w:lang w:eastAsia="en-US"/>
        </w:rPr>
        <w:t xml:space="preserve"> high performance standards are achieved and maintained.</w:t>
      </w:r>
    </w:p>
    <w:p w14:paraId="5546B1BF" w14:textId="53354DD1" w:rsidR="004748FE" w:rsidRPr="004748FE" w:rsidRDefault="004748FE" w:rsidP="004748FE">
      <w:pPr>
        <w:pStyle w:val="Body"/>
        <w:widowControl w:val="0"/>
        <w:numPr>
          <w:ilvl w:val="0"/>
          <w:numId w:val="22"/>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Manage day to day requirements to ensure the efficiency of the department.</w:t>
      </w:r>
    </w:p>
    <w:p w14:paraId="235400B7" w14:textId="77777777" w:rsidR="007C7118" w:rsidRDefault="007C7118" w:rsidP="007D75F4">
      <w:pPr>
        <w:spacing w:after="0" w:line="240" w:lineRule="auto"/>
        <w:rPr>
          <w:rFonts w:eastAsia="Times New Roman" w:cstheme="minorHAnsi"/>
          <w:b/>
          <w:bCs/>
        </w:rPr>
      </w:pPr>
    </w:p>
    <w:p w14:paraId="16458BC1" w14:textId="65CA776A" w:rsidR="007D75F4" w:rsidRDefault="00DE0282" w:rsidP="007D75F4">
      <w:pPr>
        <w:spacing w:after="0" w:line="240" w:lineRule="auto"/>
        <w:rPr>
          <w:rFonts w:eastAsia="Times New Roman" w:cstheme="minorHAnsi"/>
          <w:b/>
          <w:bCs/>
        </w:rPr>
      </w:pPr>
      <w:r w:rsidRPr="00DE0282">
        <w:rPr>
          <w:rFonts w:eastAsia="Times New Roman" w:cstheme="minorHAnsi"/>
          <w:b/>
          <w:bCs/>
        </w:rPr>
        <w:t>Teaching and learning</w:t>
      </w:r>
    </w:p>
    <w:p w14:paraId="050F3200" w14:textId="77777777" w:rsidR="00DE0282" w:rsidRPr="00DE0282" w:rsidRDefault="00DE0282" w:rsidP="007D75F4">
      <w:pPr>
        <w:spacing w:after="0" w:line="240" w:lineRule="auto"/>
        <w:rPr>
          <w:rFonts w:eastAsia="Times New Roman" w:cstheme="minorHAnsi"/>
          <w:b/>
          <w:bCs/>
        </w:rPr>
      </w:pPr>
    </w:p>
    <w:p w14:paraId="6008F110" w14:textId="68AC32D6" w:rsidR="004748FE" w:rsidRPr="004748FE" w:rsidRDefault="004748FE" w:rsidP="004748FE">
      <w:pPr>
        <w:pStyle w:val="Body"/>
        <w:widowControl w:val="0"/>
        <w:numPr>
          <w:ilvl w:val="0"/>
          <w:numId w:val="23"/>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Ensure that schemes of work are used, reviewed and modified to enable the development of high standards of teaching and learning.</w:t>
      </w:r>
    </w:p>
    <w:p w14:paraId="07E9DB92" w14:textId="77777777" w:rsidR="004748FE" w:rsidRPr="004748FE" w:rsidRDefault="004748FE" w:rsidP="004748FE">
      <w:pPr>
        <w:pStyle w:val="Body"/>
        <w:widowControl w:val="0"/>
        <w:numPr>
          <w:ilvl w:val="0"/>
          <w:numId w:val="23"/>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To create stimulating teaching space/environment which encourages interest and enjoyment for all pupils.</w:t>
      </w:r>
    </w:p>
    <w:p w14:paraId="31991CFF" w14:textId="387DCE75" w:rsidR="004748FE" w:rsidRPr="004748FE" w:rsidRDefault="004748FE" w:rsidP="004748FE">
      <w:pPr>
        <w:pStyle w:val="Body"/>
        <w:widowControl w:val="0"/>
        <w:numPr>
          <w:ilvl w:val="0"/>
          <w:numId w:val="23"/>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Use a range of techno</w:t>
      </w:r>
      <w:r w:rsidR="006264E2">
        <w:rPr>
          <w:rFonts w:asciiTheme="minorHAnsi" w:eastAsia="Times New Roman" w:hAnsiTheme="minorHAnsi" w:cstheme="minorHAnsi"/>
          <w:color w:val="auto"/>
          <w:sz w:val="22"/>
          <w:szCs w:val="22"/>
          <w:bdr w:val="none" w:sz="0" w:space="0" w:color="auto"/>
          <w:lang w:eastAsia="en-US"/>
        </w:rPr>
        <w:t xml:space="preserve">logy to support the teaching of </w:t>
      </w:r>
      <w:r w:rsidR="00AA168D">
        <w:rPr>
          <w:rFonts w:asciiTheme="minorHAnsi" w:eastAsia="Times New Roman" w:hAnsiTheme="minorHAnsi" w:cstheme="minorHAnsi"/>
          <w:color w:val="auto"/>
          <w:sz w:val="22"/>
          <w:szCs w:val="22"/>
          <w:bdr w:val="none" w:sz="0" w:space="0" w:color="auto"/>
          <w:lang w:eastAsia="en-US"/>
        </w:rPr>
        <w:t>Spanish</w:t>
      </w:r>
      <w:r w:rsidR="006264E2">
        <w:rPr>
          <w:rFonts w:asciiTheme="minorHAnsi" w:eastAsia="Times New Roman" w:hAnsiTheme="minorHAnsi" w:cstheme="minorHAnsi"/>
          <w:color w:val="auto"/>
          <w:sz w:val="22"/>
          <w:szCs w:val="22"/>
          <w:bdr w:val="none" w:sz="0" w:space="0" w:color="auto"/>
          <w:lang w:eastAsia="en-US"/>
        </w:rPr>
        <w:t>.</w:t>
      </w:r>
    </w:p>
    <w:p w14:paraId="59FA3BE0" w14:textId="010CDF52" w:rsidR="004748FE" w:rsidRPr="004748FE" w:rsidRDefault="004748FE" w:rsidP="004748FE">
      <w:pPr>
        <w:pStyle w:val="Body"/>
        <w:widowControl w:val="0"/>
        <w:numPr>
          <w:ilvl w:val="0"/>
          <w:numId w:val="23"/>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Keep u</w:t>
      </w:r>
      <w:r w:rsidR="006264E2">
        <w:rPr>
          <w:rFonts w:asciiTheme="minorHAnsi" w:eastAsia="Times New Roman" w:hAnsiTheme="minorHAnsi" w:cstheme="minorHAnsi"/>
          <w:color w:val="auto"/>
          <w:sz w:val="22"/>
          <w:szCs w:val="22"/>
          <w:bdr w:val="none" w:sz="0" w:space="0" w:color="auto"/>
          <w:lang w:eastAsia="en-US"/>
        </w:rPr>
        <w:t xml:space="preserve">p to date with developments in </w:t>
      </w:r>
      <w:r w:rsidR="003B5A80">
        <w:rPr>
          <w:rFonts w:asciiTheme="minorHAnsi" w:eastAsia="Times New Roman" w:hAnsiTheme="minorHAnsi" w:cstheme="minorHAnsi"/>
          <w:color w:val="auto"/>
          <w:sz w:val="22"/>
          <w:szCs w:val="22"/>
          <w:bdr w:val="none" w:sz="0" w:space="0" w:color="auto"/>
          <w:lang w:eastAsia="en-US"/>
        </w:rPr>
        <w:t>Spanish</w:t>
      </w:r>
      <w:r w:rsidRPr="004748FE">
        <w:rPr>
          <w:rFonts w:asciiTheme="minorHAnsi" w:eastAsia="Times New Roman" w:hAnsiTheme="minorHAnsi" w:cstheme="minorHAnsi"/>
          <w:color w:val="auto"/>
          <w:sz w:val="22"/>
          <w:szCs w:val="22"/>
          <w:bdr w:val="none" w:sz="0" w:space="0" w:color="auto"/>
          <w:lang w:eastAsia="en-US"/>
        </w:rPr>
        <w:t xml:space="preserve"> and education in general to ensure that best </w:t>
      </w:r>
      <w:r w:rsidRPr="004748FE">
        <w:rPr>
          <w:rFonts w:asciiTheme="minorHAnsi" w:eastAsia="Times New Roman" w:hAnsiTheme="minorHAnsi" w:cstheme="minorHAnsi"/>
          <w:color w:val="auto"/>
          <w:sz w:val="22"/>
          <w:szCs w:val="22"/>
          <w:bdr w:val="none" w:sz="0" w:space="0" w:color="auto"/>
          <w:lang w:eastAsia="en-US"/>
        </w:rPr>
        <w:lastRenderedPageBreak/>
        <w:t>practice is adopted</w:t>
      </w:r>
      <w:bookmarkStart w:id="0" w:name="_GoBack"/>
      <w:bookmarkEnd w:id="0"/>
      <w:r w:rsidRPr="004748FE">
        <w:rPr>
          <w:rFonts w:asciiTheme="minorHAnsi" w:eastAsia="Times New Roman" w:hAnsiTheme="minorHAnsi" w:cstheme="minorHAnsi"/>
          <w:color w:val="auto"/>
          <w:sz w:val="22"/>
          <w:szCs w:val="22"/>
          <w:bdr w:val="none" w:sz="0" w:space="0" w:color="auto"/>
          <w:lang w:eastAsia="en-US"/>
        </w:rPr>
        <w:t xml:space="preserve"> within the department.</w:t>
      </w:r>
    </w:p>
    <w:p w14:paraId="6FD7E706" w14:textId="4B494448" w:rsidR="004748FE" w:rsidRPr="004748FE" w:rsidRDefault="004748FE" w:rsidP="004748FE">
      <w:pPr>
        <w:pStyle w:val="Body"/>
        <w:widowControl w:val="0"/>
        <w:numPr>
          <w:ilvl w:val="0"/>
          <w:numId w:val="23"/>
        </w:numPr>
        <w:tabs>
          <w:tab w:val="left" w:pos="317"/>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 xml:space="preserve">Ensure that the delivery and development of the </w:t>
      </w:r>
      <w:r w:rsidR="003B5A80">
        <w:rPr>
          <w:rFonts w:asciiTheme="minorHAnsi" w:eastAsia="Times New Roman" w:hAnsiTheme="minorHAnsi" w:cstheme="minorHAnsi"/>
          <w:color w:val="auto"/>
          <w:sz w:val="22"/>
          <w:szCs w:val="22"/>
          <w:bdr w:val="none" w:sz="0" w:space="0" w:color="auto"/>
          <w:lang w:eastAsia="en-US"/>
        </w:rPr>
        <w:t>Spanish</w:t>
      </w:r>
      <w:r w:rsidRPr="004748FE">
        <w:rPr>
          <w:rFonts w:asciiTheme="minorHAnsi" w:eastAsia="Times New Roman" w:hAnsiTheme="minorHAnsi" w:cstheme="minorHAnsi"/>
          <w:color w:val="auto"/>
          <w:sz w:val="22"/>
          <w:szCs w:val="22"/>
          <w:bdr w:val="none" w:sz="0" w:space="0" w:color="auto"/>
          <w:lang w:eastAsia="en-US"/>
        </w:rPr>
        <w:t xml:space="preserve"> curriculum is effective in meeting the needs of all pupils.</w:t>
      </w:r>
    </w:p>
    <w:p w14:paraId="2C2AA899" w14:textId="7B05DC25" w:rsidR="0091671E" w:rsidRDefault="0091671E" w:rsidP="007D75F4">
      <w:pPr>
        <w:spacing w:after="0" w:line="240" w:lineRule="auto"/>
        <w:rPr>
          <w:rFonts w:eastAsia="Times New Roman" w:cstheme="minorHAnsi"/>
          <w:b/>
        </w:rPr>
      </w:pPr>
    </w:p>
    <w:p w14:paraId="2B50AC4B" w14:textId="77777777" w:rsidR="007D75F4" w:rsidRDefault="004748FE" w:rsidP="007D75F4">
      <w:pPr>
        <w:spacing w:after="0" w:line="240" w:lineRule="auto"/>
        <w:rPr>
          <w:rFonts w:eastAsia="Times New Roman" w:cstheme="minorHAnsi"/>
          <w:b/>
          <w:bCs/>
        </w:rPr>
      </w:pPr>
      <w:r>
        <w:rPr>
          <w:rFonts w:eastAsia="Times New Roman" w:cstheme="minorHAnsi"/>
          <w:b/>
          <w:bCs/>
        </w:rPr>
        <w:t>Management of resources</w:t>
      </w:r>
    </w:p>
    <w:p w14:paraId="50EE7197" w14:textId="77777777" w:rsidR="00DE0282" w:rsidRPr="007D75F4" w:rsidRDefault="00DE0282" w:rsidP="007D75F4">
      <w:pPr>
        <w:spacing w:after="0" w:line="240" w:lineRule="auto"/>
        <w:rPr>
          <w:rFonts w:eastAsia="Times New Roman" w:cstheme="minorHAnsi"/>
          <w:b/>
          <w:bCs/>
        </w:rPr>
      </w:pPr>
    </w:p>
    <w:p w14:paraId="66889E78" w14:textId="5152E98F" w:rsidR="004748FE" w:rsidRPr="004748FE" w:rsidRDefault="004748FE" w:rsidP="004748FE">
      <w:pPr>
        <w:pStyle w:val="Body"/>
        <w:numPr>
          <w:ilvl w:val="0"/>
          <w:numId w:val="24"/>
        </w:numPr>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 xml:space="preserve">Monitor the department’s allocated budget and purchasing arrangements, to ensure the efficient and effective use of all resources. </w:t>
      </w:r>
    </w:p>
    <w:p w14:paraId="22346206" w14:textId="60A998C9" w:rsidR="004748FE" w:rsidRPr="004748FE" w:rsidRDefault="004748FE" w:rsidP="004748FE">
      <w:pPr>
        <w:pStyle w:val="Body"/>
        <w:numPr>
          <w:ilvl w:val="0"/>
          <w:numId w:val="24"/>
        </w:numPr>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 xml:space="preserve">Identify future resourcing needs and aspirations for the </w:t>
      </w:r>
      <w:r w:rsidR="002D6051">
        <w:rPr>
          <w:rFonts w:asciiTheme="minorHAnsi" w:eastAsia="Times New Roman" w:hAnsiTheme="minorHAnsi" w:cstheme="minorHAnsi"/>
          <w:color w:val="auto"/>
          <w:sz w:val="22"/>
          <w:szCs w:val="22"/>
          <w:bdr w:val="none" w:sz="0" w:space="0" w:color="auto"/>
          <w:lang w:eastAsia="en-US"/>
        </w:rPr>
        <w:t xml:space="preserve">primary </w:t>
      </w:r>
      <w:r w:rsidR="003B5A80">
        <w:rPr>
          <w:rFonts w:asciiTheme="minorHAnsi" w:eastAsia="Times New Roman" w:hAnsiTheme="minorHAnsi" w:cstheme="minorHAnsi"/>
          <w:color w:val="auto"/>
          <w:sz w:val="22"/>
          <w:szCs w:val="22"/>
          <w:bdr w:val="none" w:sz="0" w:space="0" w:color="auto"/>
          <w:lang w:eastAsia="en-US"/>
        </w:rPr>
        <w:t>Spanish</w:t>
      </w:r>
      <w:r w:rsidRPr="004748FE">
        <w:rPr>
          <w:rFonts w:asciiTheme="minorHAnsi" w:eastAsia="Times New Roman" w:hAnsiTheme="minorHAnsi" w:cstheme="minorHAnsi"/>
          <w:color w:val="auto"/>
          <w:sz w:val="22"/>
          <w:szCs w:val="22"/>
          <w:bdr w:val="none" w:sz="0" w:space="0" w:color="auto"/>
          <w:lang w:eastAsia="en-US"/>
        </w:rPr>
        <w:t xml:space="preserve"> department for consideration in the school budget planning process.</w:t>
      </w:r>
    </w:p>
    <w:p w14:paraId="4EA14065" w14:textId="77777777" w:rsidR="00FA7F5E" w:rsidRPr="004748FE" w:rsidRDefault="004748FE" w:rsidP="004748FE">
      <w:pPr>
        <w:pStyle w:val="Body"/>
        <w:numPr>
          <w:ilvl w:val="0"/>
          <w:numId w:val="24"/>
        </w:numPr>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Ensure that all resources are fit for purpose and used in accordance with the health and safety policy.</w:t>
      </w:r>
    </w:p>
    <w:p w14:paraId="1B302FB8" w14:textId="77777777" w:rsidR="004748FE" w:rsidRPr="00FA7F5E" w:rsidRDefault="004748FE" w:rsidP="004748FE">
      <w:pPr>
        <w:spacing w:after="0" w:line="240" w:lineRule="auto"/>
        <w:ind w:left="567"/>
        <w:rPr>
          <w:rFonts w:eastAsia="Times New Roman" w:cstheme="minorHAnsi"/>
        </w:rPr>
      </w:pPr>
    </w:p>
    <w:p w14:paraId="22A37532" w14:textId="77777777" w:rsidR="00E8760B" w:rsidRDefault="004748FE" w:rsidP="00E8760B">
      <w:pPr>
        <w:spacing w:after="0" w:line="240" w:lineRule="auto"/>
        <w:rPr>
          <w:rFonts w:eastAsia="Times New Roman" w:cstheme="minorHAnsi"/>
          <w:b/>
          <w:bCs/>
        </w:rPr>
      </w:pPr>
      <w:r>
        <w:rPr>
          <w:rFonts w:eastAsia="Times New Roman" w:cstheme="minorHAnsi"/>
          <w:b/>
          <w:bCs/>
        </w:rPr>
        <w:t xml:space="preserve">Monitoring, evaluation and assessment </w:t>
      </w:r>
    </w:p>
    <w:p w14:paraId="73D3C059" w14:textId="77777777" w:rsidR="00E8760B" w:rsidRPr="00E8760B" w:rsidRDefault="00E8760B" w:rsidP="00E8760B">
      <w:pPr>
        <w:spacing w:after="0" w:line="240" w:lineRule="auto"/>
        <w:rPr>
          <w:rFonts w:eastAsia="Times New Roman" w:cstheme="minorHAnsi"/>
          <w:b/>
          <w:bCs/>
        </w:rPr>
      </w:pPr>
    </w:p>
    <w:p w14:paraId="1D871796" w14:textId="35D2F81F" w:rsidR="004748FE" w:rsidRPr="004748FE" w:rsidRDefault="004748FE" w:rsidP="004748FE">
      <w:pPr>
        <w:pStyle w:val="Body"/>
        <w:numPr>
          <w:ilvl w:val="0"/>
          <w:numId w:val="24"/>
        </w:numPr>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 xml:space="preserve">Ensure that individual pupil </w:t>
      </w:r>
      <w:r w:rsidR="003B5A80">
        <w:rPr>
          <w:rFonts w:asciiTheme="minorHAnsi" w:eastAsia="Times New Roman" w:hAnsiTheme="minorHAnsi" w:cstheme="minorHAnsi"/>
          <w:color w:val="auto"/>
          <w:sz w:val="22"/>
          <w:szCs w:val="22"/>
          <w:bdr w:val="none" w:sz="0" w:space="0" w:color="auto"/>
          <w:lang w:eastAsia="en-US"/>
        </w:rPr>
        <w:t>Spanish</w:t>
      </w:r>
      <w:r w:rsidRPr="004748FE">
        <w:rPr>
          <w:rFonts w:asciiTheme="minorHAnsi" w:eastAsia="Times New Roman" w:hAnsiTheme="minorHAnsi" w:cstheme="minorHAnsi"/>
          <w:color w:val="auto"/>
          <w:sz w:val="22"/>
          <w:szCs w:val="22"/>
          <w:bdr w:val="none" w:sz="0" w:space="0" w:color="auto"/>
          <w:lang w:eastAsia="en-US"/>
        </w:rPr>
        <w:t xml:space="preserve"> progress is regularly assessed, recorded and reported and used to inform future teaching.</w:t>
      </w:r>
    </w:p>
    <w:p w14:paraId="62A095B4" w14:textId="36C77670" w:rsidR="00E8760B" w:rsidRDefault="004748FE" w:rsidP="004748FE">
      <w:pPr>
        <w:pStyle w:val="Body"/>
        <w:numPr>
          <w:ilvl w:val="0"/>
          <w:numId w:val="24"/>
        </w:numPr>
        <w:rPr>
          <w:rFonts w:asciiTheme="minorHAnsi" w:eastAsia="Times New Roman" w:hAnsiTheme="minorHAnsi" w:cstheme="minorHAnsi"/>
          <w:color w:val="auto"/>
          <w:sz w:val="22"/>
          <w:szCs w:val="22"/>
          <w:bdr w:val="none" w:sz="0" w:space="0" w:color="auto"/>
          <w:lang w:eastAsia="en-US"/>
        </w:rPr>
      </w:pPr>
      <w:r w:rsidRPr="004748FE">
        <w:rPr>
          <w:rFonts w:asciiTheme="minorHAnsi" w:eastAsia="Times New Roman" w:hAnsiTheme="minorHAnsi" w:cstheme="minorHAnsi"/>
          <w:color w:val="auto"/>
          <w:sz w:val="22"/>
          <w:szCs w:val="22"/>
          <w:bdr w:val="none" w:sz="0" w:space="0" w:color="auto"/>
          <w:lang w:eastAsia="en-US"/>
        </w:rPr>
        <w:t>Monitor pupil progress through the use of performance to ensure that high standards of learning are achieved and maintained.</w:t>
      </w:r>
    </w:p>
    <w:p w14:paraId="459C0DC8" w14:textId="77777777" w:rsidR="00EE3DBF" w:rsidRPr="004748FE" w:rsidRDefault="00EE3DBF" w:rsidP="00EE3DBF">
      <w:pPr>
        <w:pStyle w:val="Body"/>
        <w:ind w:left="720"/>
        <w:rPr>
          <w:rFonts w:asciiTheme="minorHAnsi" w:eastAsia="Times New Roman" w:hAnsiTheme="minorHAnsi" w:cstheme="minorHAnsi"/>
          <w:color w:val="auto"/>
          <w:sz w:val="22"/>
          <w:szCs w:val="22"/>
          <w:bdr w:val="none" w:sz="0" w:space="0" w:color="auto"/>
          <w:lang w:eastAsia="en-US"/>
        </w:rPr>
      </w:pPr>
    </w:p>
    <w:p w14:paraId="0EC98102" w14:textId="00ED5EC3" w:rsidR="00E8760B" w:rsidRDefault="00931D55" w:rsidP="00E8760B">
      <w:pPr>
        <w:spacing w:after="0" w:line="240" w:lineRule="auto"/>
        <w:rPr>
          <w:rFonts w:eastAsia="Times New Roman" w:cstheme="minorHAnsi"/>
          <w:b/>
          <w:bCs/>
        </w:rPr>
      </w:pPr>
      <w:r>
        <w:rPr>
          <w:rFonts w:eastAsia="Times New Roman" w:cstheme="minorHAnsi"/>
          <w:b/>
          <w:bCs/>
        </w:rPr>
        <w:t>Training an</w:t>
      </w:r>
      <w:r w:rsidR="007C7118">
        <w:rPr>
          <w:rFonts w:eastAsia="Times New Roman" w:cstheme="minorHAnsi"/>
          <w:b/>
          <w:bCs/>
        </w:rPr>
        <w:t>d development of self</w:t>
      </w:r>
    </w:p>
    <w:p w14:paraId="6366EAEA" w14:textId="77777777" w:rsidR="00E8760B" w:rsidRPr="00E8760B" w:rsidRDefault="00E8760B" w:rsidP="00E8760B">
      <w:pPr>
        <w:spacing w:after="0" w:line="240" w:lineRule="auto"/>
        <w:rPr>
          <w:rFonts w:eastAsia="Times New Roman" w:cstheme="minorHAnsi"/>
          <w:b/>
          <w:bCs/>
        </w:rPr>
      </w:pPr>
    </w:p>
    <w:p w14:paraId="7E4EEDE4" w14:textId="7B23E836" w:rsidR="00931D55" w:rsidRDefault="007C7118" w:rsidP="00931D55">
      <w:pPr>
        <w:pStyle w:val="Body"/>
        <w:numPr>
          <w:ilvl w:val="0"/>
          <w:numId w:val="28"/>
        </w:numPr>
        <w:rPr>
          <w:rFonts w:asciiTheme="minorHAnsi" w:eastAsia="Times New Roman" w:hAnsiTheme="minorHAnsi" w:cstheme="minorHAnsi"/>
          <w:color w:val="auto"/>
          <w:sz w:val="22"/>
          <w:szCs w:val="22"/>
          <w:bdr w:val="none" w:sz="0" w:space="0" w:color="auto"/>
          <w:lang w:eastAsia="en-US"/>
        </w:rPr>
      </w:pPr>
      <w:r>
        <w:rPr>
          <w:rFonts w:asciiTheme="minorHAnsi" w:eastAsia="Times New Roman" w:hAnsiTheme="minorHAnsi" w:cstheme="minorHAnsi"/>
          <w:color w:val="auto"/>
          <w:sz w:val="22"/>
          <w:szCs w:val="22"/>
          <w:bdr w:val="none" w:sz="0" w:space="0" w:color="auto"/>
          <w:lang w:eastAsia="en-US"/>
        </w:rPr>
        <w:t>S</w:t>
      </w:r>
      <w:r w:rsidR="00931D55" w:rsidRPr="00931D55">
        <w:rPr>
          <w:rFonts w:asciiTheme="minorHAnsi" w:eastAsia="Times New Roman" w:hAnsiTheme="minorHAnsi" w:cstheme="minorHAnsi"/>
          <w:color w:val="auto"/>
          <w:sz w:val="22"/>
          <w:szCs w:val="22"/>
          <w:bdr w:val="none" w:sz="0" w:space="0" w:color="auto"/>
          <w:lang w:eastAsia="en-US"/>
        </w:rPr>
        <w:t>et personal targets and take responsibility for own continuous professional development.</w:t>
      </w:r>
    </w:p>
    <w:p w14:paraId="2B905D6C" w14:textId="14BB37B3" w:rsidR="007C7118" w:rsidRPr="00931D55" w:rsidRDefault="007C7118" w:rsidP="00931D55">
      <w:pPr>
        <w:pStyle w:val="Body"/>
        <w:numPr>
          <w:ilvl w:val="0"/>
          <w:numId w:val="28"/>
        </w:numPr>
        <w:rPr>
          <w:rFonts w:asciiTheme="minorHAnsi" w:eastAsia="Times New Roman" w:hAnsiTheme="minorHAnsi" w:cstheme="minorHAnsi"/>
          <w:color w:val="auto"/>
          <w:sz w:val="22"/>
          <w:szCs w:val="22"/>
          <w:bdr w:val="none" w:sz="0" w:space="0" w:color="auto"/>
          <w:lang w:eastAsia="en-US"/>
        </w:rPr>
      </w:pPr>
      <w:r>
        <w:rPr>
          <w:rFonts w:asciiTheme="minorHAnsi" w:eastAsia="Times New Roman" w:hAnsiTheme="minorHAnsi" w:cstheme="minorHAnsi"/>
          <w:color w:val="auto"/>
          <w:sz w:val="22"/>
          <w:szCs w:val="22"/>
          <w:bdr w:val="none" w:sz="0" w:space="0" w:color="auto"/>
          <w:lang w:eastAsia="en-US"/>
        </w:rPr>
        <w:t>Engage in termly appraisal meetings with line manager.</w:t>
      </w:r>
    </w:p>
    <w:p w14:paraId="350950B2" w14:textId="77777777" w:rsidR="00E8760B" w:rsidRPr="00931D55" w:rsidRDefault="00931D55" w:rsidP="00931D55">
      <w:pPr>
        <w:pStyle w:val="Body"/>
        <w:numPr>
          <w:ilvl w:val="0"/>
          <w:numId w:val="28"/>
        </w:numPr>
        <w:rPr>
          <w:rFonts w:asciiTheme="minorHAnsi" w:eastAsia="Times New Roman" w:hAnsiTheme="minorHAnsi" w:cstheme="minorHAnsi"/>
          <w:color w:val="auto"/>
          <w:sz w:val="22"/>
          <w:szCs w:val="22"/>
          <w:bdr w:val="none" w:sz="0" w:space="0" w:color="auto"/>
          <w:lang w:eastAsia="en-US"/>
        </w:rPr>
      </w:pPr>
      <w:r w:rsidRPr="00931D55">
        <w:rPr>
          <w:rFonts w:asciiTheme="minorHAnsi" w:eastAsia="Times New Roman" w:hAnsiTheme="minorHAnsi" w:cstheme="minorHAnsi"/>
          <w:color w:val="auto"/>
          <w:sz w:val="22"/>
          <w:szCs w:val="22"/>
          <w:bdr w:val="none" w:sz="0" w:space="0" w:color="auto"/>
          <w:lang w:eastAsia="en-US"/>
        </w:rPr>
        <w:t>Keep abreast of subject developments from a range of sources in order to maintain best practice.</w:t>
      </w:r>
    </w:p>
    <w:p w14:paraId="416982B9" w14:textId="77777777" w:rsidR="007D75F4" w:rsidRPr="007D75F4" w:rsidRDefault="007D75F4" w:rsidP="007D75F4">
      <w:pPr>
        <w:spacing w:beforeLines="60" w:before="144" w:afterLines="60" w:after="144" w:line="240" w:lineRule="auto"/>
        <w:rPr>
          <w:rFonts w:eastAsia="Times New Roman" w:cstheme="minorHAnsi"/>
          <w:b/>
        </w:rPr>
      </w:pPr>
      <w:r w:rsidRPr="007D75F4">
        <w:rPr>
          <w:rFonts w:eastAsia="Times New Roman" w:cstheme="minorHAnsi"/>
          <w:b/>
        </w:rPr>
        <w:t>General:</w:t>
      </w:r>
    </w:p>
    <w:p w14:paraId="07C8C6AE" w14:textId="64C3B42A" w:rsidR="007D75F4" w:rsidRPr="007D75F4" w:rsidRDefault="007D75F4" w:rsidP="00DE0282">
      <w:pPr>
        <w:numPr>
          <w:ilvl w:val="0"/>
          <w:numId w:val="8"/>
        </w:numPr>
        <w:spacing w:after="0" w:line="240" w:lineRule="auto"/>
        <w:rPr>
          <w:rFonts w:eastAsia="Times New Roman" w:cstheme="minorHAnsi"/>
        </w:rPr>
      </w:pPr>
      <w:r w:rsidRPr="007D75F4">
        <w:rPr>
          <w:rFonts w:eastAsia="Times New Roman" w:cstheme="minorHAnsi"/>
        </w:rPr>
        <w:t xml:space="preserve">Any other assistance as may be reasonably required from time to time by the </w:t>
      </w:r>
      <w:r w:rsidR="00101FB7">
        <w:rPr>
          <w:rFonts w:eastAsia="Times New Roman" w:cstheme="minorHAnsi"/>
        </w:rPr>
        <w:t>Head Teacher</w:t>
      </w:r>
      <w:r w:rsidRPr="007D75F4">
        <w:rPr>
          <w:rFonts w:eastAsia="Times New Roman" w:cstheme="minorHAnsi"/>
        </w:rPr>
        <w:t xml:space="preserve"> or other senior manager in order to facilitate the efficient running of the school </w:t>
      </w:r>
    </w:p>
    <w:p w14:paraId="3C7AC206" w14:textId="33B534B4" w:rsidR="007D75F4" w:rsidRPr="007D75F4" w:rsidRDefault="007D75F4" w:rsidP="00DE0282">
      <w:pPr>
        <w:numPr>
          <w:ilvl w:val="0"/>
          <w:numId w:val="8"/>
        </w:numPr>
        <w:spacing w:after="0" w:line="240" w:lineRule="auto"/>
        <w:rPr>
          <w:rFonts w:eastAsia="Times New Roman" w:cstheme="minorHAnsi"/>
        </w:rPr>
      </w:pPr>
      <w:r w:rsidRPr="007D75F4">
        <w:rPr>
          <w:rFonts w:eastAsia="Times New Roman" w:cstheme="minorHAnsi"/>
        </w:rPr>
        <w:t xml:space="preserve">This job description does not define in detail all responsibilities and the responsibilities and activities in the job description may be varied to meet the changing demands of the school at the reasonable direction of the </w:t>
      </w:r>
      <w:r w:rsidR="00101FB7">
        <w:rPr>
          <w:rFonts w:eastAsia="Times New Roman" w:cstheme="minorHAnsi"/>
        </w:rPr>
        <w:t>Head Teacher</w:t>
      </w:r>
    </w:p>
    <w:p w14:paraId="4C723E97" w14:textId="79B2BED7" w:rsidR="007D75F4" w:rsidRPr="007D75F4" w:rsidRDefault="007D75F4" w:rsidP="00DE0282">
      <w:pPr>
        <w:numPr>
          <w:ilvl w:val="0"/>
          <w:numId w:val="8"/>
        </w:numPr>
        <w:spacing w:after="0" w:line="240" w:lineRule="auto"/>
        <w:rPr>
          <w:rFonts w:eastAsia="Times New Roman" w:cstheme="minorHAnsi"/>
        </w:rPr>
      </w:pPr>
      <w:r w:rsidRPr="007D75F4">
        <w:rPr>
          <w:rFonts w:eastAsia="Times New Roman" w:cstheme="minorHAnsi"/>
        </w:rPr>
        <w:t xml:space="preserve">All staff employed by </w:t>
      </w:r>
      <w:r w:rsidR="007C7118">
        <w:rPr>
          <w:rFonts w:eastAsia="Times New Roman" w:cstheme="minorHAnsi"/>
        </w:rPr>
        <w:t>Downs Junior School</w:t>
      </w:r>
      <w:r w:rsidRPr="007D75F4">
        <w:rPr>
          <w:rFonts w:eastAsia="Times New Roman" w:cstheme="minorHAnsi"/>
        </w:rPr>
        <w:t xml:space="preserve"> are expected to take responsibility for promoting and safeguarding the welfare of children and young persons for whom they are responsible or with whom they come into contact</w:t>
      </w:r>
    </w:p>
    <w:p w14:paraId="55D7FB99" w14:textId="77777777" w:rsidR="00596E82" w:rsidRDefault="007D75F4" w:rsidP="00DE0282">
      <w:pPr>
        <w:numPr>
          <w:ilvl w:val="0"/>
          <w:numId w:val="8"/>
        </w:numPr>
        <w:spacing w:after="0" w:line="240" w:lineRule="auto"/>
        <w:rPr>
          <w:rFonts w:eastAsia="Times New Roman" w:cstheme="minorHAnsi"/>
        </w:rPr>
      </w:pPr>
      <w:r w:rsidRPr="007D75F4">
        <w:rPr>
          <w:rFonts w:eastAsia="Times New Roman" w:cstheme="minorHAnsi"/>
        </w:rPr>
        <w:t>Al</w:t>
      </w:r>
      <w:r w:rsidR="002F71D4">
        <w:rPr>
          <w:rFonts w:eastAsia="Times New Roman" w:cstheme="minorHAnsi"/>
        </w:rPr>
        <w:t>l staff should be aware of the school’s health &amp; safety p</w:t>
      </w:r>
      <w:r w:rsidRPr="007D75F4">
        <w:rPr>
          <w:rFonts w:eastAsia="Times New Roman" w:cstheme="minorHAnsi"/>
        </w:rPr>
        <w:t>olicy and implement it as appropriate</w:t>
      </w:r>
    </w:p>
    <w:p w14:paraId="59DC0721" w14:textId="77777777" w:rsidR="00E8760B" w:rsidRDefault="00E8760B" w:rsidP="00FA7F5E">
      <w:pPr>
        <w:spacing w:after="0" w:line="240" w:lineRule="auto"/>
        <w:rPr>
          <w:rFonts w:eastAsia="Times New Roman" w:cstheme="minorHAnsi"/>
        </w:rPr>
      </w:pPr>
    </w:p>
    <w:p w14:paraId="690A6210" w14:textId="3658F791" w:rsidR="00FA7F5E" w:rsidRDefault="00FA7F5E" w:rsidP="00FA7F5E">
      <w:pPr>
        <w:spacing w:after="0" w:line="240" w:lineRule="auto"/>
        <w:rPr>
          <w:rFonts w:eastAsia="Times New Roman" w:cstheme="minorHAnsi"/>
          <w:b/>
        </w:rPr>
      </w:pPr>
      <w:r w:rsidRPr="00FA7F5E">
        <w:rPr>
          <w:rFonts w:eastAsia="Times New Roman" w:cstheme="minorHAnsi"/>
          <w:b/>
        </w:rPr>
        <w:t>Review and amendment</w:t>
      </w:r>
      <w:r w:rsidR="00593E60">
        <w:rPr>
          <w:rFonts w:eastAsia="Times New Roman" w:cstheme="minorHAnsi"/>
          <w:b/>
        </w:rPr>
        <w:t>:</w:t>
      </w:r>
    </w:p>
    <w:p w14:paraId="0E1E4C39" w14:textId="77777777" w:rsidR="00593E60" w:rsidRPr="00FA7F5E" w:rsidRDefault="00593E60" w:rsidP="00FA7F5E">
      <w:pPr>
        <w:spacing w:after="0" w:line="240" w:lineRule="auto"/>
        <w:rPr>
          <w:rFonts w:eastAsia="Times New Roman" w:cstheme="minorHAnsi"/>
          <w:b/>
        </w:rPr>
      </w:pPr>
    </w:p>
    <w:p w14:paraId="2D39AB0B" w14:textId="77777777" w:rsidR="00593E60" w:rsidRPr="00593E60" w:rsidRDefault="00593E60" w:rsidP="00593E60">
      <w:pPr>
        <w:pStyle w:val="NoSpacing"/>
        <w:rPr>
          <w:rFonts w:cstheme="minorHAnsi"/>
        </w:rPr>
      </w:pPr>
      <w:r w:rsidRPr="00593E60">
        <w:rPr>
          <w:rFonts w:cstheme="minorHAnsi"/>
        </w:rPr>
        <w:t>Whilst every effort has been made to explain the main duties and responsibilities of the post, each individual task undertaken may not be identified. Staff will be expected to comply with any reasonable request from their line manager, member of the leadership or management team, or head teacher to undertake work of a similar level that is not specified in this job description.</w:t>
      </w:r>
    </w:p>
    <w:p w14:paraId="66A98C27" w14:textId="301B9541" w:rsidR="004A4C0E" w:rsidRDefault="004A4C0E" w:rsidP="0076368A">
      <w:pPr>
        <w:spacing w:after="0" w:line="240" w:lineRule="auto"/>
        <w:rPr>
          <w:rFonts w:ascii="Calibri" w:eastAsia="Times New Roman" w:hAnsi="Calibri" w:cs="Calibri"/>
          <w:b/>
          <w:lang w:eastAsia="en-GB"/>
        </w:rPr>
      </w:pPr>
      <w:r>
        <w:rPr>
          <w:rFonts w:eastAsia="Times New Roman" w:cstheme="minorHAnsi"/>
        </w:rPr>
        <w:br w:type="page"/>
      </w:r>
    </w:p>
    <w:p w14:paraId="77BAFAFA" w14:textId="77777777" w:rsidR="004A4C0E" w:rsidRPr="00946C3A" w:rsidRDefault="004A4C0E" w:rsidP="0078768B">
      <w:pPr>
        <w:shd w:val="clear" w:color="auto" w:fill="000000" w:themeFill="text1"/>
        <w:spacing w:beforeLines="60" w:before="144" w:afterLines="60" w:after="144" w:line="240" w:lineRule="auto"/>
        <w:rPr>
          <w:rFonts w:ascii="Calibri" w:eastAsia="Times New Roman" w:hAnsi="Calibri" w:cs="Calibri"/>
          <w:lang w:eastAsia="en-GB"/>
        </w:rPr>
      </w:pPr>
      <w:r w:rsidRPr="0078768B">
        <w:rPr>
          <w:rFonts w:ascii="Calibri" w:eastAsia="Times New Roman" w:hAnsi="Calibri" w:cs="Calibri"/>
          <w:b/>
          <w:lang w:eastAsia="en-GB"/>
        </w:rPr>
        <w:lastRenderedPageBreak/>
        <w:t>Person specification</w:t>
      </w:r>
    </w:p>
    <w:p w14:paraId="5B3B2DE6" w14:textId="77777777" w:rsidR="004A4C0E" w:rsidRPr="00946C3A" w:rsidRDefault="004A4C0E" w:rsidP="004A4C0E">
      <w:pPr>
        <w:pBdr>
          <w:bottom w:val="single" w:sz="4" w:space="1" w:color="auto"/>
        </w:pBdr>
        <w:spacing w:after="0" w:line="240" w:lineRule="auto"/>
        <w:rPr>
          <w:rFonts w:ascii="Calibri" w:eastAsia="Times New Roman" w:hAnsi="Calibri" w:cs="Calibri"/>
          <w:b/>
          <w:lang w:eastAsia="en-GB"/>
        </w:rPr>
      </w:pPr>
    </w:p>
    <w:p w14:paraId="085CABBF" w14:textId="08282613" w:rsidR="004A4C0E" w:rsidRDefault="004A4C0E" w:rsidP="004A4C0E">
      <w:pPr>
        <w:pBdr>
          <w:bottom w:val="single" w:sz="4" w:space="1" w:color="auto"/>
        </w:pBdr>
        <w:spacing w:after="0" w:line="240" w:lineRule="auto"/>
        <w:rPr>
          <w:rFonts w:ascii="Calibri" w:eastAsia="Times New Roman" w:hAnsi="Calibri" w:cs="Calibri"/>
          <w:lang w:eastAsia="en-GB"/>
        </w:rPr>
      </w:pPr>
      <w:r>
        <w:rPr>
          <w:rFonts w:ascii="Calibri" w:eastAsia="Times New Roman" w:hAnsi="Calibri" w:cs="Calibri"/>
          <w:b/>
          <w:lang w:eastAsia="en-GB"/>
        </w:rPr>
        <w:t>Job t</w:t>
      </w:r>
      <w:r w:rsidRPr="00946C3A">
        <w:rPr>
          <w:rFonts w:ascii="Calibri" w:eastAsia="Times New Roman" w:hAnsi="Calibri" w:cs="Calibri"/>
          <w:b/>
          <w:lang w:eastAsia="en-GB"/>
        </w:rPr>
        <w:t xml:space="preserve">itle: </w:t>
      </w:r>
      <w:r w:rsidR="003B5A80">
        <w:rPr>
          <w:rFonts w:ascii="Calibri" w:eastAsia="Times New Roman" w:hAnsi="Calibri" w:cs="Calibri"/>
          <w:b/>
          <w:lang w:eastAsia="en-GB"/>
        </w:rPr>
        <w:t>Spanish</w:t>
      </w:r>
      <w:r w:rsidR="007C7118">
        <w:rPr>
          <w:rFonts w:ascii="Calibri" w:eastAsia="Times New Roman" w:hAnsi="Calibri" w:cs="Calibri"/>
          <w:lang w:eastAsia="en-GB"/>
        </w:rPr>
        <w:t xml:space="preserve"> Teacher</w:t>
      </w:r>
    </w:p>
    <w:p w14:paraId="22A0417D" w14:textId="64494AD3" w:rsidR="00CA5348" w:rsidRDefault="00CA5348" w:rsidP="004A4C0E">
      <w:pPr>
        <w:pBdr>
          <w:bottom w:val="single" w:sz="4" w:space="1" w:color="auto"/>
        </w:pBdr>
        <w:spacing w:after="0" w:line="240" w:lineRule="auto"/>
        <w:rPr>
          <w:rFonts w:ascii="Calibri" w:eastAsia="Times New Roman" w:hAnsi="Calibri" w:cs="Calibri"/>
          <w:lang w:eastAsia="en-GB"/>
        </w:rPr>
      </w:pPr>
      <w:r w:rsidRPr="00CA5348">
        <w:rPr>
          <w:rFonts w:ascii="Calibri" w:eastAsia="Times New Roman" w:hAnsi="Calibri" w:cs="Calibri"/>
          <w:b/>
          <w:lang w:eastAsia="en-GB"/>
        </w:rPr>
        <w:t>Grade</w:t>
      </w:r>
      <w:r>
        <w:rPr>
          <w:rFonts w:ascii="Calibri" w:eastAsia="Times New Roman" w:hAnsi="Calibri" w:cs="Calibri"/>
          <w:lang w:eastAsia="en-GB"/>
        </w:rPr>
        <w:t>: Teacher Main Scale</w:t>
      </w:r>
    </w:p>
    <w:p w14:paraId="6AC87863" w14:textId="7F8D127E" w:rsidR="00CA5348" w:rsidRDefault="00CA5348" w:rsidP="004A4C0E">
      <w:pPr>
        <w:pBdr>
          <w:bottom w:val="single" w:sz="4" w:space="1" w:color="auto"/>
        </w:pBdr>
        <w:spacing w:after="0" w:line="240" w:lineRule="auto"/>
        <w:rPr>
          <w:rFonts w:ascii="Calibri" w:eastAsia="Times New Roman" w:hAnsi="Calibri" w:cs="Calibri"/>
          <w:b/>
          <w:lang w:eastAsia="en-GB"/>
        </w:rPr>
      </w:pPr>
      <w:r w:rsidRPr="00CA5348">
        <w:rPr>
          <w:rFonts w:ascii="Calibri" w:eastAsia="Times New Roman" w:hAnsi="Calibri" w:cs="Calibri"/>
          <w:b/>
          <w:lang w:eastAsia="en-GB"/>
        </w:rPr>
        <w:t>Department</w:t>
      </w:r>
      <w:r>
        <w:rPr>
          <w:rFonts w:ascii="Calibri" w:eastAsia="Times New Roman" w:hAnsi="Calibri" w:cs="Calibri"/>
          <w:lang w:eastAsia="en-GB"/>
        </w:rPr>
        <w:t>: Education</w:t>
      </w:r>
    </w:p>
    <w:p w14:paraId="66357409" w14:textId="77777777" w:rsidR="004A4C0E" w:rsidRPr="00946C3A" w:rsidRDefault="004A4C0E" w:rsidP="004A4C0E">
      <w:pPr>
        <w:pBdr>
          <w:bottom w:val="single" w:sz="4" w:space="1" w:color="auto"/>
        </w:pBdr>
        <w:spacing w:after="0" w:line="240" w:lineRule="auto"/>
        <w:rPr>
          <w:rFonts w:ascii="Calibri" w:eastAsia="Times New Roman" w:hAnsi="Calibri" w:cs="Calibri"/>
          <w:b/>
          <w:lang w:eastAsia="en-GB"/>
        </w:rPr>
      </w:pPr>
    </w:p>
    <w:p w14:paraId="2BB15935" w14:textId="77777777" w:rsidR="004A4C0E" w:rsidRPr="00D2259B" w:rsidRDefault="004A4C0E" w:rsidP="004A4C0E">
      <w:pPr>
        <w:spacing w:after="0" w:line="240" w:lineRule="auto"/>
        <w:rPr>
          <w:rFonts w:ascii="Calibri" w:eastAsia="Times New Roman" w:hAnsi="Calibri" w:cs="Times New Roman"/>
          <w:lang w:eastAsia="en-GB"/>
        </w:rPr>
      </w:pPr>
    </w:p>
    <w:p w14:paraId="4DB81B39" w14:textId="5A2BF7E5" w:rsidR="004238FA" w:rsidRDefault="00CA5348" w:rsidP="004238FA">
      <w:pPr>
        <w:spacing w:after="0"/>
        <w:rPr>
          <w:rFonts w:ascii="Calibri" w:eastAsia="Calibri" w:hAnsi="Calibri" w:cs="Calibri"/>
          <w:b/>
        </w:rPr>
      </w:pPr>
      <w:r>
        <w:rPr>
          <w:rFonts w:ascii="Calibri" w:eastAsia="Calibri" w:hAnsi="Calibri" w:cs="Calibri"/>
          <w:b/>
        </w:rPr>
        <w:t>Qualifications and attainments</w:t>
      </w:r>
    </w:p>
    <w:p w14:paraId="351E94D3" w14:textId="77777777" w:rsidR="004238FA" w:rsidRPr="00CA5348" w:rsidRDefault="004238FA" w:rsidP="009147EB">
      <w:pPr>
        <w:pStyle w:val="NoSpacing"/>
        <w:numPr>
          <w:ilvl w:val="0"/>
          <w:numId w:val="43"/>
        </w:numPr>
        <w:rPr>
          <w:rFonts w:cstheme="minorHAnsi"/>
        </w:rPr>
      </w:pPr>
      <w:r w:rsidRPr="00CA5348">
        <w:rPr>
          <w:rFonts w:cstheme="minorHAnsi"/>
        </w:rPr>
        <w:t xml:space="preserve">Strong educational background. </w:t>
      </w:r>
    </w:p>
    <w:p w14:paraId="71403EE3" w14:textId="77777777" w:rsidR="004238FA" w:rsidRPr="00CA5348" w:rsidRDefault="004238FA" w:rsidP="009147EB">
      <w:pPr>
        <w:pStyle w:val="NoSpacing"/>
        <w:numPr>
          <w:ilvl w:val="0"/>
          <w:numId w:val="43"/>
        </w:numPr>
        <w:rPr>
          <w:rFonts w:cstheme="minorHAnsi"/>
        </w:rPr>
      </w:pPr>
      <w:r w:rsidRPr="00CA5348">
        <w:rPr>
          <w:rFonts w:cstheme="minorHAnsi"/>
        </w:rPr>
        <w:t xml:space="preserve">A teaching qualification at degree or post-graduate level. </w:t>
      </w:r>
    </w:p>
    <w:p w14:paraId="48B97B4F" w14:textId="3702604C" w:rsidR="00AF3179" w:rsidRDefault="00AF3179" w:rsidP="009147EB">
      <w:pPr>
        <w:pStyle w:val="NoSpacing"/>
        <w:numPr>
          <w:ilvl w:val="0"/>
          <w:numId w:val="43"/>
        </w:numPr>
        <w:rPr>
          <w:rFonts w:eastAsia="Ebrima" w:cstheme="minorHAnsi"/>
        </w:rPr>
      </w:pPr>
      <w:r w:rsidRPr="00CA5348">
        <w:rPr>
          <w:rFonts w:eastAsia="Ebrima" w:cstheme="minorHAnsi"/>
        </w:rPr>
        <w:t xml:space="preserve">Evidence of excellent level of </w:t>
      </w:r>
      <w:r w:rsidR="003B5A80">
        <w:rPr>
          <w:rFonts w:eastAsia="Ebrima" w:cstheme="minorHAnsi"/>
        </w:rPr>
        <w:t>Spanish</w:t>
      </w:r>
    </w:p>
    <w:p w14:paraId="4009ED23" w14:textId="0891C073" w:rsidR="009147EB" w:rsidRPr="00CA5348" w:rsidRDefault="009147EB" w:rsidP="009147EB">
      <w:pPr>
        <w:pStyle w:val="NoSpacing"/>
        <w:numPr>
          <w:ilvl w:val="0"/>
          <w:numId w:val="43"/>
        </w:numPr>
        <w:rPr>
          <w:rFonts w:eastAsia="Ebrima" w:cstheme="minorHAnsi"/>
        </w:rPr>
      </w:pPr>
      <w:r>
        <w:rPr>
          <w:rFonts w:eastAsia="Ebrima" w:cstheme="minorHAnsi"/>
        </w:rPr>
        <w:t xml:space="preserve">A degree in </w:t>
      </w:r>
      <w:r w:rsidR="003B5A80">
        <w:rPr>
          <w:rFonts w:eastAsia="Ebrima" w:cstheme="minorHAnsi"/>
        </w:rPr>
        <w:t>Spanish</w:t>
      </w:r>
      <w:r>
        <w:rPr>
          <w:rFonts w:eastAsia="Ebrima" w:cstheme="minorHAnsi"/>
        </w:rPr>
        <w:t xml:space="preserve"> (desirable)</w:t>
      </w:r>
    </w:p>
    <w:p w14:paraId="691AA04A" w14:textId="56A59B49" w:rsidR="004238FA" w:rsidRDefault="004238FA" w:rsidP="008B4907">
      <w:pPr>
        <w:spacing w:after="0"/>
        <w:rPr>
          <w:rFonts w:ascii="Calibri" w:eastAsia="Calibri" w:hAnsi="Calibri" w:cs="Calibri"/>
          <w:b/>
        </w:rPr>
      </w:pPr>
    </w:p>
    <w:p w14:paraId="3D842328" w14:textId="63D1F9E2" w:rsidR="004238FA" w:rsidRDefault="004238FA" w:rsidP="008B4907">
      <w:pPr>
        <w:spacing w:after="0"/>
        <w:rPr>
          <w:rFonts w:ascii="Calibri" w:eastAsia="Calibri" w:hAnsi="Calibri" w:cs="Calibri"/>
          <w:b/>
        </w:rPr>
      </w:pPr>
      <w:r w:rsidRPr="004A4C0E">
        <w:rPr>
          <w:rFonts w:ascii="Calibri" w:eastAsia="Calibri" w:hAnsi="Calibri" w:cs="Calibri"/>
          <w:b/>
        </w:rPr>
        <w:t>Experience</w:t>
      </w:r>
    </w:p>
    <w:p w14:paraId="35E99742" w14:textId="37DEC86A" w:rsidR="00AF3179" w:rsidRPr="00CA5348" w:rsidRDefault="00AF3179" w:rsidP="009147EB">
      <w:pPr>
        <w:pStyle w:val="NoSpacing"/>
        <w:numPr>
          <w:ilvl w:val="0"/>
          <w:numId w:val="42"/>
        </w:numPr>
        <w:rPr>
          <w:rFonts w:cstheme="minorHAnsi"/>
        </w:rPr>
      </w:pPr>
      <w:r w:rsidRPr="00CA5348">
        <w:rPr>
          <w:rFonts w:cstheme="minorHAnsi"/>
        </w:rPr>
        <w:t>Experience of successfully building effective relationships with parents</w:t>
      </w:r>
      <w:r w:rsidR="005E0B8C" w:rsidRPr="00CA5348">
        <w:rPr>
          <w:rFonts w:cstheme="minorHAnsi"/>
        </w:rPr>
        <w:t xml:space="preserve"> and the wider school community</w:t>
      </w:r>
      <w:r w:rsidRPr="00CA5348">
        <w:rPr>
          <w:rFonts w:cstheme="minorHAnsi"/>
        </w:rPr>
        <w:t>.</w:t>
      </w:r>
    </w:p>
    <w:p w14:paraId="49168FB8" w14:textId="362854D4" w:rsidR="00CA5348" w:rsidRPr="00CA5348" w:rsidRDefault="00CA5348" w:rsidP="009147EB">
      <w:pPr>
        <w:pStyle w:val="NoSpacing"/>
        <w:numPr>
          <w:ilvl w:val="0"/>
          <w:numId w:val="42"/>
        </w:numPr>
        <w:rPr>
          <w:rFonts w:cstheme="minorHAnsi"/>
        </w:rPr>
      </w:pPr>
      <w:r w:rsidRPr="00CA5348">
        <w:rPr>
          <w:rFonts w:cstheme="minorHAnsi"/>
        </w:rPr>
        <w:t>Be able to demonstrate excellent practice within KS2</w:t>
      </w:r>
      <w:r w:rsidR="009147EB">
        <w:rPr>
          <w:rFonts w:cstheme="minorHAnsi"/>
        </w:rPr>
        <w:t xml:space="preserve"> (desirable)</w:t>
      </w:r>
    </w:p>
    <w:p w14:paraId="01945772" w14:textId="68D04757" w:rsidR="00CA5348" w:rsidRPr="00CA5348" w:rsidRDefault="00CA5348" w:rsidP="009147EB">
      <w:pPr>
        <w:pStyle w:val="NoSpacing"/>
        <w:numPr>
          <w:ilvl w:val="0"/>
          <w:numId w:val="42"/>
        </w:numPr>
        <w:rPr>
          <w:rFonts w:cstheme="minorHAnsi"/>
        </w:rPr>
      </w:pPr>
      <w:r w:rsidRPr="00CA5348">
        <w:rPr>
          <w:rFonts w:cstheme="minorHAnsi"/>
        </w:rPr>
        <w:t>Own a clearly developed set of strategies for successful classroom management</w:t>
      </w:r>
    </w:p>
    <w:p w14:paraId="78BB6B76" w14:textId="368CDC0E" w:rsidR="00CA5348" w:rsidRPr="00CA5348" w:rsidRDefault="00CA5348" w:rsidP="009147EB">
      <w:pPr>
        <w:pStyle w:val="NoSpacing"/>
        <w:numPr>
          <w:ilvl w:val="0"/>
          <w:numId w:val="42"/>
        </w:numPr>
        <w:rPr>
          <w:rFonts w:cstheme="minorHAnsi"/>
        </w:rPr>
      </w:pPr>
      <w:r w:rsidRPr="00CA5348">
        <w:rPr>
          <w:rFonts w:cstheme="minorHAnsi"/>
        </w:rPr>
        <w:t>Have developed their own clear set of principles that show an understanding of how children learn</w:t>
      </w:r>
    </w:p>
    <w:p w14:paraId="5D5CA04F" w14:textId="77777777" w:rsidR="004238FA" w:rsidRDefault="004238FA" w:rsidP="008B4907">
      <w:pPr>
        <w:spacing w:after="0"/>
        <w:rPr>
          <w:rFonts w:ascii="Calibri" w:eastAsia="Calibri" w:hAnsi="Calibri" w:cs="Calibri"/>
          <w:b/>
        </w:rPr>
      </w:pPr>
    </w:p>
    <w:p w14:paraId="457ECEAA" w14:textId="77777777" w:rsidR="004A4C0E" w:rsidRPr="004A4C0E" w:rsidRDefault="004A4C0E" w:rsidP="008B4907">
      <w:pPr>
        <w:spacing w:after="0"/>
        <w:rPr>
          <w:rFonts w:ascii="Calibri" w:eastAsia="Calibri" w:hAnsi="Calibri" w:cs="Calibri"/>
          <w:b/>
        </w:rPr>
      </w:pPr>
      <w:r w:rsidRPr="004A4C0E">
        <w:rPr>
          <w:rFonts w:ascii="Calibri" w:eastAsia="Calibri" w:hAnsi="Calibri" w:cs="Calibri"/>
          <w:b/>
        </w:rPr>
        <w:t>Skills</w:t>
      </w:r>
    </w:p>
    <w:p w14:paraId="0A71D3F6" w14:textId="62FBF7C1" w:rsidR="00AF3179" w:rsidRPr="00CA5348" w:rsidRDefault="00AF3179" w:rsidP="009147EB">
      <w:pPr>
        <w:pStyle w:val="NoSpacing"/>
        <w:numPr>
          <w:ilvl w:val="0"/>
          <w:numId w:val="41"/>
        </w:numPr>
        <w:rPr>
          <w:rFonts w:cstheme="minorHAnsi"/>
        </w:rPr>
      </w:pPr>
      <w:r w:rsidRPr="00CA5348">
        <w:rPr>
          <w:rFonts w:cstheme="minorHAnsi"/>
        </w:rPr>
        <w:t>Excellent classroom teaching skills</w:t>
      </w:r>
    </w:p>
    <w:p w14:paraId="37666D4A"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The ability and commitment to follow school policies.</w:t>
      </w:r>
    </w:p>
    <w:p w14:paraId="6F7B879F"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Boundless enthusiasm for teaching</w:t>
      </w:r>
    </w:p>
    <w:p w14:paraId="710ED37F"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Show a clear commitment to putting our children first</w:t>
      </w:r>
    </w:p>
    <w:p w14:paraId="60D4AF56"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Ability to add to the positive atmosphere in the staffroom</w:t>
      </w:r>
    </w:p>
    <w:p w14:paraId="4BDD493A" w14:textId="77777777" w:rsidR="00AF3179" w:rsidRPr="00CA5348" w:rsidRDefault="00AF3179" w:rsidP="009147EB">
      <w:pPr>
        <w:pStyle w:val="NoSpacing"/>
        <w:numPr>
          <w:ilvl w:val="0"/>
          <w:numId w:val="41"/>
        </w:numPr>
        <w:rPr>
          <w:rFonts w:cstheme="minorHAnsi"/>
        </w:rPr>
      </w:pPr>
      <w:r w:rsidRPr="00CA5348">
        <w:rPr>
          <w:rFonts w:cstheme="minorHAnsi"/>
        </w:rPr>
        <w:t>Ability to communicate effectively and efficiently orally and in writing</w:t>
      </w:r>
    </w:p>
    <w:p w14:paraId="4950C1DD" w14:textId="6C26003D" w:rsidR="00AF3179" w:rsidRPr="00CA5348" w:rsidRDefault="00DD23CB" w:rsidP="009147EB">
      <w:pPr>
        <w:pStyle w:val="NoSpacing"/>
        <w:numPr>
          <w:ilvl w:val="0"/>
          <w:numId w:val="41"/>
        </w:numPr>
        <w:rPr>
          <w:rFonts w:cstheme="minorHAnsi"/>
        </w:rPr>
      </w:pPr>
      <w:r w:rsidRPr="00CA5348">
        <w:rPr>
          <w:rFonts w:cstheme="minorHAnsi"/>
        </w:rPr>
        <w:t>Ability to</w:t>
      </w:r>
      <w:r w:rsidR="00AF3179" w:rsidRPr="00CA5348">
        <w:rPr>
          <w:rFonts w:cstheme="minorHAnsi"/>
        </w:rPr>
        <w:t xml:space="preserve"> work closely with colleagues and as part of a team</w:t>
      </w:r>
      <w:r w:rsidRPr="00CA5348">
        <w:rPr>
          <w:rFonts w:cstheme="minorHAnsi"/>
        </w:rPr>
        <w:t>,</w:t>
      </w:r>
      <w:r w:rsidR="00AF3179" w:rsidRPr="00CA5348">
        <w:rPr>
          <w:rFonts w:cstheme="minorHAnsi"/>
        </w:rPr>
        <w:t xml:space="preserve"> especially to create effective links across the whole school</w:t>
      </w:r>
    </w:p>
    <w:p w14:paraId="30E9D143"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Knowledge of strategies that are necessary to promote purposeful learning and progress</w:t>
      </w:r>
    </w:p>
    <w:p w14:paraId="150DD467"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A commitment to using a wide range of teaching strategies</w:t>
      </w:r>
    </w:p>
    <w:p w14:paraId="4E9A3DD2"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Ability to create a stimulating environment</w:t>
      </w:r>
    </w:p>
    <w:p w14:paraId="0E42894B" w14:textId="77777777" w:rsidR="00CA5348" w:rsidRPr="00CA5348" w:rsidRDefault="00CA5348" w:rsidP="009147EB">
      <w:pPr>
        <w:pStyle w:val="NoSpacing"/>
        <w:numPr>
          <w:ilvl w:val="0"/>
          <w:numId w:val="41"/>
        </w:numPr>
        <w:rPr>
          <w:rFonts w:cstheme="minorHAnsi"/>
          <w:szCs w:val="24"/>
        </w:rPr>
      </w:pPr>
      <w:r w:rsidRPr="00CA5348">
        <w:rPr>
          <w:rFonts w:cstheme="minorHAnsi"/>
          <w:szCs w:val="24"/>
        </w:rPr>
        <w:t>Ability to assess the progress of individual pupils and maintain appropriate records</w:t>
      </w:r>
    </w:p>
    <w:p w14:paraId="3A2A12A5" w14:textId="77777777" w:rsidR="00AF3179" w:rsidRPr="00CA5348" w:rsidRDefault="00AF3179" w:rsidP="009147EB">
      <w:pPr>
        <w:pStyle w:val="NoSpacing"/>
        <w:numPr>
          <w:ilvl w:val="0"/>
          <w:numId w:val="41"/>
        </w:numPr>
        <w:rPr>
          <w:rFonts w:cstheme="minorHAnsi"/>
        </w:rPr>
      </w:pPr>
      <w:r w:rsidRPr="00CA5348">
        <w:rPr>
          <w:rFonts w:cstheme="minorHAnsi"/>
        </w:rPr>
        <w:t xml:space="preserve">Good time management and organisational skills </w:t>
      </w:r>
    </w:p>
    <w:p w14:paraId="5C465CCC" w14:textId="77777777" w:rsidR="00AF3179" w:rsidRPr="00CA5348" w:rsidRDefault="00AF3179" w:rsidP="009147EB">
      <w:pPr>
        <w:pStyle w:val="NoSpacing"/>
        <w:numPr>
          <w:ilvl w:val="0"/>
          <w:numId w:val="41"/>
        </w:numPr>
        <w:rPr>
          <w:rFonts w:cstheme="minorHAnsi"/>
        </w:rPr>
      </w:pPr>
      <w:r w:rsidRPr="00CA5348">
        <w:rPr>
          <w:rFonts w:cstheme="minorHAnsi"/>
        </w:rPr>
        <w:t>Evidence of being a reflective practitioner and a desire to keep improving the learning experiences of the children</w:t>
      </w:r>
    </w:p>
    <w:p w14:paraId="1262F1A7" w14:textId="77777777" w:rsidR="00AF3179" w:rsidRPr="00CA5348" w:rsidRDefault="00AF3179" w:rsidP="009147EB">
      <w:pPr>
        <w:pStyle w:val="NoSpacing"/>
        <w:numPr>
          <w:ilvl w:val="0"/>
          <w:numId w:val="41"/>
        </w:numPr>
        <w:rPr>
          <w:rFonts w:cstheme="minorHAnsi"/>
        </w:rPr>
      </w:pPr>
      <w:r w:rsidRPr="00CA5348">
        <w:rPr>
          <w:rFonts w:cstheme="minorHAnsi"/>
        </w:rPr>
        <w:t xml:space="preserve">Good working knowledge of common ICT applications, with a clear understanding of, and enthusiasm for, the potential for ICT in enabling more innovative and effective approaches to learning and teaching (desirable). </w:t>
      </w:r>
    </w:p>
    <w:p w14:paraId="78DD4A96" w14:textId="77777777" w:rsidR="00AF3179" w:rsidRPr="00CA5348" w:rsidRDefault="00AF3179" w:rsidP="009147EB">
      <w:pPr>
        <w:pStyle w:val="NoSpacing"/>
        <w:numPr>
          <w:ilvl w:val="0"/>
          <w:numId w:val="41"/>
        </w:numPr>
        <w:rPr>
          <w:rFonts w:cstheme="minorHAnsi"/>
        </w:rPr>
      </w:pPr>
      <w:r w:rsidRPr="00CA5348">
        <w:rPr>
          <w:rFonts w:cstheme="minorHAnsi"/>
        </w:rPr>
        <w:t xml:space="preserve">Commitment to the School’s support and promotion of equal opportunities </w:t>
      </w:r>
    </w:p>
    <w:p w14:paraId="5DF93317" w14:textId="000787F4" w:rsidR="00D51D17" w:rsidRPr="00301046" w:rsidRDefault="00AF3179" w:rsidP="00DD170D">
      <w:pPr>
        <w:pStyle w:val="NoSpacing"/>
        <w:numPr>
          <w:ilvl w:val="0"/>
          <w:numId w:val="41"/>
        </w:numPr>
        <w:rPr>
          <w:rFonts w:eastAsia="Times New Roman" w:cstheme="minorHAnsi"/>
        </w:rPr>
      </w:pPr>
      <w:r w:rsidRPr="00301046">
        <w:rPr>
          <w:rFonts w:cstheme="minorHAnsi"/>
        </w:rPr>
        <w:t>Commitment to child protection and the promotion of a safe environment for children and young people to learn in.</w:t>
      </w:r>
    </w:p>
    <w:p w14:paraId="1735E7C8" w14:textId="77777777" w:rsidR="00101FB7" w:rsidRDefault="00101FB7" w:rsidP="00593E60">
      <w:pPr>
        <w:rPr>
          <w:rFonts w:cstheme="minorHAnsi"/>
          <w:b/>
          <w:szCs w:val="24"/>
        </w:rPr>
      </w:pPr>
    </w:p>
    <w:p w14:paraId="73A5A182" w14:textId="0F324962" w:rsidR="00593E60" w:rsidRPr="00593E60" w:rsidRDefault="00593E60" w:rsidP="00593E60">
      <w:pPr>
        <w:rPr>
          <w:rFonts w:cstheme="minorHAnsi"/>
          <w:b/>
          <w:szCs w:val="24"/>
        </w:rPr>
      </w:pPr>
      <w:r w:rsidRPr="00593E60">
        <w:rPr>
          <w:rFonts w:cstheme="minorHAnsi"/>
          <w:b/>
          <w:szCs w:val="24"/>
        </w:rPr>
        <w:t>Equalities/Safer Recruitment:</w:t>
      </w:r>
    </w:p>
    <w:p w14:paraId="3431E865" w14:textId="77777777" w:rsidR="00593E60" w:rsidRPr="009147EB" w:rsidRDefault="00593E60" w:rsidP="009147EB">
      <w:pPr>
        <w:pStyle w:val="ListParagraph"/>
        <w:numPr>
          <w:ilvl w:val="0"/>
          <w:numId w:val="40"/>
        </w:numPr>
        <w:spacing w:after="0" w:line="240" w:lineRule="auto"/>
        <w:rPr>
          <w:rFonts w:cstheme="minorHAnsi"/>
          <w:szCs w:val="24"/>
        </w:rPr>
      </w:pPr>
      <w:r w:rsidRPr="009147EB">
        <w:rPr>
          <w:rFonts w:cstheme="minorHAnsi"/>
          <w:szCs w:val="24"/>
        </w:rPr>
        <w:t>An understanding, awareness and commitment to safeguarding children</w:t>
      </w:r>
    </w:p>
    <w:p w14:paraId="79AD4161" w14:textId="77777777" w:rsidR="00593E60" w:rsidRPr="009147EB" w:rsidRDefault="00593E60" w:rsidP="009147EB">
      <w:pPr>
        <w:pStyle w:val="ListParagraph"/>
        <w:numPr>
          <w:ilvl w:val="0"/>
          <w:numId w:val="40"/>
        </w:numPr>
        <w:spacing w:after="0" w:line="240" w:lineRule="auto"/>
        <w:rPr>
          <w:rFonts w:cstheme="minorHAnsi"/>
          <w:szCs w:val="24"/>
        </w:rPr>
      </w:pPr>
      <w:r w:rsidRPr="009147EB">
        <w:rPr>
          <w:rFonts w:cstheme="minorHAnsi"/>
          <w:szCs w:val="24"/>
        </w:rPr>
        <w:t>To be able to demonstrate a commitment to the principles of Equalities and to be able to carry out duties in accordance with the Council’s Equalities Policy</w:t>
      </w:r>
    </w:p>
    <w:p w14:paraId="06B22C83" w14:textId="77777777" w:rsidR="00593E60" w:rsidRPr="009147EB" w:rsidRDefault="00593E60" w:rsidP="009147EB">
      <w:pPr>
        <w:pStyle w:val="ListParagraph"/>
        <w:numPr>
          <w:ilvl w:val="0"/>
          <w:numId w:val="40"/>
        </w:numPr>
        <w:spacing w:after="0" w:line="240" w:lineRule="auto"/>
        <w:rPr>
          <w:rFonts w:cstheme="minorHAnsi"/>
          <w:szCs w:val="24"/>
        </w:rPr>
      </w:pPr>
      <w:r w:rsidRPr="009147EB">
        <w:rPr>
          <w:rFonts w:cstheme="minorHAnsi"/>
          <w:szCs w:val="24"/>
        </w:rPr>
        <w:t>Demonstrate an understanding of the importance of forming and maintaining appropriate relationships and personal boundaries with children and young people</w:t>
      </w:r>
    </w:p>
    <w:p w14:paraId="7C62643E" w14:textId="0AA4A25E" w:rsidR="00593E60" w:rsidRPr="009147EB" w:rsidRDefault="00593E60" w:rsidP="0010671A">
      <w:pPr>
        <w:pStyle w:val="ListParagraph"/>
        <w:numPr>
          <w:ilvl w:val="0"/>
          <w:numId w:val="40"/>
        </w:numPr>
        <w:spacing w:after="0" w:line="240" w:lineRule="auto"/>
        <w:rPr>
          <w:rFonts w:cstheme="minorHAnsi"/>
          <w:szCs w:val="24"/>
        </w:rPr>
      </w:pPr>
      <w:r w:rsidRPr="00301046">
        <w:rPr>
          <w:rFonts w:cstheme="minorHAnsi"/>
          <w:szCs w:val="24"/>
        </w:rPr>
        <w:t>Demonstrate emotional resilience in working with challenging behaviours</w:t>
      </w:r>
      <w:r w:rsidR="00301046">
        <w:rPr>
          <w:rFonts w:cstheme="minorHAnsi"/>
          <w:szCs w:val="24"/>
        </w:rPr>
        <w:t>.</w:t>
      </w:r>
    </w:p>
    <w:sectPr w:rsidR="00593E60" w:rsidRPr="009147EB" w:rsidSect="00D86CB7">
      <w:pgSz w:w="11906" w:h="16838"/>
      <w:pgMar w:top="1077" w:right="1247"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altName w:val="Opus Metronome Std"/>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C7"/>
    <w:multiLevelType w:val="hybridMultilevel"/>
    <w:tmpl w:val="82F4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81BF5"/>
    <w:multiLevelType w:val="hybridMultilevel"/>
    <w:tmpl w:val="92BCB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F4514"/>
    <w:multiLevelType w:val="hybridMultilevel"/>
    <w:tmpl w:val="89A2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7726D"/>
    <w:multiLevelType w:val="hybridMultilevel"/>
    <w:tmpl w:val="6D3CF0EE"/>
    <w:lvl w:ilvl="0" w:tplc="C3AC4652">
      <w:start w:val="1"/>
      <w:numFmt w:val="lowerLetter"/>
      <w:lvlText w:val="%1)"/>
      <w:lvlJc w:val="left"/>
      <w:pPr>
        <w:tabs>
          <w:tab w:val="num" w:pos="1080"/>
        </w:tabs>
        <w:ind w:left="1080" w:hanging="720"/>
      </w:pPr>
      <w:rPr>
        <w:rFonts w:hint="default"/>
      </w:rPr>
    </w:lvl>
    <w:lvl w:ilvl="1" w:tplc="10866080">
      <w:start w:val="1"/>
      <w:numFmt w:val="lowerRoman"/>
      <w:lvlText w:val="%2."/>
      <w:lvlJc w:val="left"/>
      <w:pPr>
        <w:tabs>
          <w:tab w:val="num" w:pos="1800"/>
        </w:tabs>
        <w:ind w:left="1800" w:hanging="72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1A5819"/>
    <w:multiLevelType w:val="hybridMultilevel"/>
    <w:tmpl w:val="1C02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52450"/>
    <w:multiLevelType w:val="hybridMultilevel"/>
    <w:tmpl w:val="9CF632C6"/>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A5435"/>
    <w:multiLevelType w:val="hybridMultilevel"/>
    <w:tmpl w:val="B4B2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D03DB"/>
    <w:multiLevelType w:val="hybridMultilevel"/>
    <w:tmpl w:val="2E84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5358"/>
    <w:multiLevelType w:val="hybridMultilevel"/>
    <w:tmpl w:val="2F6225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627F1"/>
    <w:multiLevelType w:val="hybridMultilevel"/>
    <w:tmpl w:val="13CE0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201016"/>
    <w:multiLevelType w:val="hybridMultilevel"/>
    <w:tmpl w:val="A4DAD06C"/>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C342C"/>
    <w:multiLevelType w:val="hybridMultilevel"/>
    <w:tmpl w:val="5E347E34"/>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663DA"/>
    <w:multiLevelType w:val="hybridMultilevel"/>
    <w:tmpl w:val="BC4AF962"/>
    <w:lvl w:ilvl="0" w:tplc="BC5232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E026C"/>
    <w:multiLevelType w:val="hybridMultilevel"/>
    <w:tmpl w:val="0A104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C5BDE"/>
    <w:multiLevelType w:val="hybridMultilevel"/>
    <w:tmpl w:val="24088BEE"/>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73563"/>
    <w:multiLevelType w:val="hybridMultilevel"/>
    <w:tmpl w:val="93303460"/>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53779"/>
    <w:multiLevelType w:val="hybridMultilevel"/>
    <w:tmpl w:val="CF0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12179"/>
    <w:multiLevelType w:val="hybridMultilevel"/>
    <w:tmpl w:val="FA8A0390"/>
    <w:lvl w:ilvl="0" w:tplc="BC5232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53802"/>
    <w:multiLevelType w:val="hybridMultilevel"/>
    <w:tmpl w:val="F73C7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21667"/>
    <w:multiLevelType w:val="hybridMultilevel"/>
    <w:tmpl w:val="A9F25AE2"/>
    <w:lvl w:ilvl="0" w:tplc="04090019">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0" w15:restartNumberingAfterBreak="0">
    <w:nsid w:val="40FC5625"/>
    <w:multiLevelType w:val="multilevel"/>
    <w:tmpl w:val="2A1486AC"/>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b w:val="0"/>
        <w:i w:val="0"/>
      </w:rPr>
    </w:lvl>
    <w:lvl w:ilvl="2">
      <w:start w:val="9"/>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1FF19E6"/>
    <w:multiLevelType w:val="hybridMultilevel"/>
    <w:tmpl w:val="76FE4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C0624"/>
    <w:multiLevelType w:val="hybridMultilevel"/>
    <w:tmpl w:val="669CD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46BC1"/>
    <w:multiLevelType w:val="hybridMultilevel"/>
    <w:tmpl w:val="351A9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D4238"/>
    <w:multiLevelType w:val="hybridMultilevel"/>
    <w:tmpl w:val="08DADB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F6E05"/>
    <w:multiLevelType w:val="hybridMultilevel"/>
    <w:tmpl w:val="2D66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6127D"/>
    <w:multiLevelType w:val="hybridMultilevel"/>
    <w:tmpl w:val="E186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04CDB"/>
    <w:multiLevelType w:val="hybridMultilevel"/>
    <w:tmpl w:val="4D16C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D979BE"/>
    <w:multiLevelType w:val="hybridMultilevel"/>
    <w:tmpl w:val="346A3EF2"/>
    <w:lvl w:ilvl="0" w:tplc="0809000F">
      <w:start w:val="1"/>
      <w:numFmt w:val="decimal"/>
      <w:lvlText w:val="%1."/>
      <w:lvlJc w:val="left"/>
      <w:pPr>
        <w:ind w:left="720" w:hanging="360"/>
      </w:pPr>
    </w:lvl>
    <w:lvl w:ilvl="1" w:tplc="3AA657C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3125A2"/>
    <w:multiLevelType w:val="multilevel"/>
    <w:tmpl w:val="C62C4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601D88"/>
    <w:multiLevelType w:val="hybridMultilevel"/>
    <w:tmpl w:val="0AA0FF04"/>
    <w:lvl w:ilvl="0" w:tplc="5DDE6F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7549C"/>
    <w:multiLevelType w:val="hybridMultilevel"/>
    <w:tmpl w:val="51325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14CEE"/>
    <w:multiLevelType w:val="hybridMultilevel"/>
    <w:tmpl w:val="1B12EE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DB6BF7"/>
    <w:multiLevelType w:val="hybridMultilevel"/>
    <w:tmpl w:val="3D54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C7540D"/>
    <w:multiLevelType w:val="hybridMultilevel"/>
    <w:tmpl w:val="08D647A6"/>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A01BE"/>
    <w:multiLevelType w:val="hybridMultilevel"/>
    <w:tmpl w:val="0A104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371F72"/>
    <w:multiLevelType w:val="hybridMultilevel"/>
    <w:tmpl w:val="1CAC37B0"/>
    <w:lvl w:ilvl="0" w:tplc="E96C71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15A4D"/>
    <w:multiLevelType w:val="hybridMultilevel"/>
    <w:tmpl w:val="0DDC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D74DC"/>
    <w:multiLevelType w:val="hybridMultilevel"/>
    <w:tmpl w:val="DB945CD0"/>
    <w:lvl w:ilvl="0" w:tplc="E96C718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62A89"/>
    <w:multiLevelType w:val="hybridMultilevel"/>
    <w:tmpl w:val="F6AE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A4FA8"/>
    <w:multiLevelType w:val="hybridMultilevel"/>
    <w:tmpl w:val="1BD40B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C7AA0"/>
    <w:multiLevelType w:val="hybridMultilevel"/>
    <w:tmpl w:val="4738B5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823A7"/>
    <w:multiLevelType w:val="hybridMultilevel"/>
    <w:tmpl w:val="06262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7"/>
  </w:num>
  <w:num w:numId="3">
    <w:abstractNumId w:val="41"/>
  </w:num>
  <w:num w:numId="4">
    <w:abstractNumId w:val="30"/>
  </w:num>
  <w:num w:numId="5">
    <w:abstractNumId w:val="6"/>
  </w:num>
  <w:num w:numId="6">
    <w:abstractNumId w:val="17"/>
  </w:num>
  <w:num w:numId="7">
    <w:abstractNumId w:val="36"/>
  </w:num>
  <w:num w:numId="8">
    <w:abstractNumId w:val="38"/>
  </w:num>
  <w:num w:numId="9">
    <w:abstractNumId w:val="5"/>
  </w:num>
  <w:num w:numId="10">
    <w:abstractNumId w:val="14"/>
  </w:num>
  <w:num w:numId="11">
    <w:abstractNumId w:val="34"/>
  </w:num>
  <w:num w:numId="12">
    <w:abstractNumId w:val="11"/>
  </w:num>
  <w:num w:numId="13">
    <w:abstractNumId w:val="10"/>
  </w:num>
  <w:num w:numId="14">
    <w:abstractNumId w:val="15"/>
  </w:num>
  <w:num w:numId="15">
    <w:abstractNumId w:val="12"/>
  </w:num>
  <w:num w:numId="16">
    <w:abstractNumId w:val="20"/>
  </w:num>
  <w:num w:numId="17">
    <w:abstractNumId w:val="19"/>
  </w:num>
  <w:num w:numId="18">
    <w:abstractNumId w:val="13"/>
  </w:num>
  <w:num w:numId="19">
    <w:abstractNumId w:val="24"/>
  </w:num>
  <w:num w:numId="20">
    <w:abstractNumId w:val="35"/>
  </w:num>
  <w:num w:numId="21">
    <w:abstractNumId w:val="4"/>
  </w:num>
  <w:num w:numId="22">
    <w:abstractNumId w:val="37"/>
  </w:num>
  <w:num w:numId="23">
    <w:abstractNumId w:val="25"/>
  </w:num>
  <w:num w:numId="24">
    <w:abstractNumId w:val="39"/>
  </w:num>
  <w:num w:numId="25">
    <w:abstractNumId w:val="26"/>
  </w:num>
  <w:num w:numId="26">
    <w:abstractNumId w:val="16"/>
  </w:num>
  <w:num w:numId="27">
    <w:abstractNumId w:val="0"/>
  </w:num>
  <w:num w:numId="28">
    <w:abstractNumId w:val="2"/>
  </w:num>
  <w:num w:numId="29">
    <w:abstractNumId w:val="29"/>
  </w:num>
  <w:num w:numId="30">
    <w:abstractNumId w:val="3"/>
  </w:num>
  <w:num w:numId="31">
    <w:abstractNumId w:val="40"/>
  </w:num>
  <w:num w:numId="32">
    <w:abstractNumId w:val="23"/>
  </w:num>
  <w:num w:numId="33">
    <w:abstractNumId w:val="22"/>
  </w:num>
  <w:num w:numId="34">
    <w:abstractNumId w:val="21"/>
  </w:num>
  <w:num w:numId="35">
    <w:abstractNumId w:val="31"/>
  </w:num>
  <w:num w:numId="36">
    <w:abstractNumId w:val="18"/>
  </w:num>
  <w:num w:numId="37">
    <w:abstractNumId w:val="42"/>
  </w:num>
  <w:num w:numId="38">
    <w:abstractNumId w:val="27"/>
  </w:num>
  <w:num w:numId="39">
    <w:abstractNumId w:val="9"/>
  </w:num>
  <w:num w:numId="40">
    <w:abstractNumId w:val="33"/>
  </w:num>
  <w:num w:numId="41">
    <w:abstractNumId w:val="1"/>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2C"/>
    <w:rsid w:val="00071807"/>
    <w:rsid w:val="00087432"/>
    <w:rsid w:val="000D3EF6"/>
    <w:rsid w:val="000D491B"/>
    <w:rsid w:val="000F4883"/>
    <w:rsid w:val="00101FB7"/>
    <w:rsid w:val="001F79E3"/>
    <w:rsid w:val="00216B3F"/>
    <w:rsid w:val="00217F4F"/>
    <w:rsid w:val="00235F37"/>
    <w:rsid w:val="00244D38"/>
    <w:rsid w:val="002D6051"/>
    <w:rsid w:val="002D6B4B"/>
    <w:rsid w:val="002F71D4"/>
    <w:rsid w:val="002F7B87"/>
    <w:rsid w:val="00301046"/>
    <w:rsid w:val="0030603C"/>
    <w:rsid w:val="00370F45"/>
    <w:rsid w:val="0039249C"/>
    <w:rsid w:val="003B5A80"/>
    <w:rsid w:val="003B74EB"/>
    <w:rsid w:val="0042047E"/>
    <w:rsid w:val="004238FA"/>
    <w:rsid w:val="00430253"/>
    <w:rsid w:val="004748FE"/>
    <w:rsid w:val="00476BFB"/>
    <w:rsid w:val="0048601E"/>
    <w:rsid w:val="004A4C0E"/>
    <w:rsid w:val="00534011"/>
    <w:rsid w:val="00593E60"/>
    <w:rsid w:val="00596E82"/>
    <w:rsid w:val="005B7C68"/>
    <w:rsid w:val="005D2B45"/>
    <w:rsid w:val="005E0B8C"/>
    <w:rsid w:val="00601D77"/>
    <w:rsid w:val="006264E2"/>
    <w:rsid w:val="006C6A2C"/>
    <w:rsid w:val="006D64EE"/>
    <w:rsid w:val="007107E6"/>
    <w:rsid w:val="0076368A"/>
    <w:rsid w:val="00764223"/>
    <w:rsid w:val="0078768B"/>
    <w:rsid w:val="007C7118"/>
    <w:rsid w:val="007D75F4"/>
    <w:rsid w:val="008228B9"/>
    <w:rsid w:val="00853E7B"/>
    <w:rsid w:val="00857136"/>
    <w:rsid w:val="008B4907"/>
    <w:rsid w:val="008D60FD"/>
    <w:rsid w:val="009147EB"/>
    <w:rsid w:val="0091671E"/>
    <w:rsid w:val="00931D55"/>
    <w:rsid w:val="009D42DE"/>
    <w:rsid w:val="009E65DC"/>
    <w:rsid w:val="00A021CD"/>
    <w:rsid w:val="00AA168D"/>
    <w:rsid w:val="00AB6C71"/>
    <w:rsid w:val="00AB7B9C"/>
    <w:rsid w:val="00AE1DC4"/>
    <w:rsid w:val="00AF3179"/>
    <w:rsid w:val="00AF383D"/>
    <w:rsid w:val="00B5223C"/>
    <w:rsid w:val="00C01B42"/>
    <w:rsid w:val="00C3671F"/>
    <w:rsid w:val="00C7779E"/>
    <w:rsid w:val="00CA5348"/>
    <w:rsid w:val="00CD7C9F"/>
    <w:rsid w:val="00D15B24"/>
    <w:rsid w:val="00D51D17"/>
    <w:rsid w:val="00D52B5F"/>
    <w:rsid w:val="00D61669"/>
    <w:rsid w:val="00D86CB7"/>
    <w:rsid w:val="00DD23CB"/>
    <w:rsid w:val="00DE0282"/>
    <w:rsid w:val="00DF3CF4"/>
    <w:rsid w:val="00E10A89"/>
    <w:rsid w:val="00E53209"/>
    <w:rsid w:val="00E5797F"/>
    <w:rsid w:val="00E81352"/>
    <w:rsid w:val="00E8760B"/>
    <w:rsid w:val="00EB6F41"/>
    <w:rsid w:val="00EE3DBF"/>
    <w:rsid w:val="00EF7CF8"/>
    <w:rsid w:val="00F17BF5"/>
    <w:rsid w:val="00F74598"/>
    <w:rsid w:val="00FA7F5E"/>
    <w:rsid w:val="00FB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0AAF"/>
  <w15:docId w15:val="{E3F8D86F-659F-4FFC-8F5C-0A552763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62C"/>
  </w:style>
  <w:style w:type="paragraph" w:styleId="Heading2">
    <w:name w:val="heading 2"/>
    <w:basedOn w:val="Normal"/>
    <w:next w:val="Normal"/>
    <w:link w:val="Heading2Char"/>
    <w:qFormat/>
    <w:rsid w:val="00DE0282"/>
    <w:pPr>
      <w:keepNext/>
      <w:spacing w:after="0" w:line="240" w:lineRule="auto"/>
      <w:outlineLvl w:val="1"/>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62C"/>
    <w:pPr>
      <w:ind w:left="720"/>
      <w:contextualSpacing/>
    </w:pPr>
  </w:style>
  <w:style w:type="paragraph" w:styleId="NoSpacing">
    <w:name w:val="No Spacing"/>
    <w:uiPriority w:val="1"/>
    <w:qFormat/>
    <w:rsid w:val="00FB062C"/>
    <w:pPr>
      <w:spacing w:after="0" w:line="240" w:lineRule="auto"/>
    </w:pPr>
  </w:style>
  <w:style w:type="character" w:customStyle="1" w:styleId="Heading2Char">
    <w:name w:val="Heading 2 Char"/>
    <w:basedOn w:val="DefaultParagraphFont"/>
    <w:link w:val="Heading2"/>
    <w:rsid w:val="00DE0282"/>
    <w:rPr>
      <w:rFonts w:ascii="Arial" w:eastAsia="Times New Roman" w:hAnsi="Arial" w:cs="Times New Roman"/>
      <w:sz w:val="20"/>
      <w:szCs w:val="24"/>
      <w:lang w:val="en-GB"/>
    </w:rPr>
  </w:style>
  <w:style w:type="paragraph" w:styleId="BodyTextIndent">
    <w:name w:val="Body Text Indent"/>
    <w:basedOn w:val="Normal"/>
    <w:link w:val="BodyTextIndentChar"/>
    <w:rsid w:val="00DE0282"/>
    <w:pPr>
      <w:spacing w:after="0" w:line="240" w:lineRule="auto"/>
      <w:ind w:left="33"/>
    </w:pPr>
    <w:rPr>
      <w:rFonts w:ascii="Arial" w:eastAsia="Times New Roman" w:hAnsi="Arial" w:cs="Times New Roman"/>
      <w:bCs/>
      <w:sz w:val="20"/>
      <w:szCs w:val="20"/>
    </w:rPr>
  </w:style>
  <w:style w:type="character" w:customStyle="1" w:styleId="BodyTextIndentChar">
    <w:name w:val="Body Text Indent Char"/>
    <w:basedOn w:val="DefaultParagraphFont"/>
    <w:link w:val="BodyTextIndent"/>
    <w:rsid w:val="00DE0282"/>
    <w:rPr>
      <w:rFonts w:ascii="Arial" w:eastAsia="Times New Roman" w:hAnsi="Arial" w:cs="Times New Roman"/>
      <w:bCs/>
      <w:sz w:val="20"/>
      <w:szCs w:val="20"/>
    </w:rPr>
  </w:style>
  <w:style w:type="paragraph" w:styleId="BodyTextIndent2">
    <w:name w:val="Body Text Indent 2"/>
    <w:basedOn w:val="Normal"/>
    <w:link w:val="BodyTextIndent2Char"/>
    <w:uiPriority w:val="99"/>
    <w:semiHidden/>
    <w:unhideWhenUsed/>
    <w:rsid w:val="00DE0282"/>
    <w:pPr>
      <w:spacing w:after="120" w:line="480" w:lineRule="auto"/>
      <w:ind w:left="283"/>
    </w:pPr>
  </w:style>
  <w:style w:type="character" w:customStyle="1" w:styleId="BodyTextIndent2Char">
    <w:name w:val="Body Text Indent 2 Char"/>
    <w:basedOn w:val="DefaultParagraphFont"/>
    <w:link w:val="BodyTextIndent2"/>
    <w:uiPriority w:val="99"/>
    <w:semiHidden/>
    <w:rsid w:val="00DE0282"/>
  </w:style>
  <w:style w:type="paragraph" w:styleId="BalloonText">
    <w:name w:val="Balloon Text"/>
    <w:basedOn w:val="Normal"/>
    <w:link w:val="BalloonTextChar"/>
    <w:uiPriority w:val="99"/>
    <w:semiHidden/>
    <w:unhideWhenUsed/>
    <w:rsid w:val="004A4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0E"/>
    <w:rPr>
      <w:rFonts w:ascii="Segoe UI" w:hAnsi="Segoe UI" w:cs="Segoe UI"/>
      <w:sz w:val="18"/>
      <w:szCs w:val="18"/>
    </w:rPr>
  </w:style>
  <w:style w:type="paragraph" w:styleId="Revision">
    <w:name w:val="Revision"/>
    <w:hidden/>
    <w:uiPriority w:val="99"/>
    <w:semiHidden/>
    <w:rsid w:val="00AB6C71"/>
    <w:pPr>
      <w:spacing w:after="0" w:line="240" w:lineRule="auto"/>
    </w:pPr>
  </w:style>
  <w:style w:type="character" w:styleId="CommentReference">
    <w:name w:val="annotation reference"/>
    <w:basedOn w:val="DefaultParagraphFont"/>
    <w:uiPriority w:val="99"/>
    <w:semiHidden/>
    <w:unhideWhenUsed/>
    <w:rsid w:val="00AB6C71"/>
    <w:rPr>
      <w:sz w:val="16"/>
      <w:szCs w:val="16"/>
    </w:rPr>
  </w:style>
  <w:style w:type="paragraph" w:styleId="CommentText">
    <w:name w:val="annotation text"/>
    <w:basedOn w:val="Normal"/>
    <w:link w:val="CommentTextChar"/>
    <w:uiPriority w:val="99"/>
    <w:semiHidden/>
    <w:unhideWhenUsed/>
    <w:rsid w:val="00AB6C71"/>
    <w:pPr>
      <w:spacing w:line="240" w:lineRule="auto"/>
    </w:pPr>
    <w:rPr>
      <w:sz w:val="20"/>
      <w:szCs w:val="20"/>
    </w:rPr>
  </w:style>
  <w:style w:type="character" w:customStyle="1" w:styleId="CommentTextChar">
    <w:name w:val="Comment Text Char"/>
    <w:basedOn w:val="DefaultParagraphFont"/>
    <w:link w:val="CommentText"/>
    <w:uiPriority w:val="99"/>
    <w:semiHidden/>
    <w:rsid w:val="00AB6C71"/>
    <w:rPr>
      <w:sz w:val="20"/>
      <w:szCs w:val="20"/>
    </w:rPr>
  </w:style>
  <w:style w:type="paragraph" w:styleId="CommentSubject">
    <w:name w:val="annotation subject"/>
    <w:basedOn w:val="CommentText"/>
    <w:next w:val="CommentText"/>
    <w:link w:val="CommentSubjectChar"/>
    <w:uiPriority w:val="99"/>
    <w:semiHidden/>
    <w:unhideWhenUsed/>
    <w:rsid w:val="00AB6C71"/>
    <w:rPr>
      <w:b/>
      <w:bCs/>
    </w:rPr>
  </w:style>
  <w:style w:type="character" w:customStyle="1" w:styleId="CommentSubjectChar">
    <w:name w:val="Comment Subject Char"/>
    <w:basedOn w:val="CommentTextChar"/>
    <w:link w:val="CommentSubject"/>
    <w:uiPriority w:val="99"/>
    <w:semiHidden/>
    <w:rsid w:val="00AB6C71"/>
    <w:rPr>
      <w:b/>
      <w:bCs/>
      <w:sz w:val="20"/>
      <w:szCs w:val="20"/>
    </w:rPr>
  </w:style>
  <w:style w:type="paragraph" w:customStyle="1" w:styleId="Body">
    <w:name w:val="Body"/>
    <w:rsid w:val="004748FE"/>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eastAsia="en-GB"/>
    </w:rPr>
  </w:style>
  <w:style w:type="paragraph" w:customStyle="1" w:styleId="DefaultText">
    <w:name w:val="Default Text"/>
    <w:basedOn w:val="Normal"/>
    <w:rsid w:val="007C7118"/>
    <w:pPr>
      <w:spacing w:after="0" w:line="240" w:lineRule="auto"/>
    </w:pPr>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69787">
      <w:bodyDiv w:val="1"/>
      <w:marLeft w:val="0"/>
      <w:marRight w:val="0"/>
      <w:marTop w:val="0"/>
      <w:marBottom w:val="0"/>
      <w:divBdr>
        <w:top w:val="none" w:sz="0" w:space="0" w:color="auto"/>
        <w:left w:val="none" w:sz="0" w:space="0" w:color="auto"/>
        <w:bottom w:val="none" w:sz="0" w:space="0" w:color="auto"/>
        <w:right w:val="none" w:sz="0" w:space="0" w:color="auto"/>
      </w:divBdr>
    </w:div>
    <w:div w:id="13578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92F7134730424E9290D9983C86244E" ma:contentTypeVersion="13" ma:contentTypeDescription="Create a new document." ma:contentTypeScope="" ma:versionID="77269b518f7d31c840ecce3ef572cea9">
  <xsd:schema xmlns:xsd="http://www.w3.org/2001/XMLSchema" xmlns:xs="http://www.w3.org/2001/XMLSchema" xmlns:p="http://schemas.microsoft.com/office/2006/metadata/properties" xmlns:ns3="7b03491c-070c-4e69-a928-4470fd1f68ac" xmlns:ns4="fede7676-22bc-45fb-a0c5-3d87ba205554" targetNamespace="http://schemas.microsoft.com/office/2006/metadata/properties" ma:root="true" ma:fieldsID="6f443aa4a6974a07ac9195bf916f97d4" ns3:_="" ns4:_="">
    <xsd:import namespace="7b03491c-070c-4e69-a928-4470fd1f68ac"/>
    <xsd:import namespace="fede7676-22bc-45fb-a0c5-3d87ba2055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3491c-070c-4e69-a928-4470fd1f6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e7676-22bc-45fb-a0c5-3d87ba2055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42CB3-A8A8-4BEF-AD3A-90C9A0AECC4A}">
  <ds:schemaRefs>
    <ds:schemaRef ds:uri="http://schemas.microsoft.com/sharepoint/v3/contenttype/forms"/>
  </ds:schemaRefs>
</ds:datastoreItem>
</file>

<file path=customXml/itemProps2.xml><?xml version="1.0" encoding="utf-8"?>
<ds:datastoreItem xmlns:ds="http://schemas.openxmlformats.org/officeDocument/2006/customXml" ds:itemID="{C0D1F76A-63D4-4A34-94E9-3D8D2FE07EC4}">
  <ds:schemaRefs>
    <ds:schemaRef ds:uri="http://purl.org/dc/terms/"/>
    <ds:schemaRef ds:uri="http://schemas.openxmlformats.org/package/2006/metadata/core-properties"/>
    <ds:schemaRef ds:uri="fede7676-22bc-45fb-a0c5-3d87ba205554"/>
    <ds:schemaRef ds:uri="http://schemas.microsoft.com/office/2006/documentManagement/types"/>
    <ds:schemaRef ds:uri="http://purl.org/dc/elements/1.1/"/>
    <ds:schemaRef ds:uri="http://schemas.microsoft.com/office/2006/metadata/properties"/>
    <ds:schemaRef ds:uri="http://schemas.microsoft.com/office/infopath/2007/PartnerControls"/>
    <ds:schemaRef ds:uri="7b03491c-070c-4e69-a928-4470fd1f68ac"/>
    <ds:schemaRef ds:uri="http://www.w3.org/XML/1998/namespace"/>
    <ds:schemaRef ds:uri="http://purl.org/dc/dcmitype/"/>
  </ds:schemaRefs>
</ds:datastoreItem>
</file>

<file path=customXml/itemProps3.xml><?xml version="1.0" encoding="utf-8"?>
<ds:datastoreItem xmlns:ds="http://schemas.openxmlformats.org/officeDocument/2006/customXml" ds:itemID="{3C37CF6D-F406-4741-B744-A3890BC3C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3491c-070c-4e69-a928-4470fd1f68ac"/>
    <ds:schemaRef ds:uri="fede7676-22bc-45fb-a0c5-3d87ba205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Grammar School at Leeds</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Chaplin</dc:creator>
  <cp:lastModifiedBy>Jacqui Rice</cp:lastModifiedBy>
  <cp:revision>10</cp:revision>
  <cp:lastPrinted>2017-09-11T10:42:00Z</cp:lastPrinted>
  <dcterms:created xsi:type="dcterms:W3CDTF">2020-03-19T14:29:00Z</dcterms:created>
  <dcterms:modified xsi:type="dcterms:W3CDTF">2023-09-19T12:21:00Z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0x0101001C92F7134730424E9290D9983C86244E</vt:lpwstr>
  </property>
</Properties>
</file>