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037F5EC6"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A74BFB">
        <w:t xml:space="preserve"> </w:t>
      </w:r>
      <w:r w:rsidR="00023683">
        <w:rPr>
          <w:rStyle w:val="Heading1Char"/>
          <w:sz w:val="36"/>
          <w:szCs w:val="36"/>
        </w:rPr>
        <w:t xml:space="preserve">Housing </w:t>
      </w:r>
      <w:r w:rsidR="00176B13">
        <w:rPr>
          <w:rStyle w:val="Heading1Char"/>
          <w:sz w:val="36"/>
          <w:szCs w:val="36"/>
        </w:rPr>
        <w:t xml:space="preserve">Mobile </w:t>
      </w:r>
      <w:r w:rsidR="00980FF2">
        <w:rPr>
          <w:rStyle w:val="Heading1Char"/>
          <w:sz w:val="36"/>
          <w:szCs w:val="36"/>
        </w:rPr>
        <w:t xml:space="preserve">Night </w:t>
      </w:r>
      <w:r w:rsidR="0072759F">
        <w:rPr>
          <w:rStyle w:val="Heading1Char"/>
          <w:sz w:val="36"/>
          <w:szCs w:val="36"/>
        </w:rPr>
        <w:t>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320219E9" w:rsidR="009647DC" w:rsidRPr="00F269F6" w:rsidRDefault="00F269F6" w:rsidP="009647DC">
            <w:pPr>
              <w:pStyle w:val="NoSpacing"/>
              <w:rPr>
                <w:rStyle w:val="Heading2Char"/>
                <w:rFonts w:asciiTheme="minorHAnsi" w:hAnsiTheme="minorHAnsi"/>
                <w:color w:val="auto"/>
                <w:sz w:val="22"/>
                <w:szCs w:val="22"/>
              </w:rPr>
            </w:pPr>
            <w:r w:rsidRPr="00F269F6">
              <w:rPr>
                <w:rStyle w:val="Heading2Char"/>
                <w:rFonts w:asciiTheme="minorHAnsi" w:hAnsiTheme="minorHAnsi"/>
                <w:color w:val="auto"/>
                <w:sz w:val="22"/>
                <w:szCs w:val="22"/>
              </w:rPr>
              <w:t>Supported Housing Manager</w:t>
            </w:r>
            <w:r w:rsidR="00304DF3">
              <w:rPr>
                <w:rStyle w:val="Heading2Char"/>
                <w:rFonts w:asciiTheme="minorHAnsi" w:hAnsiTheme="minorHAnsi"/>
                <w:color w:val="auto"/>
                <w:sz w:val="22"/>
                <w:szCs w:val="22"/>
              </w:rPr>
              <w:t xml:space="preserve"> </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34F88EDE" w:rsidR="009647DC" w:rsidRDefault="00F269F6" w:rsidP="009647DC">
            <w:pPr>
              <w:pStyle w:val="NoSpacing"/>
              <w:rPr>
                <w:rStyle w:val="Heading2Char"/>
              </w:rPr>
            </w:pPr>
            <w:r>
              <w:rPr>
                <w:rStyle w:val="Heading2Char"/>
              </w:rPr>
              <w:t>Department</w:t>
            </w:r>
          </w:p>
        </w:tc>
        <w:tc>
          <w:tcPr>
            <w:tcW w:w="2976" w:type="dxa"/>
          </w:tcPr>
          <w:p w14:paraId="28BFF702" w14:textId="149350EC" w:rsidR="009647DC" w:rsidRPr="00F269F6" w:rsidRDefault="00F269F6" w:rsidP="009647DC">
            <w:pPr>
              <w:pStyle w:val="NoSpacing"/>
              <w:rPr>
                <w:rStyle w:val="Heading2Char"/>
                <w:color w:val="auto"/>
                <w:sz w:val="22"/>
                <w:szCs w:val="22"/>
              </w:rPr>
            </w:pPr>
            <w:r w:rsidRPr="00F269F6">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463188">
        <w:tc>
          <w:tcPr>
            <w:tcW w:w="2122" w:type="dxa"/>
          </w:tcPr>
          <w:p w14:paraId="4A26858E" w14:textId="31CCC771" w:rsidR="00DD5FA0" w:rsidRPr="00001D20" w:rsidRDefault="00DD5FA0" w:rsidP="00463188">
            <w:pPr>
              <w:pStyle w:val="NoSpacing"/>
              <w:rPr>
                <w:rStyle w:val="Heading2Char"/>
              </w:rPr>
            </w:pPr>
            <w:r>
              <w:rPr>
                <w:rStyle w:val="Heading2Char"/>
              </w:rPr>
              <w:t>Location</w:t>
            </w:r>
          </w:p>
        </w:tc>
        <w:tc>
          <w:tcPr>
            <w:tcW w:w="8334" w:type="dxa"/>
            <w:gridSpan w:val="2"/>
            <w:vAlign w:val="bottom"/>
          </w:tcPr>
          <w:p w14:paraId="6AA7B377" w14:textId="74C172B3" w:rsidR="00DD5FA0" w:rsidRPr="00EA4419" w:rsidRDefault="00B23AEC" w:rsidP="00463188">
            <w:pPr>
              <w:pStyle w:val="NoSpacing"/>
              <w:rPr>
                <w:rStyle w:val="Heading2Char"/>
                <w:b w:val="0"/>
                <w:bCs w:val="0"/>
                <w:color w:val="D9D9D9" w:themeColor="background1" w:themeShade="D9"/>
                <w:sz w:val="18"/>
                <w:szCs w:val="18"/>
              </w:rPr>
            </w:pPr>
            <w:r>
              <w:rPr>
                <w:rStyle w:val="Heading2Char"/>
                <w:b w:val="0"/>
                <w:bCs w:val="0"/>
                <w:color w:val="auto"/>
                <w:sz w:val="22"/>
                <w:szCs w:val="22"/>
              </w:rPr>
              <w:t>Brighton, Hove and Worthing</w:t>
            </w:r>
          </w:p>
        </w:tc>
      </w:tr>
      <w:tr w:rsidR="00DD5FA0" w14:paraId="5F81D345" w14:textId="77777777" w:rsidTr="00463188">
        <w:tc>
          <w:tcPr>
            <w:tcW w:w="2122" w:type="dxa"/>
          </w:tcPr>
          <w:p w14:paraId="5BC5D27A" w14:textId="42A15CB8" w:rsidR="00DD5FA0" w:rsidRDefault="00DD5FA0" w:rsidP="00463188">
            <w:pPr>
              <w:pStyle w:val="NoSpacing"/>
              <w:rPr>
                <w:rStyle w:val="Heading2Char"/>
              </w:rPr>
            </w:pPr>
            <w:r>
              <w:rPr>
                <w:rStyle w:val="Heading2Char"/>
              </w:rPr>
              <w:t>Contract</w:t>
            </w:r>
          </w:p>
        </w:tc>
        <w:tc>
          <w:tcPr>
            <w:tcW w:w="8334" w:type="dxa"/>
            <w:gridSpan w:val="2"/>
            <w:vAlign w:val="bottom"/>
          </w:tcPr>
          <w:p w14:paraId="4F287E4B" w14:textId="1378157C" w:rsidR="00DD5FA0" w:rsidRPr="00463188" w:rsidRDefault="007E13C7" w:rsidP="00463188">
            <w:pPr>
              <w:pStyle w:val="NoSpacing"/>
              <w:rPr>
                <w:rStyle w:val="Heading2Char"/>
                <w:b w:val="0"/>
                <w:bCs w:val="0"/>
                <w:color w:val="auto"/>
                <w:sz w:val="22"/>
                <w:szCs w:val="22"/>
              </w:rPr>
            </w:pPr>
            <w:r>
              <w:rPr>
                <w:rStyle w:val="Heading2Char"/>
                <w:b w:val="0"/>
                <w:bCs w:val="0"/>
                <w:color w:val="auto"/>
                <w:sz w:val="22"/>
                <w:szCs w:val="22"/>
              </w:rPr>
              <w:t>Maternity cover – fixed-term contract until 31 May 2025</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709D6A26">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744EAC">
      <w:pPr>
        <w:pStyle w:val="Heading1"/>
        <w:spacing w:before="0" w:line="240" w:lineRule="auto"/>
      </w:pPr>
      <w:r>
        <w:t>Job Purpose</w:t>
      </w:r>
      <w:r w:rsidR="00EC2F1B">
        <w:t xml:space="preserve"> </w:t>
      </w:r>
    </w:p>
    <w:p w14:paraId="57098656" w14:textId="22BB177F" w:rsidR="00F121E5" w:rsidRDefault="007B16A6" w:rsidP="0031556E">
      <w:pPr>
        <w:pStyle w:val="NoSpacing"/>
        <w:rPr>
          <w:rFonts w:eastAsia="Trebuchet MS"/>
          <w:b/>
          <w:bCs/>
        </w:rPr>
      </w:pPr>
      <w:bookmarkStart w:id="0" w:name="_Hlk89452781"/>
      <w:r w:rsidRPr="00D16D23">
        <w:rPr>
          <w:rFonts w:eastAsia="Trebuchet MS"/>
        </w:rPr>
        <w:t xml:space="preserve">The </w:t>
      </w:r>
      <w:r w:rsidR="0015763C" w:rsidRPr="00D16D23">
        <w:rPr>
          <w:rFonts w:eastAsia="Trebuchet MS"/>
        </w:rPr>
        <w:t xml:space="preserve">Mobile </w:t>
      </w:r>
      <w:r w:rsidRPr="00D16D23">
        <w:rPr>
          <w:rFonts w:eastAsia="Trebuchet MS"/>
        </w:rPr>
        <w:t xml:space="preserve">Night Worker provides responsive and supportive services to residents who may need assistance, and </w:t>
      </w:r>
      <w:r w:rsidR="003A6A3F" w:rsidRPr="00D16D23">
        <w:rPr>
          <w:rFonts w:eastAsia="Trebuchet MS"/>
        </w:rPr>
        <w:t>keep</w:t>
      </w:r>
      <w:r w:rsidR="0031556E" w:rsidRPr="00D16D23">
        <w:rPr>
          <w:rFonts w:eastAsia="Trebuchet MS"/>
        </w:rPr>
        <w:t xml:space="preserve"> services</w:t>
      </w:r>
      <w:r w:rsidRPr="007B16A6">
        <w:rPr>
          <w:rFonts w:eastAsia="Trebuchet MS"/>
        </w:rPr>
        <w:t xml:space="preserve"> safe, secure, and welcoming throughout the night.</w:t>
      </w:r>
    </w:p>
    <w:p w14:paraId="2E64A9F4" w14:textId="77777777" w:rsidR="0031556E" w:rsidRDefault="0031556E" w:rsidP="0031556E">
      <w:pPr>
        <w:pStyle w:val="NoSpacing"/>
      </w:pPr>
    </w:p>
    <w:p w14:paraId="012C14D9" w14:textId="70D4CA60" w:rsidR="0015763C" w:rsidRDefault="0015763C" w:rsidP="0031556E">
      <w:pPr>
        <w:pStyle w:val="NoSpacing"/>
      </w:pPr>
      <w:r w:rsidRPr="0015763C">
        <w:t>Working within the local area, you will carry out regular and routine checks of unstaffed supported housing projects for young people, including communal areas, gardens, and the exterior of properties, to ensure they are as safe, secure, quiet and as welcoming as possible. When required, you will respond to calls from the on-call manager to carry out responsive checks when a report of an actual or potential incident or accident is received.</w:t>
      </w:r>
    </w:p>
    <w:p w14:paraId="15A29871" w14:textId="77777777" w:rsidR="0015763C" w:rsidRPr="0015763C" w:rsidRDefault="0015763C" w:rsidP="0015763C"/>
    <w:p w14:paraId="47CCC736" w14:textId="5D31B56A" w:rsidR="00DA2976" w:rsidRDefault="0009560D" w:rsidP="000E75E0">
      <w:pPr>
        <w:pStyle w:val="Heading1"/>
        <w:spacing w:before="240"/>
      </w:pPr>
      <w:r>
        <w:t>About us</w:t>
      </w:r>
    </w:p>
    <w:p w14:paraId="563CA11A" w14:textId="77777777" w:rsidR="00970696" w:rsidRPr="007B16A6" w:rsidRDefault="00970696" w:rsidP="00970696">
      <w:pPr>
        <w:pStyle w:val="MainBodyText"/>
        <w:spacing w:before="0" w:after="60"/>
        <w:rPr>
          <w:rFonts w:ascii="Verdana" w:hAnsi="Verdana"/>
          <w:shd w:val="clear" w:color="auto" w:fill="FFFFFF"/>
        </w:rPr>
      </w:pPr>
      <w:bookmarkStart w:id="1" w:name="_Hlk95071905"/>
      <w:bookmarkStart w:id="2" w:name="_Hlk95071989"/>
      <w:bookmarkEnd w:id="0"/>
      <w:r w:rsidRPr="007B16A6">
        <w:rPr>
          <w:rFonts w:ascii="Verdana" w:hAnsi="Verdana"/>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7B16A6" w:rsidRDefault="00970696" w:rsidP="00970696">
      <w:pPr>
        <w:pStyle w:val="MainBodyText"/>
        <w:numPr>
          <w:ilvl w:val="0"/>
          <w:numId w:val="12"/>
        </w:numPr>
        <w:spacing w:before="0" w:after="0"/>
        <w:rPr>
          <w:rFonts w:ascii="Verdana" w:hAnsi="Verdana"/>
          <w:shd w:val="clear" w:color="auto" w:fill="FFFFFF"/>
        </w:rPr>
      </w:pPr>
      <w:r w:rsidRPr="007B16A6">
        <w:rPr>
          <w:rFonts w:ascii="Verdana" w:hAnsi="Verdana"/>
          <w:shd w:val="clear" w:color="auto" w:fill="FFFFFF"/>
        </w:rPr>
        <w:t xml:space="preserve">Housing provision and sustaining accommodation </w:t>
      </w:r>
    </w:p>
    <w:p w14:paraId="07F260AC" w14:textId="77777777" w:rsidR="00970696" w:rsidRPr="007B16A6" w:rsidRDefault="00970696" w:rsidP="00970696">
      <w:pPr>
        <w:pStyle w:val="MainBodyText"/>
        <w:numPr>
          <w:ilvl w:val="0"/>
          <w:numId w:val="12"/>
        </w:numPr>
        <w:spacing w:before="0" w:after="0"/>
        <w:rPr>
          <w:rFonts w:ascii="Verdana" w:hAnsi="Verdana"/>
          <w:shd w:val="clear" w:color="auto" w:fill="FFFFFF"/>
        </w:rPr>
      </w:pPr>
      <w:r w:rsidRPr="007B16A6">
        <w:rPr>
          <w:rFonts w:ascii="Verdana" w:hAnsi="Verdana"/>
          <w:shd w:val="clear" w:color="auto" w:fill="FFFFFF"/>
        </w:rPr>
        <w:t>Specialist information, advice and support</w:t>
      </w:r>
    </w:p>
    <w:p w14:paraId="787360DA" w14:textId="77777777" w:rsidR="00970696" w:rsidRPr="007B16A6" w:rsidRDefault="00970696" w:rsidP="00970696">
      <w:pPr>
        <w:pStyle w:val="MainBodyText"/>
        <w:numPr>
          <w:ilvl w:val="0"/>
          <w:numId w:val="12"/>
        </w:numPr>
        <w:spacing w:before="0" w:after="0"/>
        <w:rPr>
          <w:rFonts w:ascii="Verdana" w:hAnsi="Verdana"/>
          <w:shd w:val="clear" w:color="auto" w:fill="FFFFFF"/>
        </w:rPr>
      </w:pPr>
      <w:r w:rsidRPr="007B16A6">
        <w:rPr>
          <w:rFonts w:ascii="Verdana" w:hAnsi="Verdana"/>
          <w:shd w:val="clear" w:color="auto" w:fill="FFFFFF"/>
        </w:rPr>
        <w:t>Emotional wellbeing and mental health.</w:t>
      </w:r>
    </w:p>
    <w:p w14:paraId="7D577823" w14:textId="77777777" w:rsidR="00970696" w:rsidRPr="007B16A6" w:rsidRDefault="00970696" w:rsidP="00970696">
      <w:pPr>
        <w:pStyle w:val="MainBodyText"/>
        <w:spacing w:before="120"/>
        <w:rPr>
          <w:rFonts w:ascii="Verdana" w:hAnsi="Verdana"/>
          <w:shd w:val="clear" w:color="auto" w:fill="FFFFFF"/>
        </w:rPr>
      </w:pPr>
      <w:r w:rsidRPr="007B16A6">
        <w:rPr>
          <w:rFonts w:ascii="Verdana" w:hAnsi="Verdana"/>
          <w:shd w:val="clear" w:color="auto" w:fill="FFFFFF"/>
        </w:rPr>
        <w:t xml:space="preserve">We are a member of the YMCA Federation of England &amp; Wales and are guided by their vision of </w:t>
      </w:r>
      <w:r w:rsidRPr="007B16A6">
        <w:rPr>
          <w:rFonts w:ascii="Verdana" w:hAnsi="Verdana"/>
          <w:i/>
          <w:iCs/>
          <w:shd w:val="clear" w:color="auto" w:fill="FFFFFF"/>
        </w:rPr>
        <w:t>‘transforming communities, so all young people can belong, contribute &amp; thrive’.</w:t>
      </w:r>
      <w:r w:rsidRPr="007B16A6">
        <w:rPr>
          <w:rFonts w:ascii="Verdana" w:hAnsi="Verdana"/>
          <w:shd w:val="clear" w:color="auto" w:fill="FFFFFF"/>
        </w:rPr>
        <w:t xml:space="preserve"> This vision reflects the original Christian foundation of the YMCA movement, but with a clear emphasis on being an inclusive organisation. Our values - </w:t>
      </w:r>
      <w:r w:rsidRPr="007B16A6">
        <w:rPr>
          <w:rFonts w:ascii="Verdana" w:hAnsi="Verdana"/>
          <w:i/>
          <w:iCs/>
          <w:shd w:val="clear" w:color="auto" w:fill="FFFFFF"/>
        </w:rPr>
        <w:t>we welcome all, we inspire, we support, and we speak out</w:t>
      </w:r>
      <w:r w:rsidRPr="007B16A6">
        <w:rPr>
          <w:rFonts w:ascii="Verdana" w:hAnsi="Verdana"/>
          <w:shd w:val="clear" w:color="auto" w:fill="FFFFFF"/>
        </w:rPr>
        <w:t xml:space="preserve"> - guide us in all our actions. </w:t>
      </w:r>
    </w:p>
    <w:bookmarkEnd w:id="1"/>
    <w:bookmarkEnd w:id="2"/>
    <w:p w14:paraId="3A9C41CD" w14:textId="37FD890A" w:rsidR="00DA2976" w:rsidRDefault="00DA2976" w:rsidP="0080517B">
      <w:pPr>
        <w:pStyle w:val="Heading1"/>
        <w:spacing w:before="240"/>
      </w:pPr>
      <w:r>
        <w:t>Project</w:t>
      </w:r>
    </w:p>
    <w:p w14:paraId="4C8223C3" w14:textId="6309B9EC" w:rsidR="00B778ED" w:rsidRPr="00B778ED" w:rsidRDefault="004643D5" w:rsidP="00BE154E">
      <w:pPr>
        <w:pStyle w:val="NoSpacing"/>
      </w:pPr>
      <w:r w:rsidRPr="00B778ED">
        <w:t xml:space="preserve">As a service, we provide a safe and welcoming environment for young people aged between 16 and 25, with their aspirations and desires always at the forefront of the support we offer. </w:t>
      </w:r>
      <w:r w:rsidRPr="00B778ED">
        <w:lastRenderedPageBreak/>
        <w:t>Our experienced and committed team adopt a trauma informed and psychologically informed approach to supporting young people to fulfil their aspirations and ambitions. They take an asset-based approach to actively encourage young people into education, employment and training. Overall, our service seeks to encourage and empower young people to move forward positively, and to learn and achieve the independent skills they need to live positive and fulfilling lives.</w:t>
      </w:r>
    </w:p>
    <w:p w14:paraId="28902C0F" w14:textId="77777777" w:rsidR="00093E24" w:rsidRDefault="00093E24" w:rsidP="00093E24">
      <w:pPr>
        <w:pStyle w:val="Heading1"/>
      </w:pPr>
      <w:r>
        <w:t>What you will be doing</w:t>
      </w:r>
    </w:p>
    <w:p w14:paraId="3DF7094D" w14:textId="77777777" w:rsidR="00093E24" w:rsidRPr="001416E4" w:rsidRDefault="00093E24" w:rsidP="00093E24">
      <w:pPr>
        <w:pStyle w:val="Heading3"/>
        <w:rPr>
          <w:rFonts w:eastAsia="Trebuchet MS"/>
        </w:rPr>
      </w:pPr>
      <w:r>
        <w:rPr>
          <w:rFonts w:eastAsia="Trebuchet MS"/>
        </w:rPr>
        <w:t>Safety and security</w:t>
      </w:r>
    </w:p>
    <w:p w14:paraId="492C9E3F"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Provide a friendly and professional front-of-house welcome to residents, visitors and staff, and ensure the building is safe, secure, quiet and welcoming </w:t>
      </w:r>
    </w:p>
    <w:p w14:paraId="4FBFB778"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Maximise the wellbeing of residents and visitors by ensuring adherence to health and safety protocols and house rules, all within the terms of tenancy agreements</w:t>
      </w:r>
    </w:p>
    <w:p w14:paraId="08EE559B"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Assess and monitor the risks presented by residents to ensure they can keep themselves safe and, where possible, continue their development</w:t>
      </w:r>
    </w:p>
    <w:p w14:paraId="3A56DB13"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Record all incidents and accidents and share appropriately with the wider team, your manager and, if necessary, the central safeguarding team</w:t>
      </w:r>
    </w:p>
    <w:p w14:paraId="311F317C"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Follow Missing Persons protocols as required</w:t>
      </w:r>
    </w:p>
    <w:p w14:paraId="14BA23C3" w14:textId="77777777" w:rsidR="00093E24"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Regularly check the communal areas and address any instances of potential or actual anti-social behaviour promptly</w:t>
      </w:r>
    </w:p>
    <w:p w14:paraId="43FAAEC8" w14:textId="77777777" w:rsidR="00093E24" w:rsidRPr="0049439C"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Deal effectively with</w:t>
      </w:r>
      <w:r>
        <w:rPr>
          <w:rFonts w:asciiTheme="minorHAnsi" w:eastAsia="Trebuchet MS" w:hAnsiTheme="minorHAnsi" w:cstheme="minorBidi"/>
          <w:b w:val="0"/>
          <w:bCs w:val="0"/>
          <w:color w:val="auto"/>
          <w:sz w:val="22"/>
          <w:szCs w:val="22"/>
        </w:rPr>
        <w:t xml:space="preserve"> non-compliance issues, such as anti-social behaviour/damage</w:t>
      </w:r>
      <w:r w:rsidRPr="0049439C">
        <w:rPr>
          <w:rFonts w:asciiTheme="minorHAnsi" w:eastAsia="Trebuchet MS" w:hAnsiTheme="minorHAnsi" w:cstheme="minorBidi"/>
          <w:b w:val="0"/>
          <w:bCs w:val="0"/>
          <w:color w:val="auto"/>
          <w:sz w:val="22"/>
          <w:szCs w:val="22"/>
        </w:rPr>
        <w:t>, and de-escalate any instances of threatening, aggressive or violent behaviour</w:t>
      </w:r>
      <w:r>
        <w:rPr>
          <w:rFonts w:asciiTheme="minorHAnsi" w:eastAsia="Trebuchet MS" w:hAnsiTheme="minorHAnsi" w:cstheme="minorBidi"/>
          <w:b w:val="0"/>
          <w:bCs w:val="0"/>
          <w:color w:val="auto"/>
          <w:sz w:val="22"/>
          <w:szCs w:val="22"/>
        </w:rPr>
        <w:t xml:space="preserve"> by using restorative practice</w:t>
      </w:r>
    </w:p>
    <w:p w14:paraId="030FF851" w14:textId="77777777" w:rsidR="00093E24"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Provide a</w:t>
      </w:r>
      <w:r>
        <w:rPr>
          <w:rFonts w:asciiTheme="minorHAnsi" w:eastAsia="Trebuchet MS" w:hAnsiTheme="minorHAnsi" w:cstheme="minorBidi"/>
          <w:b w:val="0"/>
          <w:bCs w:val="0"/>
          <w:color w:val="auto"/>
          <w:sz w:val="22"/>
          <w:szCs w:val="22"/>
        </w:rPr>
        <w:t xml:space="preserve"> professional</w:t>
      </w:r>
      <w:r w:rsidRPr="00BB12DE">
        <w:rPr>
          <w:rFonts w:asciiTheme="minorHAnsi" w:eastAsia="Trebuchet MS" w:hAnsiTheme="minorHAnsi" w:cstheme="minorBidi"/>
          <w:b w:val="0"/>
          <w:bCs w:val="0"/>
          <w:color w:val="auto"/>
          <w:sz w:val="22"/>
          <w:szCs w:val="22"/>
        </w:rPr>
        <w:t xml:space="preserve"> and compassionate response at times of crisis and liaise promptly with emergency services and other members of staff e.g., </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on</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call</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 xml:space="preserve"> manager, as required</w:t>
      </w:r>
    </w:p>
    <w:p w14:paraId="16B5DDBF" w14:textId="77777777" w:rsidR="00093E24" w:rsidRPr="003C1E67" w:rsidRDefault="00093E24" w:rsidP="00093E24">
      <w:pPr>
        <w:pStyle w:val="ListParagraph"/>
        <w:numPr>
          <w:ilvl w:val="0"/>
          <w:numId w:val="13"/>
        </w:numPr>
        <w:spacing w:after="0" w:line="240" w:lineRule="auto"/>
        <w:ind w:left="567" w:hanging="567"/>
        <w:rPr>
          <w:rFonts w:eastAsia="Trebuchet MS"/>
        </w:rPr>
      </w:pPr>
      <w:r w:rsidRPr="0049439C">
        <w:rPr>
          <w:rFonts w:eastAsia="Trebuchet MS"/>
        </w:rPr>
        <w:t>Report all issues in accordance with policy and procedures, and complete an effective handover with day staff</w:t>
      </w:r>
    </w:p>
    <w:p w14:paraId="5A08A335" w14:textId="77777777" w:rsidR="00093E24" w:rsidRPr="003C1E67" w:rsidRDefault="00093E24" w:rsidP="00093E24">
      <w:pPr>
        <w:pStyle w:val="Heading3"/>
        <w:rPr>
          <w:rFonts w:eastAsia="Trebuchet MS"/>
        </w:rPr>
      </w:pPr>
      <w:r w:rsidRPr="003C1E67">
        <w:rPr>
          <w:rFonts w:eastAsia="Trebuchet MS"/>
        </w:rPr>
        <w:t>Engagement with residents</w:t>
      </w:r>
    </w:p>
    <w:p w14:paraId="186A094A" w14:textId="77777777" w:rsidR="00093E24" w:rsidRPr="003C1E67" w:rsidRDefault="00093E24" w:rsidP="00093E24">
      <w:pPr>
        <w:pStyle w:val="ListParagraph"/>
        <w:numPr>
          <w:ilvl w:val="0"/>
          <w:numId w:val="13"/>
        </w:numPr>
        <w:spacing w:line="240" w:lineRule="auto"/>
        <w:ind w:left="567" w:hanging="567"/>
        <w:rPr>
          <w:rFonts w:eastAsia="Trebuchet MS"/>
        </w:rPr>
      </w:pPr>
      <w:r w:rsidRPr="003C1E67">
        <w:rPr>
          <w:rFonts w:eastAsia="Trebuchet MS"/>
        </w:rPr>
        <w:t xml:space="preserve">Welcome residents home and provide informal and responsive support so they can articulate their aspirations and ambitions and </w:t>
      </w:r>
      <w:r>
        <w:rPr>
          <w:rFonts w:eastAsia="Trebuchet MS"/>
        </w:rPr>
        <w:t>acquire</w:t>
      </w:r>
      <w:r w:rsidRPr="003C1E67">
        <w:rPr>
          <w:rFonts w:eastAsia="Trebuchet MS"/>
        </w:rPr>
        <w:t xml:space="preserve"> the skills they need to live independent and fulfilling lives</w:t>
      </w:r>
    </w:p>
    <w:p w14:paraId="36F317FA" w14:textId="77777777" w:rsidR="00093E24" w:rsidRPr="003C1E67" w:rsidRDefault="00093E24" w:rsidP="00093E24">
      <w:pPr>
        <w:pStyle w:val="ListParagraph"/>
        <w:numPr>
          <w:ilvl w:val="0"/>
          <w:numId w:val="13"/>
        </w:numPr>
        <w:spacing w:line="240" w:lineRule="auto"/>
        <w:ind w:left="567" w:hanging="567"/>
        <w:rPr>
          <w:rFonts w:eastAsia="Trebuchet MS"/>
        </w:rPr>
      </w:pPr>
      <w:r w:rsidRPr="003C1E67">
        <w:rPr>
          <w:rFonts w:eastAsia="Trebuchet MS"/>
        </w:rPr>
        <w:t>Ensure resident’s views, aspirations, concerns, and ideas are sought so they can play an active role in influencing the services they receive</w:t>
      </w:r>
    </w:p>
    <w:p w14:paraId="26EB9F39" w14:textId="77777777" w:rsidR="00093E24" w:rsidRDefault="00093E24" w:rsidP="00093E24">
      <w:pPr>
        <w:pStyle w:val="ListParagraph"/>
        <w:numPr>
          <w:ilvl w:val="0"/>
          <w:numId w:val="13"/>
        </w:numPr>
        <w:spacing w:line="240" w:lineRule="auto"/>
        <w:ind w:left="567" w:hanging="567"/>
        <w:rPr>
          <w:rFonts w:eastAsia="Trebuchet MS"/>
        </w:rPr>
      </w:pPr>
      <w:r w:rsidRPr="003C1E67">
        <w:rPr>
          <w:rFonts w:eastAsia="Trebuchet MS"/>
        </w:rPr>
        <w:t xml:space="preserve">Proactively promote the services on offer and ensure residents are encouraged to engage with those services </w:t>
      </w:r>
    </w:p>
    <w:p w14:paraId="38481989" w14:textId="77777777" w:rsidR="00093E24" w:rsidRDefault="00093E24" w:rsidP="00093E24">
      <w:pPr>
        <w:pStyle w:val="ListParagraph"/>
        <w:numPr>
          <w:ilvl w:val="0"/>
          <w:numId w:val="13"/>
        </w:numPr>
        <w:spacing w:line="240" w:lineRule="auto"/>
        <w:ind w:left="567" w:hanging="567"/>
        <w:rPr>
          <w:rFonts w:eastAsia="Trebuchet MS"/>
        </w:rPr>
      </w:pPr>
      <w:r w:rsidRPr="003C1E67">
        <w:rPr>
          <w:rFonts w:eastAsia="Trebuchet MS"/>
        </w:rPr>
        <w:t>Contribute to, or support, evening groupwork activities so that residents can access tailored solutions that meet their needs, wishes and aspirations</w:t>
      </w:r>
    </w:p>
    <w:p w14:paraId="41086FB7" w14:textId="77777777" w:rsidR="00093E24" w:rsidRPr="00333046" w:rsidRDefault="00093E24" w:rsidP="00093E24">
      <w:pPr>
        <w:pStyle w:val="Heading3"/>
        <w:rPr>
          <w:rFonts w:eastAsia="Trebuchet MS"/>
        </w:rPr>
      </w:pPr>
      <w:r w:rsidRPr="00333046">
        <w:rPr>
          <w:rFonts w:eastAsia="Trebuchet MS"/>
        </w:rPr>
        <w:t>Administration and housekeeping</w:t>
      </w:r>
    </w:p>
    <w:p w14:paraId="7BB29C3D"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Undertake tasks as directed, including but not limited to:</w:t>
      </w:r>
    </w:p>
    <w:p w14:paraId="0E20CB6C"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Inputting data, assessments, reviews, interviews, case notes onto In-Form (client database) and entering new residents details/closing ex-resident records</w:t>
      </w:r>
    </w:p>
    <w:p w14:paraId="1B289A12"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Completing health and safety/compliance checks, and recording estate inspections and room checks</w:t>
      </w:r>
    </w:p>
    <w:p w14:paraId="7FAB61FA"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Adding maintenance requests to Pyramid (property services system)</w:t>
      </w:r>
    </w:p>
    <w:p w14:paraId="6CDAB1EC"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Maintaining resident noticeboards, including creating posters and memos </w:t>
      </w:r>
    </w:p>
    <w:p w14:paraId="1CE89F8D"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Tidying communal areas.</w:t>
      </w:r>
    </w:p>
    <w:p w14:paraId="233D9E98"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Setting up breakfast club</w:t>
      </w:r>
    </w:p>
    <w:p w14:paraId="0DF9F3CE"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Answering the telephone from residents and staff in other 24-hour projects</w:t>
      </w:r>
    </w:p>
    <w:p w14:paraId="490ADD5C"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Occasional cleaning of empty rooms</w:t>
      </w:r>
    </w:p>
    <w:p w14:paraId="40DADCC0"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Reviewing CCTV and copying footage when requested.</w:t>
      </w:r>
    </w:p>
    <w:p w14:paraId="275392C9" w14:textId="77777777" w:rsidR="00093E24" w:rsidRDefault="00093E24" w:rsidP="00093E24">
      <w:pPr>
        <w:rPr>
          <w:rFonts w:asciiTheme="majorHAnsi" w:eastAsia="Trebuchet MS" w:hAnsiTheme="majorHAnsi" w:cstheme="majorBidi"/>
          <w:b/>
          <w:bCs/>
          <w:color w:val="92278F" w:themeColor="accent1"/>
        </w:rPr>
      </w:pPr>
      <w:r>
        <w:rPr>
          <w:rFonts w:eastAsia="Trebuchet MS"/>
        </w:rPr>
        <w:br w:type="page"/>
      </w:r>
    </w:p>
    <w:p w14:paraId="4C32E51D" w14:textId="77777777" w:rsidR="00093E24" w:rsidRPr="001416E4" w:rsidRDefault="00093E24" w:rsidP="00093E24">
      <w:pPr>
        <w:pStyle w:val="Heading3"/>
        <w:rPr>
          <w:rFonts w:eastAsia="Trebuchet MS"/>
        </w:rPr>
      </w:pPr>
      <w:r w:rsidRPr="001416E4">
        <w:rPr>
          <w:rFonts w:eastAsia="Trebuchet MS"/>
        </w:rPr>
        <w:lastRenderedPageBreak/>
        <w:t>General</w:t>
      </w:r>
    </w:p>
    <w:p w14:paraId="578C56EF" w14:textId="77777777"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Work a rota pattern of four days on/four days off, to ensure cover throughout the night, and take responsibility for personal safety during periods of lone working, if applicable</w:t>
      </w:r>
    </w:p>
    <w:p w14:paraId="3DF00104" w14:textId="77777777"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Participate in relevant continuing professional development and utilise Reflective Practice Supervision as part of leading Trauma Informed practice</w:t>
      </w:r>
    </w:p>
    <w:p w14:paraId="3B63C966" w14:textId="77777777"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 xml:space="preserve">At all times comply with YMCA DLG policies and procedures (including Safeguarding, Data Protection and Equality and Diversity) and abide by the Code of Conduct </w:t>
      </w:r>
    </w:p>
    <w:p w14:paraId="7E322AD0" w14:textId="7EBB7759"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 xml:space="preserve">Carry out any other appropriate duties as directed by the Head of Service and/or </w:t>
      </w:r>
      <w:r w:rsidR="00CD4D2D">
        <w:rPr>
          <w:rFonts w:asciiTheme="minorHAnsi" w:eastAsiaTheme="minorEastAsia" w:hAnsiTheme="minorHAnsi" w:cstheme="minorBidi"/>
          <w:b w:val="0"/>
          <w:bCs w:val="0"/>
          <w:color w:val="auto"/>
          <w:sz w:val="22"/>
          <w:szCs w:val="22"/>
        </w:rPr>
        <w:t>Supported Housing Manager</w:t>
      </w:r>
    </w:p>
    <w:p w14:paraId="65A168D1" w14:textId="77777777" w:rsidR="00093E24" w:rsidRPr="003C1E67" w:rsidRDefault="00093E24" w:rsidP="00093E24">
      <w:pPr>
        <w:pStyle w:val="Heading1"/>
        <w:spacing w:before="360"/>
        <w:rPr>
          <w:rFonts w:asciiTheme="minorHAnsi" w:eastAsiaTheme="minorEastAsia" w:hAnsiTheme="minorHAnsi" w:cstheme="minorBidi"/>
          <w:b w:val="0"/>
          <w:bCs w:val="0"/>
          <w:color w:val="auto"/>
          <w:sz w:val="22"/>
          <w:szCs w:val="22"/>
        </w:rPr>
      </w:pPr>
      <w:r w:rsidRPr="003C1E67">
        <w:rPr>
          <w:rFonts w:eastAsia="Trebuchet MS"/>
        </w:rPr>
        <w:t>Person Specification</w:t>
      </w:r>
    </w:p>
    <w:p w14:paraId="7C3F127B" w14:textId="77777777" w:rsidR="00093E24" w:rsidRDefault="00093E24" w:rsidP="00093E24">
      <w:pPr>
        <w:pStyle w:val="Heading2"/>
        <w:rPr>
          <w:rFonts w:eastAsia="Trebuchet MS"/>
        </w:rPr>
      </w:pPr>
      <w:r>
        <w:rPr>
          <w:rFonts w:eastAsia="Trebuchet MS"/>
        </w:rPr>
        <w:t>Knowledge and experience</w:t>
      </w:r>
    </w:p>
    <w:p w14:paraId="6C8FC7DD" w14:textId="0E003106" w:rsidR="00174B44" w:rsidRDefault="00174B44" w:rsidP="00174B44">
      <w:pPr>
        <w:pStyle w:val="ListParagraph"/>
        <w:numPr>
          <w:ilvl w:val="0"/>
          <w:numId w:val="20"/>
        </w:numPr>
      </w:pPr>
      <w:r>
        <w:t xml:space="preserve">Experience of working proactively with a caseload of young people and/or adults with multiple and complex needs to enable them to achieve independent living </w:t>
      </w:r>
    </w:p>
    <w:p w14:paraId="62F347B1" w14:textId="2595E767" w:rsidR="00174B44" w:rsidRDefault="00174B44" w:rsidP="00174B44">
      <w:pPr>
        <w:pStyle w:val="ListParagraph"/>
        <w:numPr>
          <w:ilvl w:val="0"/>
          <w:numId w:val="20"/>
        </w:numPr>
      </w:pPr>
      <w:r>
        <w:t>Knowledge of statutory and voluntary resources available to young people or adults with multiple and complex needs</w:t>
      </w:r>
    </w:p>
    <w:p w14:paraId="2A124C69" w14:textId="2C0C5532" w:rsidR="00174B44" w:rsidRDefault="00174B44" w:rsidP="00174B44">
      <w:pPr>
        <w:pStyle w:val="ListParagraph"/>
        <w:numPr>
          <w:ilvl w:val="0"/>
          <w:numId w:val="20"/>
        </w:numPr>
      </w:pPr>
      <w:r>
        <w:t>Knowledge of the principles of psychologically informed environments, trauma informed care and strengths-based support</w:t>
      </w:r>
    </w:p>
    <w:p w14:paraId="1B0A1C55" w14:textId="11302CB5" w:rsidR="00174B44" w:rsidRDefault="00174B44" w:rsidP="00174B44">
      <w:pPr>
        <w:pStyle w:val="ListParagraph"/>
        <w:numPr>
          <w:ilvl w:val="0"/>
          <w:numId w:val="20"/>
        </w:numPr>
      </w:pPr>
      <w:r>
        <w:t>Demonstrated confidence and competence in recording notes/actions in service log, incident forms and health and safety check lists</w:t>
      </w:r>
    </w:p>
    <w:p w14:paraId="6DEDA797" w14:textId="44E8DF36" w:rsidR="00174B44" w:rsidRDefault="00174B44" w:rsidP="00174B44">
      <w:pPr>
        <w:pStyle w:val="ListParagraph"/>
        <w:numPr>
          <w:ilvl w:val="0"/>
          <w:numId w:val="20"/>
        </w:numPr>
      </w:pPr>
      <w:r>
        <w:t>Knowledge of good safeguarding procedures in relation to young people and/or or vulnerable adults, and the ability to maintain effective professional boundaries</w:t>
      </w:r>
    </w:p>
    <w:p w14:paraId="01828B15" w14:textId="737BE945" w:rsidR="00174B44" w:rsidRPr="00174B44" w:rsidRDefault="00174B44" w:rsidP="00174B44">
      <w:pPr>
        <w:pStyle w:val="ListParagraph"/>
        <w:numPr>
          <w:ilvl w:val="0"/>
          <w:numId w:val="20"/>
        </w:numPr>
      </w:pPr>
      <w:r>
        <w:t>Understanding of, and commitment to, equality, diversity and inclusion</w:t>
      </w:r>
    </w:p>
    <w:p w14:paraId="756E9AF4" w14:textId="77777777" w:rsidR="00093E24" w:rsidRDefault="00093E24" w:rsidP="00093E24">
      <w:pPr>
        <w:pStyle w:val="Heading2"/>
        <w:rPr>
          <w:rFonts w:eastAsia="Trebuchet MS"/>
        </w:rPr>
      </w:pPr>
      <w:r>
        <w:rPr>
          <w:rFonts w:eastAsia="Trebuchet MS"/>
        </w:rPr>
        <w:t>Skills and abilities</w:t>
      </w:r>
    </w:p>
    <w:p w14:paraId="109C7CAA" w14:textId="77777777" w:rsidR="003042D3" w:rsidRPr="003042D3" w:rsidRDefault="003042D3" w:rsidP="003042D3">
      <w:pPr>
        <w:pStyle w:val="ListParagraph"/>
        <w:numPr>
          <w:ilvl w:val="0"/>
          <w:numId w:val="18"/>
        </w:numPr>
        <w:rPr>
          <w:rFonts w:eastAsia="Trebuchet MS"/>
        </w:rPr>
      </w:pPr>
      <w:r w:rsidRPr="003042D3">
        <w:rPr>
          <w:rFonts w:eastAsia="Trebuchet MS"/>
        </w:rPr>
        <w:t>Ability to communicate clearly both verbally and in writing for appropriate recording of a resident’s progression, and to evidence outcomes achieved</w:t>
      </w:r>
    </w:p>
    <w:p w14:paraId="5E6742BF" w14:textId="77777777" w:rsidR="003042D3" w:rsidRPr="003042D3" w:rsidRDefault="003042D3" w:rsidP="003042D3">
      <w:pPr>
        <w:pStyle w:val="ListParagraph"/>
        <w:numPr>
          <w:ilvl w:val="0"/>
          <w:numId w:val="18"/>
        </w:numPr>
        <w:rPr>
          <w:rFonts w:eastAsia="Trebuchet MS"/>
        </w:rPr>
      </w:pPr>
      <w:r w:rsidRPr="003042D3">
        <w:rPr>
          <w:rFonts w:eastAsia="Trebuchet MS"/>
        </w:rPr>
        <w:t xml:space="preserve">Ability to build and maintain strong relationships with all stakeholders, including signposting and advocating for clients as necessary </w:t>
      </w:r>
    </w:p>
    <w:p w14:paraId="3A78940C" w14:textId="77777777" w:rsidR="003042D3" w:rsidRPr="003042D3" w:rsidRDefault="003042D3" w:rsidP="003042D3">
      <w:pPr>
        <w:pStyle w:val="ListParagraph"/>
        <w:numPr>
          <w:ilvl w:val="0"/>
          <w:numId w:val="18"/>
        </w:numPr>
        <w:rPr>
          <w:rFonts w:eastAsia="Trebuchet MS"/>
        </w:rPr>
      </w:pPr>
      <w:r w:rsidRPr="003042D3">
        <w:rPr>
          <w:rFonts w:eastAsia="Trebuchet MS"/>
        </w:rPr>
        <w:t>IT skills, including proficiency in MS Office 365 package and client data management systems (training on YMCA DLG systems provided)</w:t>
      </w:r>
    </w:p>
    <w:p w14:paraId="3ED45119" w14:textId="77777777" w:rsidR="003042D3" w:rsidRPr="003042D3" w:rsidRDefault="003042D3" w:rsidP="003042D3">
      <w:pPr>
        <w:pStyle w:val="ListParagraph"/>
        <w:numPr>
          <w:ilvl w:val="0"/>
          <w:numId w:val="18"/>
        </w:numPr>
        <w:rPr>
          <w:rFonts w:eastAsia="Trebuchet MS"/>
        </w:rPr>
      </w:pPr>
      <w:r w:rsidRPr="003042D3">
        <w:rPr>
          <w:rFonts w:eastAsia="Trebuchet MS"/>
        </w:rPr>
        <w:t>Ability to work autonomously, and use own initiative, as well as being part of a team</w:t>
      </w:r>
    </w:p>
    <w:p w14:paraId="70D880A6" w14:textId="4035ED52" w:rsidR="00093E24" w:rsidRPr="00333046" w:rsidRDefault="00093E24" w:rsidP="003042D3">
      <w:pPr>
        <w:pStyle w:val="Heading1"/>
        <w:spacing w:before="0"/>
        <w:ind w:left="360"/>
        <w:rPr>
          <w:rFonts w:asciiTheme="minorHAnsi" w:eastAsia="Trebuchet MS" w:hAnsiTheme="minorHAnsi" w:cstheme="minorBidi"/>
          <w:b w:val="0"/>
          <w:bCs w:val="0"/>
          <w:color w:val="auto"/>
          <w:sz w:val="22"/>
          <w:szCs w:val="22"/>
        </w:rPr>
      </w:pPr>
    </w:p>
    <w:p w14:paraId="3CCC448F" w14:textId="77777777" w:rsidR="00093E24" w:rsidRDefault="00093E24" w:rsidP="00093E24">
      <w:pPr>
        <w:pStyle w:val="Heading2"/>
        <w:spacing w:before="0"/>
      </w:pPr>
      <w:r>
        <w:t>Qualifications and training</w:t>
      </w:r>
    </w:p>
    <w:p w14:paraId="7B24F217" w14:textId="77777777" w:rsidR="009A2357" w:rsidRDefault="009A2357" w:rsidP="009A2357">
      <w:pPr>
        <w:pStyle w:val="ListParagraph"/>
        <w:numPr>
          <w:ilvl w:val="0"/>
          <w:numId w:val="15"/>
        </w:numPr>
      </w:pPr>
      <w:r>
        <w:t>Educated to GCSE/NVQ Level 2 in relevant subjects, or equivalent through relevant CPD training/experience relating to housing, support work, and/or working with young people or adults at risk</w:t>
      </w:r>
    </w:p>
    <w:p w14:paraId="536860FA" w14:textId="77777777" w:rsidR="009A2357" w:rsidRDefault="009A2357" w:rsidP="009A2357">
      <w:pPr>
        <w:pStyle w:val="ListParagraph"/>
        <w:numPr>
          <w:ilvl w:val="0"/>
          <w:numId w:val="15"/>
        </w:numPr>
      </w:pPr>
      <w:r>
        <w:t>Evidence of CPD relating to housing, support work and/or working with young people or vulnerable adults</w:t>
      </w:r>
    </w:p>
    <w:p w14:paraId="036EFD4A" w14:textId="17A0B3F9" w:rsidR="00093E24" w:rsidRPr="00333046" w:rsidRDefault="00093E24" w:rsidP="009A2357">
      <w:pPr>
        <w:pStyle w:val="ListParagraph"/>
        <w:ind w:left="567"/>
      </w:pPr>
    </w:p>
    <w:p w14:paraId="53F7C378" w14:textId="77777777" w:rsidR="00093E24" w:rsidRDefault="00093E24" w:rsidP="00093E24">
      <w:pPr>
        <w:pStyle w:val="Heading1"/>
        <w:rPr>
          <w:rFonts w:eastAsia="Times New Roman"/>
          <w:lang w:eastAsia="en-GB"/>
        </w:rPr>
      </w:pPr>
      <w:r>
        <w:rPr>
          <w:rFonts w:eastAsia="Times New Roman"/>
          <w:lang w:eastAsia="en-GB"/>
        </w:rPr>
        <w:t>Employee Declaration</w:t>
      </w:r>
    </w:p>
    <w:p w14:paraId="6312A649" w14:textId="5A70B4FB" w:rsidR="00093E24" w:rsidRDefault="00093E24" w:rsidP="00093E24">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r w:rsidR="00BE154E">
        <w:rPr>
          <w:rFonts w:eastAsia="Times New Roman" w:cs="Arial"/>
          <w:bCs/>
          <w:szCs w:val="20"/>
          <w:lang w:eastAsia="en-GB"/>
        </w:rPr>
        <w:t>:</w:t>
      </w:r>
    </w:p>
    <w:p w14:paraId="5D823A99" w14:textId="248F364A" w:rsidR="00093E24" w:rsidRPr="00710477" w:rsidRDefault="00093E24" w:rsidP="00093E24">
      <w:pPr>
        <w:spacing w:after="0" w:line="240" w:lineRule="auto"/>
        <w:rPr>
          <w:rFonts w:eastAsia="Times New Roman" w:cs="Arial"/>
          <w:bCs/>
          <w:szCs w:val="20"/>
          <w:lang w:eastAsia="en-GB"/>
        </w:rPr>
      </w:pPr>
      <w:permStart w:id="2139628889" w:edGrp="everyone"/>
      <w:r>
        <w:rPr>
          <w:rFonts w:eastAsia="Times New Roman" w:cs="Arial"/>
          <w:bCs/>
          <w:szCs w:val="20"/>
          <w:lang w:eastAsia="en-GB"/>
        </w:rPr>
        <w:t>Name:</w:t>
      </w:r>
      <w:r>
        <w:rPr>
          <w:rFonts w:eastAsia="Times New Roman" w:cs="Arial"/>
          <w:bCs/>
          <w:szCs w:val="20"/>
          <w:lang w:eastAsia="en-GB"/>
        </w:rPr>
        <w:tab/>
      </w:r>
      <w:r>
        <w:rPr>
          <w:rFonts w:eastAsia="Times New Roman" w:cs="Arial"/>
          <w:bCs/>
          <w:szCs w:val="20"/>
          <w:lang w:eastAsia="en-GB"/>
        </w:rPr>
        <w:tab/>
      </w:r>
      <w:r w:rsidR="0087225F">
        <w:rPr>
          <w:rFonts w:eastAsia="Times New Roman" w:cs="Arial"/>
          <w:bCs/>
          <w:szCs w:val="20"/>
          <w:lang w:eastAsia="en-GB"/>
        </w:rPr>
        <w:t xml:space="preserve">  </w:t>
      </w:r>
      <w:r w:rsidR="001759AF">
        <w:rPr>
          <w:rFonts w:eastAsia="Times New Roman" w:cs="Arial"/>
          <w:bCs/>
          <w:szCs w:val="20"/>
          <w:lang w:eastAsia="en-GB"/>
        </w:rPr>
        <w:t xml:space="preserve">   </w:t>
      </w:r>
      <w:r w:rsidR="0087225F">
        <w:rPr>
          <w:rFonts w:eastAsia="Times New Roman" w:cs="Arial"/>
          <w:bCs/>
          <w:szCs w:val="20"/>
          <w:lang w:eastAsia="en-GB"/>
        </w:rPr>
        <w:t xml:space="preserve">       </w:t>
      </w:r>
      <w:r>
        <w:rPr>
          <w:rFonts w:eastAsia="Times New Roman" w:cs="Arial"/>
          <w:bCs/>
          <w:szCs w:val="20"/>
          <w:lang w:eastAsia="en-GB"/>
        </w:rPr>
        <w:t xml:space="preserve">  </w:t>
      </w:r>
      <w:r w:rsidR="0087225F">
        <w:rPr>
          <w:rFonts w:eastAsia="Times New Roman" w:cs="Arial"/>
          <w:bCs/>
          <w:szCs w:val="20"/>
          <w:lang w:eastAsia="en-GB"/>
        </w:rPr>
        <w:t xml:space="preserve"> </w:t>
      </w:r>
      <w:r w:rsidR="00F24CCA">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t xml:space="preserve">       </w:t>
      </w:r>
      <w:r w:rsidR="0087225F">
        <w:rPr>
          <w:rFonts w:eastAsia="Times New Roman" w:cs="Arial"/>
          <w:bCs/>
          <w:szCs w:val="20"/>
          <w:lang w:eastAsia="en-GB"/>
        </w:rPr>
        <w:t xml:space="preserve">   </w:t>
      </w:r>
      <w:r>
        <w:rPr>
          <w:rFonts w:eastAsia="Times New Roman" w:cs="Arial"/>
          <w:bCs/>
          <w:szCs w:val="20"/>
          <w:lang w:eastAsia="en-GB"/>
        </w:rPr>
        <w:t xml:space="preserve">  </w:t>
      </w:r>
      <w:r w:rsidR="001759AF">
        <w:rPr>
          <w:rFonts w:eastAsia="Times New Roman" w:cs="Arial"/>
          <w:bCs/>
          <w:szCs w:val="20"/>
          <w:lang w:eastAsia="en-GB"/>
        </w:rPr>
        <w:t xml:space="preserve"> </w:t>
      </w:r>
      <w:r>
        <w:rPr>
          <w:rFonts w:eastAsia="Times New Roman" w:cs="Arial"/>
          <w:bCs/>
          <w:szCs w:val="20"/>
          <w:lang w:eastAsia="en-GB"/>
        </w:rPr>
        <w:t xml:space="preserve">    Signed:</w:t>
      </w:r>
      <w:r>
        <w:rPr>
          <w:rFonts w:eastAsia="Times New Roman" w:cs="Arial"/>
          <w:bCs/>
          <w:szCs w:val="20"/>
          <w:lang w:eastAsia="en-GB"/>
        </w:rPr>
        <w:tab/>
        <w:t xml:space="preserve">       </w:t>
      </w:r>
      <w:r>
        <w:rPr>
          <w:rFonts w:eastAsia="Times New Roman" w:cs="Arial"/>
          <w:bCs/>
          <w:szCs w:val="20"/>
          <w:lang w:eastAsia="en-GB"/>
        </w:rPr>
        <w:tab/>
        <w:t xml:space="preserve">          </w:t>
      </w:r>
      <w:r w:rsidR="001759AF">
        <w:rPr>
          <w:rFonts w:eastAsia="Times New Roman" w:cs="Arial"/>
          <w:bCs/>
          <w:szCs w:val="20"/>
          <w:lang w:eastAsia="en-GB"/>
        </w:rPr>
        <w:t xml:space="preserve">   </w:t>
      </w:r>
      <w:r>
        <w:rPr>
          <w:rFonts w:eastAsia="Times New Roman" w:cs="Arial"/>
          <w:bCs/>
          <w:szCs w:val="20"/>
          <w:lang w:eastAsia="en-GB"/>
        </w:rPr>
        <w:t xml:space="preserve">      </w:t>
      </w:r>
    </w:p>
    <w:permEnd w:id="2139628889"/>
    <w:p w14:paraId="43EC7E49" w14:textId="32B5B8F7" w:rsidR="00123AD8" w:rsidRPr="00710477" w:rsidRDefault="00123AD8" w:rsidP="0080517B">
      <w:pPr>
        <w:spacing w:before="240" w:after="0" w:line="240" w:lineRule="auto"/>
        <w:rPr>
          <w:rFonts w:eastAsia="Times New Roman" w:cs="Arial"/>
          <w:bCs/>
          <w:szCs w:val="20"/>
          <w:lang w:eastAsia="en-GB"/>
        </w:rPr>
      </w:pPr>
    </w:p>
    <w:sectPr w:rsidR="00123AD8" w:rsidRPr="00710477" w:rsidSect="00D609DD">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5771A" w14:textId="77777777" w:rsidR="00507511" w:rsidRDefault="00507511" w:rsidP="00FB396A">
      <w:pPr>
        <w:spacing w:after="0" w:line="240" w:lineRule="auto"/>
      </w:pPr>
      <w:r>
        <w:separator/>
      </w:r>
    </w:p>
  </w:endnote>
  <w:endnote w:type="continuationSeparator" w:id="0">
    <w:p w14:paraId="4D6E8174" w14:textId="77777777" w:rsidR="00507511" w:rsidRDefault="00507511"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5049DB47" w:rsidR="00F03EE3" w:rsidRPr="00F03EE3" w:rsidRDefault="00F03EE3">
    <w:pPr>
      <w:pStyle w:val="Footer"/>
      <w:rPr>
        <w:sz w:val="16"/>
      </w:rPr>
    </w:pPr>
    <w:r w:rsidRPr="00F03EE3">
      <w:rPr>
        <w:sz w:val="16"/>
      </w:rPr>
      <w:t>Reviewed:</w:t>
    </w:r>
    <w:r w:rsidR="00DA6B9D">
      <w:rPr>
        <w:sz w:val="16"/>
      </w:rPr>
      <w:t xml:space="preserve"> </w:t>
    </w:r>
    <w:r w:rsidR="00970696">
      <w:rPr>
        <w:sz w:val="16"/>
      </w:rPr>
      <w:t>March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C10C" w14:textId="77777777" w:rsidR="00507511" w:rsidRDefault="00507511" w:rsidP="00FB396A">
      <w:pPr>
        <w:spacing w:after="0" w:line="240" w:lineRule="auto"/>
      </w:pPr>
      <w:r>
        <w:separator/>
      </w:r>
    </w:p>
  </w:footnote>
  <w:footnote w:type="continuationSeparator" w:id="0">
    <w:p w14:paraId="54CB6C59" w14:textId="77777777" w:rsidR="00507511" w:rsidRDefault="00507511"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719" w:hanging="360"/>
      </w:p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5293"/>
    <w:multiLevelType w:val="hybridMultilevel"/>
    <w:tmpl w:val="EB0EF78A"/>
    <w:lvl w:ilvl="0" w:tplc="467C9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2193"/>
    <w:multiLevelType w:val="hybridMultilevel"/>
    <w:tmpl w:val="66D68BF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C2B95"/>
    <w:multiLevelType w:val="hybridMultilevel"/>
    <w:tmpl w:val="5D78580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D1F66"/>
    <w:multiLevelType w:val="hybridMultilevel"/>
    <w:tmpl w:val="A542434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56253"/>
    <w:multiLevelType w:val="hybridMultilevel"/>
    <w:tmpl w:val="C542153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8825EB"/>
    <w:multiLevelType w:val="hybridMultilevel"/>
    <w:tmpl w:val="A5A8C7C0"/>
    <w:lvl w:ilvl="0" w:tplc="9DD8D9B2">
      <w:numFmt w:val="bullet"/>
      <w:lvlText w:val="•"/>
      <w:lvlJc w:val="left"/>
      <w:pPr>
        <w:ind w:left="720" w:hanging="36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314AF"/>
    <w:multiLevelType w:val="hybridMultilevel"/>
    <w:tmpl w:val="445265C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760167"/>
    <w:multiLevelType w:val="hybridMultilevel"/>
    <w:tmpl w:val="DE1C5648"/>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E6A86"/>
    <w:multiLevelType w:val="hybridMultilevel"/>
    <w:tmpl w:val="D03C2122"/>
    <w:lvl w:ilvl="0" w:tplc="08090001">
      <w:start w:val="1"/>
      <w:numFmt w:val="bullet"/>
      <w:lvlText w:val=""/>
      <w:lvlJc w:val="left"/>
      <w:rPr>
        <w:rFonts w:ascii="Symbol" w:hAnsi="Symbol" w:hint="default"/>
      </w:rPr>
    </w:lvl>
    <w:lvl w:ilvl="1" w:tplc="FFFFFFFF" w:tentative="1">
      <w:start w:val="1"/>
      <w:numFmt w:val="lowerLetter"/>
      <w:lvlText w:val="%2."/>
      <w:lvlJc w:val="left"/>
      <w:pPr>
        <w:ind w:left="5549" w:hanging="360"/>
      </w:pPr>
    </w:lvl>
    <w:lvl w:ilvl="2" w:tplc="FFFFFFFF" w:tentative="1">
      <w:start w:val="1"/>
      <w:numFmt w:val="lowerRoman"/>
      <w:lvlText w:val="%3."/>
      <w:lvlJc w:val="right"/>
      <w:pPr>
        <w:ind w:left="6269" w:hanging="180"/>
      </w:pPr>
    </w:lvl>
    <w:lvl w:ilvl="3" w:tplc="FFFFFFFF" w:tentative="1">
      <w:start w:val="1"/>
      <w:numFmt w:val="decimal"/>
      <w:lvlText w:val="%4."/>
      <w:lvlJc w:val="left"/>
      <w:pPr>
        <w:ind w:left="6989" w:hanging="360"/>
      </w:pPr>
    </w:lvl>
    <w:lvl w:ilvl="4" w:tplc="FFFFFFFF" w:tentative="1">
      <w:start w:val="1"/>
      <w:numFmt w:val="lowerLetter"/>
      <w:lvlText w:val="%5."/>
      <w:lvlJc w:val="left"/>
      <w:pPr>
        <w:ind w:left="7709" w:hanging="360"/>
      </w:pPr>
    </w:lvl>
    <w:lvl w:ilvl="5" w:tplc="FFFFFFFF" w:tentative="1">
      <w:start w:val="1"/>
      <w:numFmt w:val="lowerRoman"/>
      <w:lvlText w:val="%6."/>
      <w:lvlJc w:val="right"/>
      <w:pPr>
        <w:ind w:left="8429" w:hanging="180"/>
      </w:pPr>
    </w:lvl>
    <w:lvl w:ilvl="6" w:tplc="FFFFFFFF" w:tentative="1">
      <w:start w:val="1"/>
      <w:numFmt w:val="decimal"/>
      <w:lvlText w:val="%7."/>
      <w:lvlJc w:val="left"/>
      <w:pPr>
        <w:ind w:left="9149" w:hanging="360"/>
      </w:pPr>
    </w:lvl>
    <w:lvl w:ilvl="7" w:tplc="FFFFFFFF" w:tentative="1">
      <w:start w:val="1"/>
      <w:numFmt w:val="lowerLetter"/>
      <w:lvlText w:val="%8."/>
      <w:lvlJc w:val="left"/>
      <w:pPr>
        <w:ind w:left="9869" w:hanging="360"/>
      </w:pPr>
    </w:lvl>
    <w:lvl w:ilvl="8" w:tplc="FFFFFFFF" w:tentative="1">
      <w:start w:val="1"/>
      <w:numFmt w:val="lowerRoman"/>
      <w:lvlText w:val="%9."/>
      <w:lvlJc w:val="right"/>
      <w:pPr>
        <w:ind w:left="10589" w:hanging="180"/>
      </w:pPr>
    </w:lvl>
  </w:abstractNum>
  <w:abstractNum w:abstractNumId="20"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11"/>
  </w:num>
  <w:num w:numId="2" w16cid:durableId="892349785">
    <w:abstractNumId w:val="5"/>
  </w:num>
  <w:num w:numId="3" w16cid:durableId="613366138">
    <w:abstractNumId w:val="13"/>
  </w:num>
  <w:num w:numId="4" w16cid:durableId="2087221166">
    <w:abstractNumId w:val="10"/>
  </w:num>
  <w:num w:numId="5" w16cid:durableId="736513703">
    <w:abstractNumId w:val="1"/>
  </w:num>
  <w:num w:numId="6" w16cid:durableId="55059097">
    <w:abstractNumId w:val="2"/>
  </w:num>
  <w:num w:numId="7" w16cid:durableId="164787724">
    <w:abstractNumId w:val="20"/>
  </w:num>
  <w:num w:numId="8" w16cid:durableId="1604728032">
    <w:abstractNumId w:val="0"/>
  </w:num>
  <w:num w:numId="9" w16cid:durableId="144782588">
    <w:abstractNumId w:val="14"/>
  </w:num>
  <w:num w:numId="10" w16cid:durableId="832642350">
    <w:abstractNumId w:val="8"/>
  </w:num>
  <w:num w:numId="11" w16cid:durableId="1945844696">
    <w:abstractNumId w:val="9"/>
  </w:num>
  <w:num w:numId="12" w16cid:durableId="1190030174">
    <w:abstractNumId w:val="6"/>
  </w:num>
  <w:num w:numId="13" w16cid:durableId="325590521">
    <w:abstractNumId w:val="3"/>
  </w:num>
  <w:num w:numId="14" w16cid:durableId="42293336">
    <w:abstractNumId w:val="19"/>
  </w:num>
  <w:num w:numId="15" w16cid:durableId="213664237">
    <w:abstractNumId w:val="4"/>
  </w:num>
  <w:num w:numId="16" w16cid:durableId="2012757892">
    <w:abstractNumId w:val="7"/>
  </w:num>
  <w:num w:numId="17" w16cid:durableId="1719354608">
    <w:abstractNumId w:val="12"/>
  </w:num>
  <w:num w:numId="18" w16cid:durableId="1342467584">
    <w:abstractNumId w:val="17"/>
  </w:num>
  <w:num w:numId="19" w16cid:durableId="875314308">
    <w:abstractNumId w:val="18"/>
  </w:num>
  <w:num w:numId="20" w16cid:durableId="606695386">
    <w:abstractNumId w:val="15"/>
  </w:num>
  <w:num w:numId="21" w16cid:durableId="118405528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5BvtA1uDiVaUYPHKBPHNSs2pYfpI0pz5ASK22LwI5wBnPgaR3wNWSp+x+ow0zPFJRtyBWBT8dTeQqUcpd/Q9cA==" w:salt="xa+JozCZ0CLwjTJvPAVg9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055C"/>
    <w:rsid w:val="00001D20"/>
    <w:rsid w:val="000032C1"/>
    <w:rsid w:val="00003BCD"/>
    <w:rsid w:val="0000713E"/>
    <w:rsid w:val="0000747B"/>
    <w:rsid w:val="000112C5"/>
    <w:rsid w:val="00013DBC"/>
    <w:rsid w:val="00016CAE"/>
    <w:rsid w:val="0002084B"/>
    <w:rsid w:val="00023683"/>
    <w:rsid w:val="00026BA9"/>
    <w:rsid w:val="00031429"/>
    <w:rsid w:val="00032377"/>
    <w:rsid w:val="00037F63"/>
    <w:rsid w:val="000620DA"/>
    <w:rsid w:val="00071795"/>
    <w:rsid w:val="00074474"/>
    <w:rsid w:val="00074872"/>
    <w:rsid w:val="00081779"/>
    <w:rsid w:val="00085445"/>
    <w:rsid w:val="00090E99"/>
    <w:rsid w:val="00091DF1"/>
    <w:rsid w:val="00093E24"/>
    <w:rsid w:val="0009560D"/>
    <w:rsid w:val="0009711E"/>
    <w:rsid w:val="000A6ED9"/>
    <w:rsid w:val="000B32DF"/>
    <w:rsid w:val="000B6779"/>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20004"/>
    <w:rsid w:val="00123AD8"/>
    <w:rsid w:val="001259BC"/>
    <w:rsid w:val="001530D0"/>
    <w:rsid w:val="001550D8"/>
    <w:rsid w:val="00155DB4"/>
    <w:rsid w:val="00156701"/>
    <w:rsid w:val="001570DB"/>
    <w:rsid w:val="0015763C"/>
    <w:rsid w:val="00172702"/>
    <w:rsid w:val="0017331B"/>
    <w:rsid w:val="00174B44"/>
    <w:rsid w:val="001759AF"/>
    <w:rsid w:val="00176B13"/>
    <w:rsid w:val="0019456D"/>
    <w:rsid w:val="001A47AC"/>
    <w:rsid w:val="001A5AC0"/>
    <w:rsid w:val="001A79C2"/>
    <w:rsid w:val="001B3DD2"/>
    <w:rsid w:val="001B74C5"/>
    <w:rsid w:val="001B78D8"/>
    <w:rsid w:val="001C4C86"/>
    <w:rsid w:val="001D092F"/>
    <w:rsid w:val="001D1E6B"/>
    <w:rsid w:val="001D7F36"/>
    <w:rsid w:val="001E042C"/>
    <w:rsid w:val="001F3CCD"/>
    <w:rsid w:val="001F3FEB"/>
    <w:rsid w:val="00200A28"/>
    <w:rsid w:val="002016D5"/>
    <w:rsid w:val="0020392C"/>
    <w:rsid w:val="0020716C"/>
    <w:rsid w:val="002131CB"/>
    <w:rsid w:val="0021644C"/>
    <w:rsid w:val="002223A3"/>
    <w:rsid w:val="0022632A"/>
    <w:rsid w:val="00235789"/>
    <w:rsid w:val="00235ADE"/>
    <w:rsid w:val="00243A0F"/>
    <w:rsid w:val="00247473"/>
    <w:rsid w:val="00253D2F"/>
    <w:rsid w:val="0025412E"/>
    <w:rsid w:val="00254F20"/>
    <w:rsid w:val="00255743"/>
    <w:rsid w:val="002560EE"/>
    <w:rsid w:val="002654C2"/>
    <w:rsid w:val="002669F8"/>
    <w:rsid w:val="00271BE3"/>
    <w:rsid w:val="00271E13"/>
    <w:rsid w:val="002810AE"/>
    <w:rsid w:val="00283658"/>
    <w:rsid w:val="0028409B"/>
    <w:rsid w:val="00286574"/>
    <w:rsid w:val="00290AF1"/>
    <w:rsid w:val="002933DE"/>
    <w:rsid w:val="002A0CF7"/>
    <w:rsid w:val="002A64A4"/>
    <w:rsid w:val="002C120F"/>
    <w:rsid w:val="002D058A"/>
    <w:rsid w:val="002D28A5"/>
    <w:rsid w:val="002D752C"/>
    <w:rsid w:val="002D7E32"/>
    <w:rsid w:val="002E041E"/>
    <w:rsid w:val="002E5BF3"/>
    <w:rsid w:val="002E76DD"/>
    <w:rsid w:val="002F1638"/>
    <w:rsid w:val="003042D3"/>
    <w:rsid w:val="00304DF3"/>
    <w:rsid w:val="0031556E"/>
    <w:rsid w:val="00316CD9"/>
    <w:rsid w:val="0033090A"/>
    <w:rsid w:val="003325AB"/>
    <w:rsid w:val="00332D2A"/>
    <w:rsid w:val="00337B00"/>
    <w:rsid w:val="00350C8E"/>
    <w:rsid w:val="00357B7E"/>
    <w:rsid w:val="0036364C"/>
    <w:rsid w:val="00364B1B"/>
    <w:rsid w:val="00374EE4"/>
    <w:rsid w:val="00386DE4"/>
    <w:rsid w:val="003946AB"/>
    <w:rsid w:val="003960FA"/>
    <w:rsid w:val="003A6A3F"/>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63188"/>
    <w:rsid w:val="004643D5"/>
    <w:rsid w:val="0047036E"/>
    <w:rsid w:val="00472109"/>
    <w:rsid w:val="00473097"/>
    <w:rsid w:val="00475703"/>
    <w:rsid w:val="0047697A"/>
    <w:rsid w:val="0049011A"/>
    <w:rsid w:val="004B4920"/>
    <w:rsid w:val="004B66B9"/>
    <w:rsid w:val="004B6AE1"/>
    <w:rsid w:val="004C0F1B"/>
    <w:rsid w:val="004C6611"/>
    <w:rsid w:val="004C75A3"/>
    <w:rsid w:val="004D70D6"/>
    <w:rsid w:val="004E7C21"/>
    <w:rsid w:val="00504041"/>
    <w:rsid w:val="00507511"/>
    <w:rsid w:val="00512B88"/>
    <w:rsid w:val="0051477E"/>
    <w:rsid w:val="00517F1F"/>
    <w:rsid w:val="00526735"/>
    <w:rsid w:val="00526840"/>
    <w:rsid w:val="00534B91"/>
    <w:rsid w:val="005377CE"/>
    <w:rsid w:val="00555730"/>
    <w:rsid w:val="00560A0F"/>
    <w:rsid w:val="005644C7"/>
    <w:rsid w:val="00570835"/>
    <w:rsid w:val="00574250"/>
    <w:rsid w:val="00583E2B"/>
    <w:rsid w:val="00584867"/>
    <w:rsid w:val="00586146"/>
    <w:rsid w:val="00597F44"/>
    <w:rsid w:val="005A03D9"/>
    <w:rsid w:val="005A3205"/>
    <w:rsid w:val="005A587B"/>
    <w:rsid w:val="005A7C49"/>
    <w:rsid w:val="005C303F"/>
    <w:rsid w:val="005C7B8A"/>
    <w:rsid w:val="005D359A"/>
    <w:rsid w:val="005D53BA"/>
    <w:rsid w:val="005E1EFE"/>
    <w:rsid w:val="005E29CE"/>
    <w:rsid w:val="005E36C6"/>
    <w:rsid w:val="005E544B"/>
    <w:rsid w:val="005E5D42"/>
    <w:rsid w:val="005F3D82"/>
    <w:rsid w:val="00605C0F"/>
    <w:rsid w:val="00610D22"/>
    <w:rsid w:val="00611B8B"/>
    <w:rsid w:val="006157E3"/>
    <w:rsid w:val="00623E22"/>
    <w:rsid w:val="00626E07"/>
    <w:rsid w:val="00633C61"/>
    <w:rsid w:val="006464F8"/>
    <w:rsid w:val="00653902"/>
    <w:rsid w:val="006573AA"/>
    <w:rsid w:val="00657981"/>
    <w:rsid w:val="00661BFA"/>
    <w:rsid w:val="006672FD"/>
    <w:rsid w:val="006A08BF"/>
    <w:rsid w:val="006B12AF"/>
    <w:rsid w:val="006C1D2D"/>
    <w:rsid w:val="006C5E28"/>
    <w:rsid w:val="006C7B6A"/>
    <w:rsid w:val="006D599E"/>
    <w:rsid w:val="006E0A78"/>
    <w:rsid w:val="00710477"/>
    <w:rsid w:val="0071174D"/>
    <w:rsid w:val="00717D83"/>
    <w:rsid w:val="0072759F"/>
    <w:rsid w:val="0073149D"/>
    <w:rsid w:val="00740664"/>
    <w:rsid w:val="00744EAC"/>
    <w:rsid w:val="0075580C"/>
    <w:rsid w:val="00761372"/>
    <w:rsid w:val="00761825"/>
    <w:rsid w:val="007732D6"/>
    <w:rsid w:val="00792A2B"/>
    <w:rsid w:val="00794748"/>
    <w:rsid w:val="007A610B"/>
    <w:rsid w:val="007A646C"/>
    <w:rsid w:val="007B16A6"/>
    <w:rsid w:val="007D48C5"/>
    <w:rsid w:val="007E13C7"/>
    <w:rsid w:val="007E460E"/>
    <w:rsid w:val="007E489E"/>
    <w:rsid w:val="007F4EAC"/>
    <w:rsid w:val="007F538D"/>
    <w:rsid w:val="007F64DD"/>
    <w:rsid w:val="0080517B"/>
    <w:rsid w:val="00806356"/>
    <w:rsid w:val="008063AB"/>
    <w:rsid w:val="0081049E"/>
    <w:rsid w:val="00814817"/>
    <w:rsid w:val="008345D0"/>
    <w:rsid w:val="00845A78"/>
    <w:rsid w:val="008476A8"/>
    <w:rsid w:val="00850A19"/>
    <w:rsid w:val="00852D1C"/>
    <w:rsid w:val="008573AC"/>
    <w:rsid w:val="0087225F"/>
    <w:rsid w:val="00872D4F"/>
    <w:rsid w:val="00873A64"/>
    <w:rsid w:val="008758A0"/>
    <w:rsid w:val="0087673E"/>
    <w:rsid w:val="00885F69"/>
    <w:rsid w:val="00886A1F"/>
    <w:rsid w:val="008930BF"/>
    <w:rsid w:val="00895914"/>
    <w:rsid w:val="008A590E"/>
    <w:rsid w:val="008B514D"/>
    <w:rsid w:val="008C6B38"/>
    <w:rsid w:val="008D27E8"/>
    <w:rsid w:val="008D333F"/>
    <w:rsid w:val="008D50F2"/>
    <w:rsid w:val="008D531E"/>
    <w:rsid w:val="008E0BC7"/>
    <w:rsid w:val="008E20F9"/>
    <w:rsid w:val="008E3DAF"/>
    <w:rsid w:val="008F1E0A"/>
    <w:rsid w:val="008F3496"/>
    <w:rsid w:val="00902408"/>
    <w:rsid w:val="00907151"/>
    <w:rsid w:val="00910836"/>
    <w:rsid w:val="00911EBE"/>
    <w:rsid w:val="0091234F"/>
    <w:rsid w:val="009176B4"/>
    <w:rsid w:val="009229B3"/>
    <w:rsid w:val="00922AE8"/>
    <w:rsid w:val="0092312C"/>
    <w:rsid w:val="00925245"/>
    <w:rsid w:val="00940CDF"/>
    <w:rsid w:val="00941696"/>
    <w:rsid w:val="009560BC"/>
    <w:rsid w:val="009567FA"/>
    <w:rsid w:val="009610A6"/>
    <w:rsid w:val="0096421B"/>
    <w:rsid w:val="00964332"/>
    <w:rsid w:val="009647DC"/>
    <w:rsid w:val="00970696"/>
    <w:rsid w:val="009770DC"/>
    <w:rsid w:val="00980FF2"/>
    <w:rsid w:val="009815DC"/>
    <w:rsid w:val="00982B58"/>
    <w:rsid w:val="009837A8"/>
    <w:rsid w:val="00994FC2"/>
    <w:rsid w:val="009A2357"/>
    <w:rsid w:val="009A65EB"/>
    <w:rsid w:val="009C0606"/>
    <w:rsid w:val="009D180F"/>
    <w:rsid w:val="009D3AD6"/>
    <w:rsid w:val="009D3EF7"/>
    <w:rsid w:val="009D594E"/>
    <w:rsid w:val="009E2585"/>
    <w:rsid w:val="009E2E8E"/>
    <w:rsid w:val="00A03AEC"/>
    <w:rsid w:val="00A0586E"/>
    <w:rsid w:val="00A1449E"/>
    <w:rsid w:val="00A25AF0"/>
    <w:rsid w:val="00A26182"/>
    <w:rsid w:val="00A26924"/>
    <w:rsid w:val="00A41279"/>
    <w:rsid w:val="00A42BD8"/>
    <w:rsid w:val="00A5633D"/>
    <w:rsid w:val="00A579D8"/>
    <w:rsid w:val="00A63497"/>
    <w:rsid w:val="00A67D12"/>
    <w:rsid w:val="00A744E4"/>
    <w:rsid w:val="00A74AB4"/>
    <w:rsid w:val="00A74BFB"/>
    <w:rsid w:val="00A879F8"/>
    <w:rsid w:val="00A900A1"/>
    <w:rsid w:val="00A97B77"/>
    <w:rsid w:val="00AA1C1D"/>
    <w:rsid w:val="00AB4E38"/>
    <w:rsid w:val="00AC0375"/>
    <w:rsid w:val="00AD75AD"/>
    <w:rsid w:val="00AE32DA"/>
    <w:rsid w:val="00AE4DB1"/>
    <w:rsid w:val="00AF2524"/>
    <w:rsid w:val="00AF333B"/>
    <w:rsid w:val="00B0073C"/>
    <w:rsid w:val="00B065B9"/>
    <w:rsid w:val="00B10819"/>
    <w:rsid w:val="00B15D0F"/>
    <w:rsid w:val="00B23AEC"/>
    <w:rsid w:val="00B25D74"/>
    <w:rsid w:val="00B26B38"/>
    <w:rsid w:val="00B27EE7"/>
    <w:rsid w:val="00B45BEF"/>
    <w:rsid w:val="00B474B0"/>
    <w:rsid w:val="00B52079"/>
    <w:rsid w:val="00B5254C"/>
    <w:rsid w:val="00B70F39"/>
    <w:rsid w:val="00B75450"/>
    <w:rsid w:val="00B7698D"/>
    <w:rsid w:val="00B778ED"/>
    <w:rsid w:val="00B87A1E"/>
    <w:rsid w:val="00B93510"/>
    <w:rsid w:val="00B93C3F"/>
    <w:rsid w:val="00B93D11"/>
    <w:rsid w:val="00BA2EB2"/>
    <w:rsid w:val="00BA79F2"/>
    <w:rsid w:val="00BB1D6B"/>
    <w:rsid w:val="00BB4D26"/>
    <w:rsid w:val="00BC07C7"/>
    <w:rsid w:val="00BC331B"/>
    <w:rsid w:val="00BD009B"/>
    <w:rsid w:val="00BD193D"/>
    <w:rsid w:val="00BE154E"/>
    <w:rsid w:val="00BE717C"/>
    <w:rsid w:val="00BF2BAD"/>
    <w:rsid w:val="00BF4326"/>
    <w:rsid w:val="00C0374F"/>
    <w:rsid w:val="00C048D4"/>
    <w:rsid w:val="00C15EAE"/>
    <w:rsid w:val="00C226C8"/>
    <w:rsid w:val="00C23B92"/>
    <w:rsid w:val="00C25DC0"/>
    <w:rsid w:val="00C27EEE"/>
    <w:rsid w:val="00C30E6F"/>
    <w:rsid w:val="00C353CA"/>
    <w:rsid w:val="00C4190E"/>
    <w:rsid w:val="00C53C0C"/>
    <w:rsid w:val="00C81F88"/>
    <w:rsid w:val="00C947E5"/>
    <w:rsid w:val="00C94FCC"/>
    <w:rsid w:val="00CC5C0F"/>
    <w:rsid w:val="00CD4D2D"/>
    <w:rsid w:val="00CE515B"/>
    <w:rsid w:val="00CF6F23"/>
    <w:rsid w:val="00CF7195"/>
    <w:rsid w:val="00D0169A"/>
    <w:rsid w:val="00D04AE0"/>
    <w:rsid w:val="00D06BB0"/>
    <w:rsid w:val="00D07A4A"/>
    <w:rsid w:val="00D15CB1"/>
    <w:rsid w:val="00D16D23"/>
    <w:rsid w:val="00D42C67"/>
    <w:rsid w:val="00D475BA"/>
    <w:rsid w:val="00D50372"/>
    <w:rsid w:val="00D53984"/>
    <w:rsid w:val="00D609DD"/>
    <w:rsid w:val="00D95293"/>
    <w:rsid w:val="00DA2976"/>
    <w:rsid w:val="00DA6B9D"/>
    <w:rsid w:val="00DB2C36"/>
    <w:rsid w:val="00DB4E38"/>
    <w:rsid w:val="00DC0C88"/>
    <w:rsid w:val="00DD4C62"/>
    <w:rsid w:val="00DD5FA0"/>
    <w:rsid w:val="00DE1DB9"/>
    <w:rsid w:val="00DE62A5"/>
    <w:rsid w:val="00DF3D78"/>
    <w:rsid w:val="00E10E16"/>
    <w:rsid w:val="00E12722"/>
    <w:rsid w:val="00E1627C"/>
    <w:rsid w:val="00E4503F"/>
    <w:rsid w:val="00E55836"/>
    <w:rsid w:val="00E61D81"/>
    <w:rsid w:val="00E650ED"/>
    <w:rsid w:val="00E936F9"/>
    <w:rsid w:val="00EA4419"/>
    <w:rsid w:val="00EA5D8E"/>
    <w:rsid w:val="00EB3480"/>
    <w:rsid w:val="00EB60BD"/>
    <w:rsid w:val="00EC2F1B"/>
    <w:rsid w:val="00EC7862"/>
    <w:rsid w:val="00ED18CD"/>
    <w:rsid w:val="00ED3599"/>
    <w:rsid w:val="00EE4D61"/>
    <w:rsid w:val="00EE564D"/>
    <w:rsid w:val="00EF22DB"/>
    <w:rsid w:val="00EF76B0"/>
    <w:rsid w:val="00F03225"/>
    <w:rsid w:val="00F03EE3"/>
    <w:rsid w:val="00F06DA1"/>
    <w:rsid w:val="00F121E5"/>
    <w:rsid w:val="00F22020"/>
    <w:rsid w:val="00F24CCA"/>
    <w:rsid w:val="00F269F6"/>
    <w:rsid w:val="00F31672"/>
    <w:rsid w:val="00F41758"/>
    <w:rsid w:val="00F437E4"/>
    <w:rsid w:val="00F50E12"/>
    <w:rsid w:val="00F55E48"/>
    <w:rsid w:val="00F63811"/>
    <w:rsid w:val="00F71B67"/>
    <w:rsid w:val="00F74324"/>
    <w:rsid w:val="00F745DA"/>
    <w:rsid w:val="00F80E77"/>
    <w:rsid w:val="00F91E68"/>
    <w:rsid w:val="00F97093"/>
    <w:rsid w:val="00FB396A"/>
    <w:rsid w:val="00FB4D45"/>
    <w:rsid w:val="00FC06B4"/>
    <w:rsid w:val="00FC1E41"/>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noFill/>
        </a:ln>
      </dgm:spPr>
      <dgm:t>
        <a:bodyPr/>
        <a:lstStyle/>
        <a:p>
          <a:r>
            <a:rPr lang="en-GB" sz="800" b="0"/>
            <a:t>Supported Housing Support Worker(s</a:t>
          </a:r>
          <a:r>
            <a:rPr lang="en-GB" sz="800" b="1"/>
            <a:t>)</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a:ln>
          <a:solidFill>
            <a:schemeClr val="tx1"/>
          </a:solidFill>
        </a:ln>
      </dgm:spPr>
      <dgm:t>
        <a:bodyPr/>
        <a:lstStyle/>
        <a:p>
          <a:r>
            <a:rPr lang="en-GB" sz="800" b="1"/>
            <a:t>Housing 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Support Worker(s</a:t>
          </a:r>
          <a:r>
            <a:rPr lang="en-GB" sz="800" b="1" kern="1200"/>
            <a:t>)</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Housing 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2E6D6E"/>
    <w:rsid w:val="00366009"/>
    <w:rsid w:val="0036758D"/>
    <w:rsid w:val="0037541D"/>
    <w:rsid w:val="00397BDD"/>
    <w:rsid w:val="003D5DCE"/>
    <w:rsid w:val="004649B9"/>
    <w:rsid w:val="004E6497"/>
    <w:rsid w:val="004E7F92"/>
    <w:rsid w:val="005D359A"/>
    <w:rsid w:val="005E6357"/>
    <w:rsid w:val="008A1FE9"/>
    <w:rsid w:val="009652EF"/>
    <w:rsid w:val="009D776A"/>
    <w:rsid w:val="00A00896"/>
    <w:rsid w:val="00AE3C91"/>
    <w:rsid w:val="00AE6551"/>
    <w:rsid w:val="00B37048"/>
    <w:rsid w:val="00B9250D"/>
    <w:rsid w:val="00BF1A5E"/>
    <w:rsid w:val="00CD2855"/>
    <w:rsid w:val="00D1533D"/>
    <w:rsid w:val="00D5727E"/>
    <w:rsid w:val="00DC5D23"/>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6</TotalTime>
  <Pages>3</Pages>
  <Words>1147</Words>
  <Characters>6544</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6</cp:revision>
  <cp:lastPrinted>2014-12-10T10:13:00Z</cp:lastPrinted>
  <dcterms:created xsi:type="dcterms:W3CDTF">2024-05-05T09:59:00Z</dcterms:created>
  <dcterms:modified xsi:type="dcterms:W3CDTF">2024-08-19T15:06:00Z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