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CF587B" w:rsidRDefault="003B26AF" w:rsidP="009106CE">
      <w:pPr>
        <w:pStyle w:val="Heading1"/>
        <w:spacing w:line="276" w:lineRule="auto"/>
        <w:jc w:val="center"/>
        <w:rPr>
          <w:rFonts w:ascii="Trebuchet MS" w:hAnsi="Trebuchet MS"/>
          <w:b w:val="0"/>
          <w:bCs w:val="0"/>
          <w:caps/>
          <w:szCs w:val="24"/>
        </w:rPr>
      </w:pPr>
      <w:r w:rsidRPr="00CF587B">
        <w:rPr>
          <w:rFonts w:ascii="Trebuchet MS" w:hAnsi="Trebuchet MS"/>
          <w:caps/>
          <w:szCs w:val="24"/>
        </w:rPr>
        <w:t>EAST SUSSEX COUNTY COUNCI</w:t>
      </w:r>
      <w:r w:rsidRPr="00CF587B">
        <w:rPr>
          <w:rFonts w:ascii="Trebuchet MS" w:hAnsi="Trebuchet MS"/>
          <w:caps/>
          <w:noProof/>
          <w:szCs w:val="24"/>
          <w:lang w:eastAsia="en-GB"/>
        </w:rPr>
        <w:drawing>
          <wp:anchor distT="0" distB="0" distL="114300" distR="114300" simplePos="0" relativeHeight="251658240"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CF587B">
        <w:rPr>
          <w:rFonts w:ascii="Trebuchet MS" w:hAnsi="Trebuchet MS"/>
          <w:caps/>
          <w:szCs w:val="24"/>
        </w:rPr>
        <w:t>L JOB DESCRIPTION</w:t>
      </w:r>
    </w:p>
    <w:p w14:paraId="4FFB05CF" w14:textId="0B251931" w:rsidR="00702B37" w:rsidRPr="00CF587B" w:rsidRDefault="00702B37" w:rsidP="00C63277">
      <w:pPr>
        <w:pStyle w:val="Heading1"/>
        <w:spacing w:before="120" w:after="0" w:line="360" w:lineRule="auto"/>
        <w:rPr>
          <w:rFonts w:ascii="Trebuchet MS" w:hAnsi="Trebuchet MS"/>
          <w:b w:val="0"/>
          <w:bCs w:val="0"/>
          <w:szCs w:val="24"/>
        </w:rPr>
      </w:pPr>
      <w:r w:rsidRPr="00CF587B">
        <w:rPr>
          <w:rFonts w:ascii="Trebuchet MS" w:hAnsi="Trebuchet MS"/>
          <w:szCs w:val="24"/>
        </w:rPr>
        <w:t>J</w:t>
      </w:r>
      <w:r w:rsidR="00EA1283" w:rsidRPr="00CF587B">
        <w:rPr>
          <w:rFonts w:ascii="Trebuchet MS" w:hAnsi="Trebuchet MS"/>
          <w:szCs w:val="24"/>
        </w:rPr>
        <w:t>ob Title</w:t>
      </w:r>
      <w:r w:rsidRPr="00CF587B">
        <w:rPr>
          <w:rFonts w:ascii="Trebuchet MS" w:hAnsi="Trebuchet MS"/>
          <w:szCs w:val="24"/>
        </w:rPr>
        <w:t>:</w:t>
      </w:r>
      <w:r w:rsidR="00865669" w:rsidRPr="00CF587B">
        <w:rPr>
          <w:rFonts w:ascii="Trebuchet MS" w:hAnsi="Trebuchet MS"/>
          <w:szCs w:val="24"/>
        </w:rPr>
        <w:t xml:space="preserve"> </w:t>
      </w:r>
      <w:r w:rsidR="007B1D10" w:rsidRPr="00CF587B">
        <w:rPr>
          <w:rFonts w:ascii="Trebuchet MS" w:hAnsi="Trebuchet MS"/>
          <w:b w:val="0"/>
          <w:bCs w:val="0"/>
          <w:szCs w:val="24"/>
        </w:rPr>
        <w:t>Teacher</w:t>
      </w:r>
    </w:p>
    <w:p w14:paraId="30154517" w14:textId="7E5BC2F8" w:rsidR="00702B37" w:rsidRPr="00CF587B" w:rsidRDefault="00EA1283" w:rsidP="00C63277">
      <w:pPr>
        <w:pStyle w:val="Heading1"/>
        <w:spacing w:before="120" w:after="0" w:line="360" w:lineRule="auto"/>
        <w:rPr>
          <w:rFonts w:ascii="Trebuchet MS" w:hAnsi="Trebuchet MS"/>
          <w:b w:val="0"/>
          <w:bCs w:val="0"/>
          <w:szCs w:val="24"/>
        </w:rPr>
      </w:pPr>
      <w:r w:rsidRPr="00CF587B">
        <w:rPr>
          <w:rFonts w:ascii="Trebuchet MS" w:hAnsi="Trebuchet MS"/>
          <w:szCs w:val="24"/>
        </w:rPr>
        <w:t>Department</w:t>
      </w:r>
      <w:r w:rsidR="00702B37" w:rsidRPr="00CF587B">
        <w:rPr>
          <w:rFonts w:ascii="Trebuchet MS" w:hAnsi="Trebuchet MS"/>
          <w:szCs w:val="24"/>
        </w:rPr>
        <w:t>:</w:t>
      </w:r>
      <w:r w:rsidR="00865669" w:rsidRPr="00CF587B">
        <w:rPr>
          <w:rFonts w:ascii="Trebuchet MS" w:hAnsi="Trebuchet MS"/>
          <w:szCs w:val="24"/>
        </w:rPr>
        <w:t xml:space="preserve"> </w:t>
      </w:r>
      <w:r w:rsidR="00FD1D54">
        <w:rPr>
          <w:rFonts w:ascii="Trebuchet MS" w:hAnsi="Trebuchet MS"/>
          <w:b w:val="0"/>
          <w:bCs w:val="0"/>
          <w:szCs w:val="24"/>
        </w:rPr>
        <w:t>Children’s Services</w:t>
      </w:r>
    </w:p>
    <w:p w14:paraId="5BCC6FCD" w14:textId="209AA0CA" w:rsidR="00702B37" w:rsidRPr="00CF587B" w:rsidRDefault="00702B37" w:rsidP="00C63277">
      <w:pPr>
        <w:pStyle w:val="Heading1"/>
        <w:spacing w:before="120" w:after="0" w:line="360" w:lineRule="auto"/>
        <w:rPr>
          <w:rFonts w:ascii="Trebuchet MS" w:hAnsi="Trebuchet MS"/>
          <w:b w:val="0"/>
          <w:bCs w:val="0"/>
          <w:szCs w:val="24"/>
        </w:rPr>
      </w:pPr>
      <w:r w:rsidRPr="00CF587B">
        <w:rPr>
          <w:rFonts w:ascii="Trebuchet MS" w:hAnsi="Trebuchet MS"/>
          <w:szCs w:val="24"/>
        </w:rPr>
        <w:t>G</w:t>
      </w:r>
      <w:r w:rsidR="00EA1283" w:rsidRPr="00CF587B">
        <w:rPr>
          <w:rFonts w:ascii="Trebuchet MS" w:hAnsi="Trebuchet MS"/>
          <w:szCs w:val="24"/>
        </w:rPr>
        <w:t>rade</w:t>
      </w:r>
      <w:r w:rsidRPr="00CF587B">
        <w:rPr>
          <w:rFonts w:ascii="Trebuchet MS" w:hAnsi="Trebuchet MS"/>
          <w:szCs w:val="24"/>
        </w:rPr>
        <w:t>:</w:t>
      </w:r>
      <w:r w:rsidR="001D7F22" w:rsidRPr="00CF587B">
        <w:rPr>
          <w:rFonts w:ascii="Trebuchet MS" w:hAnsi="Trebuchet MS"/>
          <w:szCs w:val="24"/>
        </w:rPr>
        <w:t xml:space="preserve"> </w:t>
      </w:r>
      <w:hyperlink r:id="rId12" w:history="1">
        <w:r w:rsidR="007B1D10" w:rsidRPr="00930DF3">
          <w:rPr>
            <w:rStyle w:val="Hyperlink"/>
            <w:rFonts w:ascii="Trebuchet MS" w:hAnsi="Trebuchet MS"/>
            <w:b w:val="0"/>
            <w:bCs w:val="0"/>
            <w:szCs w:val="24"/>
          </w:rPr>
          <w:t>Main – Upper Pay Range</w:t>
        </w:r>
        <w:r w:rsidR="00FD1D54" w:rsidRPr="00930DF3">
          <w:rPr>
            <w:rStyle w:val="Hyperlink"/>
            <w:rFonts w:ascii="Trebuchet MS" w:hAnsi="Trebuchet MS"/>
            <w:b w:val="0"/>
            <w:bCs w:val="0"/>
            <w:szCs w:val="24"/>
          </w:rPr>
          <w:t xml:space="preserve"> plus Secure Home allowance</w:t>
        </w:r>
      </w:hyperlink>
    </w:p>
    <w:p w14:paraId="38232885" w14:textId="3B24E147" w:rsidR="003B26AF" w:rsidRPr="00CF587B" w:rsidRDefault="00EA1283" w:rsidP="00C63277">
      <w:pPr>
        <w:pStyle w:val="Heading1"/>
        <w:spacing w:before="120" w:after="0" w:line="360" w:lineRule="auto"/>
        <w:rPr>
          <w:rFonts w:ascii="Trebuchet MS" w:hAnsi="Trebuchet MS"/>
          <w:b w:val="0"/>
          <w:bCs w:val="0"/>
          <w:szCs w:val="24"/>
        </w:rPr>
      </w:pPr>
      <w:r w:rsidRPr="00CF587B">
        <w:rPr>
          <w:rFonts w:ascii="Trebuchet MS" w:hAnsi="Trebuchet MS"/>
          <w:szCs w:val="24"/>
        </w:rPr>
        <w:t>Responsible to</w:t>
      </w:r>
      <w:r w:rsidR="00702B37" w:rsidRPr="00CF587B">
        <w:rPr>
          <w:rFonts w:ascii="Trebuchet MS" w:hAnsi="Trebuchet MS"/>
          <w:szCs w:val="24"/>
        </w:rPr>
        <w:t>:</w:t>
      </w:r>
      <w:r w:rsidR="007B1D10" w:rsidRPr="00CF587B">
        <w:rPr>
          <w:rFonts w:ascii="Trebuchet MS" w:hAnsi="Trebuchet MS"/>
          <w:szCs w:val="24"/>
        </w:rPr>
        <w:t xml:space="preserve"> </w:t>
      </w:r>
      <w:r w:rsidR="007B1D10" w:rsidRPr="00CF587B">
        <w:rPr>
          <w:rFonts w:ascii="Trebuchet MS" w:hAnsi="Trebuchet MS"/>
          <w:b w:val="0"/>
          <w:bCs w:val="0"/>
          <w:szCs w:val="24"/>
        </w:rPr>
        <w:t>Head of Learning</w:t>
      </w:r>
    </w:p>
    <w:p w14:paraId="37D647D7" w14:textId="77777777" w:rsidR="003B26AF" w:rsidRPr="00CF587B" w:rsidRDefault="003B26AF" w:rsidP="009106CE">
      <w:pPr>
        <w:pStyle w:val="Heading1"/>
        <w:spacing w:line="360" w:lineRule="auto"/>
        <w:rPr>
          <w:rFonts w:ascii="Trebuchet MS" w:hAnsi="Trebuchet MS"/>
          <w:szCs w:val="24"/>
        </w:rPr>
      </w:pPr>
      <w:r w:rsidRPr="00CF587B">
        <w:rPr>
          <w:rFonts w:ascii="Trebuchet MS" w:hAnsi="Trebuchet MS"/>
          <w:szCs w:val="24"/>
        </w:rPr>
        <w:t>Purpose of the Role:</w:t>
      </w:r>
    </w:p>
    <w:p w14:paraId="7EBD5E9D" w14:textId="43E7CAA6" w:rsidR="00FD1D54" w:rsidRPr="00170627" w:rsidRDefault="00FD1D54" w:rsidP="00170627">
      <w:pPr>
        <w:spacing w:after="240" w:line="360" w:lineRule="auto"/>
        <w:rPr>
          <w:rFonts w:ascii="Trebuchet MS" w:hAnsi="Trebuchet MS" w:cs="Arial"/>
        </w:rPr>
      </w:pPr>
      <w:r w:rsidRPr="00170627">
        <w:rPr>
          <w:rFonts w:ascii="Trebuchet MS" w:hAnsi="Trebuchet MS" w:cs="Arial"/>
        </w:rPr>
        <w:t>This role is based at Lansdowne which is one of only 14 Secure Children’s Homes (SCH) within England and Wales. Lansdowne SCH is responsible for providing secure care to children who have been placed under section 25 of the Children Act 1989. Lansdowne is a 12 bedded provision and houses a large multi-agency team on site, inclusive of Care, Education, Health and Support Services.</w:t>
      </w:r>
    </w:p>
    <w:p w14:paraId="2ED10176" w14:textId="6DE6A228" w:rsidR="00F811E9" w:rsidRPr="00170627" w:rsidRDefault="00FD1D54" w:rsidP="00170627">
      <w:pPr>
        <w:spacing w:after="240" w:line="360" w:lineRule="auto"/>
        <w:rPr>
          <w:rFonts w:ascii="Trebuchet MS" w:hAnsi="Trebuchet MS" w:cs="Arial"/>
        </w:rPr>
      </w:pPr>
      <w:r w:rsidRPr="00170627">
        <w:rPr>
          <w:rFonts w:ascii="Trebuchet MS" w:hAnsi="Trebuchet MS" w:cs="Arial"/>
        </w:rPr>
        <w:t>This postholder will</w:t>
      </w:r>
      <w:r w:rsidR="003B4E96" w:rsidRPr="00170627">
        <w:rPr>
          <w:rFonts w:ascii="Trebuchet MS" w:hAnsi="Trebuchet MS" w:cs="Arial"/>
        </w:rPr>
        <w:t xml:space="preserve"> carry out the professional duties of a teacher as circumstances may require and in accordance with the school's policies under the direction of the Head of Learning. </w:t>
      </w:r>
      <w:r w:rsidRPr="00170627">
        <w:rPr>
          <w:rFonts w:ascii="Trebuchet MS" w:hAnsi="Trebuchet MS" w:cs="Arial"/>
        </w:rPr>
        <w:t>They will</w:t>
      </w:r>
      <w:r w:rsidR="003B4E96" w:rsidRPr="00170627">
        <w:rPr>
          <w:rFonts w:ascii="Trebuchet MS" w:hAnsi="Trebuchet MS" w:cs="Arial"/>
        </w:rPr>
        <w:t xml:space="preserve"> be an effective professional who demonstrates their curriculum knowledge, able to deliver effective teaching, learning and assessment to support the achievement of all young people accommodated at Lansdowne.</w:t>
      </w:r>
    </w:p>
    <w:p w14:paraId="5A3F337F" w14:textId="2E560E5C" w:rsidR="00CF587B" w:rsidRPr="00170627" w:rsidRDefault="007A33F1" w:rsidP="00170627">
      <w:pPr>
        <w:spacing w:after="240" w:line="360" w:lineRule="auto"/>
        <w:rPr>
          <w:rFonts w:ascii="Trebuchet MS" w:hAnsi="Trebuchet MS" w:cs="Arial"/>
        </w:rPr>
      </w:pPr>
      <w:r w:rsidRPr="00170627">
        <w:rPr>
          <w:rFonts w:ascii="Trebuchet MS" w:hAnsi="Trebuchet MS" w:cs="Arial"/>
        </w:rPr>
        <w:t xml:space="preserve">The role requires teaching small groups of highly complex young people who are deprived of their liberty, working collaboratively with the home’s Care and Health teams. </w:t>
      </w:r>
      <w:r w:rsidR="00FD1D54" w:rsidRPr="00170627">
        <w:rPr>
          <w:rFonts w:ascii="Trebuchet MS" w:hAnsi="Trebuchet MS" w:cs="Arial"/>
        </w:rPr>
        <w:t>T</w:t>
      </w:r>
      <w:r w:rsidR="00CF587B" w:rsidRPr="00170627">
        <w:rPr>
          <w:rFonts w:ascii="Trebuchet MS" w:hAnsi="Trebuchet MS" w:cs="Arial"/>
        </w:rPr>
        <w:t xml:space="preserve">eachers </w:t>
      </w:r>
      <w:r w:rsidR="00FD1D54" w:rsidRPr="00170627">
        <w:rPr>
          <w:rFonts w:ascii="Trebuchet MS" w:hAnsi="Trebuchet MS" w:cs="Arial"/>
        </w:rPr>
        <w:t>will</w:t>
      </w:r>
      <w:r w:rsidR="00CF587B" w:rsidRPr="00170627">
        <w:rPr>
          <w:rFonts w:ascii="Trebuchet MS" w:hAnsi="Trebuchet MS" w:cs="Arial"/>
        </w:rPr>
        <w:t xml:space="preserve"> work with children who are likely to have significant gaps within their education and as such will be skilled at identifying and closing the gaps of knowledge and understanding; whilst offering support, reassurance and celebration of success.</w:t>
      </w:r>
    </w:p>
    <w:p w14:paraId="7AEF1F76" w14:textId="72E25FFD" w:rsidR="00CF587B" w:rsidRPr="00170627" w:rsidRDefault="00A36543" w:rsidP="00170627">
      <w:pPr>
        <w:spacing w:after="240" w:line="360" w:lineRule="auto"/>
        <w:rPr>
          <w:rFonts w:ascii="Trebuchet MS" w:hAnsi="Trebuchet MS" w:cs="Arial"/>
        </w:rPr>
      </w:pPr>
      <w:r w:rsidRPr="00170627">
        <w:rPr>
          <w:rFonts w:ascii="Trebuchet MS" w:hAnsi="Trebuchet MS" w:cs="Arial"/>
        </w:rPr>
        <w:t>Teachers will carry out assessments to establish an accurate understanding of the learner’s knowledge and understanding and plan effectively for progression and learning</w:t>
      </w:r>
      <w:r w:rsidR="003530FF" w:rsidRPr="00170627">
        <w:rPr>
          <w:rFonts w:ascii="Trebuchet MS" w:hAnsi="Trebuchet MS" w:cs="Arial"/>
        </w:rPr>
        <w:t xml:space="preserve">, </w:t>
      </w:r>
      <w:r w:rsidR="00CF587B" w:rsidRPr="00170627">
        <w:rPr>
          <w:rFonts w:ascii="Trebuchet MS" w:hAnsi="Trebuchet MS" w:cs="Arial"/>
        </w:rPr>
        <w:t>whilst building independence.</w:t>
      </w:r>
    </w:p>
    <w:p w14:paraId="384A900F" w14:textId="3671A0E9" w:rsidR="00CF587B" w:rsidRPr="00170627" w:rsidRDefault="00A36543" w:rsidP="00170627">
      <w:pPr>
        <w:spacing w:line="360" w:lineRule="auto"/>
        <w:rPr>
          <w:rFonts w:ascii="Trebuchet MS" w:hAnsi="Trebuchet MS" w:cs="Arial"/>
        </w:rPr>
      </w:pPr>
      <w:r w:rsidRPr="00170627">
        <w:rPr>
          <w:rFonts w:ascii="Trebuchet MS" w:hAnsi="Trebuchet MS" w:cs="Arial"/>
        </w:rPr>
        <w:t>T</w:t>
      </w:r>
      <w:r w:rsidR="003B4E96" w:rsidRPr="00170627">
        <w:rPr>
          <w:rFonts w:ascii="Trebuchet MS" w:hAnsi="Trebuchet MS" w:cs="Arial"/>
        </w:rPr>
        <w:t xml:space="preserve">his role offers the opportunity to make a significant difference to children’s sense of who they are, their academic </w:t>
      </w:r>
      <w:r w:rsidRPr="00170627">
        <w:rPr>
          <w:rFonts w:ascii="Trebuchet MS" w:hAnsi="Trebuchet MS" w:cs="Arial"/>
        </w:rPr>
        <w:t xml:space="preserve">and vocational </w:t>
      </w:r>
      <w:r w:rsidR="003B4E96" w:rsidRPr="00170627">
        <w:rPr>
          <w:rFonts w:ascii="Trebuchet MS" w:hAnsi="Trebuchet MS" w:cs="Arial"/>
        </w:rPr>
        <w:t>ambition, and their ultimate outcomes.</w:t>
      </w:r>
    </w:p>
    <w:p w14:paraId="2DB2EB31" w14:textId="20A6349C" w:rsidR="00F811E9" w:rsidRPr="00170627" w:rsidRDefault="00CF587B" w:rsidP="00170627">
      <w:pPr>
        <w:spacing w:line="360" w:lineRule="auto"/>
        <w:rPr>
          <w:rFonts w:ascii="Trebuchet MS" w:hAnsi="Trebuchet MS" w:cs="Arial"/>
        </w:rPr>
      </w:pPr>
      <w:r w:rsidRPr="00170627">
        <w:rPr>
          <w:rFonts w:ascii="Trebuchet MS" w:hAnsi="Trebuchet MS" w:cs="Arial"/>
        </w:rPr>
        <w:lastRenderedPageBreak/>
        <w:t>Teacher timetables will be developed in discussion with the Head of Learning, this role is open to general teachers or those with subject specialisms, however</w:t>
      </w:r>
      <w:r w:rsidR="003F4B5F" w:rsidRPr="00170627">
        <w:rPr>
          <w:rFonts w:ascii="Trebuchet MS" w:hAnsi="Trebuchet MS" w:cs="Arial"/>
        </w:rPr>
        <w:t xml:space="preserve"> </w:t>
      </w:r>
      <w:r w:rsidR="007A33F1" w:rsidRPr="00170627">
        <w:rPr>
          <w:rFonts w:ascii="Trebuchet MS" w:hAnsi="Trebuchet MS" w:cs="Arial"/>
        </w:rPr>
        <w:t xml:space="preserve">teachers </w:t>
      </w:r>
      <w:r w:rsidR="003F4B5F" w:rsidRPr="00170627">
        <w:rPr>
          <w:rFonts w:ascii="Trebuchet MS" w:hAnsi="Trebuchet MS" w:cs="Arial"/>
        </w:rPr>
        <w:t>will</w:t>
      </w:r>
      <w:r w:rsidRPr="00170627">
        <w:rPr>
          <w:rFonts w:ascii="Trebuchet MS" w:hAnsi="Trebuchet MS" w:cs="Arial"/>
        </w:rPr>
        <w:t xml:space="preserve"> likely be expected to teach more than one subject. Teachers will embed literacy and numeracy skills within their subject areas, promote reading effectively</w:t>
      </w:r>
      <w:r w:rsidR="007A33F1" w:rsidRPr="00170627">
        <w:rPr>
          <w:rFonts w:ascii="Trebuchet MS" w:hAnsi="Trebuchet MS" w:cs="Arial"/>
        </w:rPr>
        <w:t>.</w:t>
      </w:r>
    </w:p>
    <w:p w14:paraId="587533A9" w14:textId="77777777" w:rsidR="00A36543" w:rsidRPr="00CF587B" w:rsidRDefault="00A36543" w:rsidP="00A36543">
      <w:pPr>
        <w:pStyle w:val="Heading1"/>
        <w:rPr>
          <w:rFonts w:ascii="Trebuchet MS" w:hAnsi="Trebuchet MS"/>
          <w:b w:val="0"/>
          <w:bCs w:val="0"/>
          <w:szCs w:val="24"/>
        </w:rPr>
      </w:pPr>
      <w:r w:rsidRPr="00CF587B">
        <w:rPr>
          <w:rFonts w:ascii="Trebuchet MS" w:hAnsi="Trebuchet MS"/>
          <w:szCs w:val="24"/>
        </w:rPr>
        <w:t xml:space="preserve">Teachers Standards </w:t>
      </w:r>
    </w:p>
    <w:p w14:paraId="234BAFF7" w14:textId="77777777" w:rsidR="00A36543" w:rsidRPr="00170627" w:rsidRDefault="00A36543" w:rsidP="00170627">
      <w:pPr>
        <w:spacing w:after="240" w:line="360" w:lineRule="auto"/>
        <w:rPr>
          <w:rFonts w:ascii="Trebuchet MS" w:hAnsi="Trebuchet MS" w:cs="Arial"/>
        </w:rPr>
      </w:pPr>
      <w:r w:rsidRPr="00CF587B">
        <w:rPr>
          <w:rFonts w:ascii="Trebuchet MS" w:hAnsi="Trebuchet MS" w:cs="Arial"/>
        </w:rPr>
        <w:t>Teachers’ Standards is the core document for practising teachers at this school and defines their daily role and responsibilities. The Standards encompass teachers’ job descriptions, reflect the school development plan and constitute the framework for the management of the appraisal process in this school.</w:t>
      </w:r>
    </w:p>
    <w:p w14:paraId="68C51FE6" w14:textId="7647386B" w:rsidR="00282191" w:rsidRPr="00170627" w:rsidRDefault="00A36543" w:rsidP="00170627">
      <w:pPr>
        <w:spacing w:line="360" w:lineRule="auto"/>
        <w:rPr>
          <w:rFonts w:ascii="Trebuchet MS" w:hAnsi="Trebuchet MS" w:cs="Arial"/>
        </w:rPr>
      </w:pPr>
      <w:r w:rsidRPr="00170627">
        <w:rPr>
          <w:rFonts w:ascii="Trebuchet MS" w:hAnsi="Trebuchet MS" w:cs="Arial"/>
        </w:rPr>
        <w:t>This job description may be amended at any time following discussion between the head of learning and member of staff and will be reviewed annually.</w:t>
      </w:r>
    </w:p>
    <w:p w14:paraId="6AF1805C" w14:textId="19C7CFE0" w:rsidR="00CF3A59" w:rsidRPr="00CF587B" w:rsidRDefault="00CF3A59" w:rsidP="00CF3A59">
      <w:pPr>
        <w:pStyle w:val="Heading1"/>
        <w:spacing w:line="360" w:lineRule="auto"/>
        <w:rPr>
          <w:rFonts w:ascii="Trebuchet MS" w:hAnsi="Trebuchet MS"/>
          <w:szCs w:val="24"/>
        </w:rPr>
      </w:pPr>
      <w:r w:rsidRPr="00CF587B">
        <w:rPr>
          <w:rFonts w:ascii="Trebuchet MS" w:hAnsi="Trebuchet MS"/>
          <w:szCs w:val="24"/>
        </w:rPr>
        <w:t>Key tasks:</w:t>
      </w:r>
    </w:p>
    <w:p w14:paraId="1BF0E6A7" w14:textId="77777777" w:rsidR="00F811E9" w:rsidRPr="00B748E6" w:rsidRDefault="00F811E9" w:rsidP="00B748E6">
      <w:pPr>
        <w:pStyle w:val="Heading1"/>
        <w:spacing w:line="360" w:lineRule="auto"/>
        <w:rPr>
          <w:rFonts w:ascii="Trebuchet MS" w:hAnsi="Trebuchet MS"/>
          <w:szCs w:val="24"/>
        </w:rPr>
      </w:pPr>
      <w:r w:rsidRPr="00B748E6">
        <w:rPr>
          <w:rFonts w:ascii="Trebuchet MS" w:hAnsi="Trebuchet MS"/>
          <w:szCs w:val="24"/>
        </w:rPr>
        <w:t>Planning, Teaching and Class Management</w:t>
      </w:r>
    </w:p>
    <w:p w14:paraId="02FCABE1" w14:textId="77777777" w:rsidR="00B748E6" w:rsidRDefault="00F811E9" w:rsidP="00046E47">
      <w:pPr>
        <w:pStyle w:val="ListParagraph"/>
        <w:spacing w:after="200" w:line="360" w:lineRule="auto"/>
        <w:ind w:left="360" w:hanging="360"/>
        <w:rPr>
          <w:rFonts w:ascii="Trebuchet MS" w:hAnsi="Trebuchet MS" w:cs="Arial"/>
        </w:rPr>
      </w:pPr>
      <w:r w:rsidRPr="00CF587B">
        <w:rPr>
          <w:rFonts w:ascii="Trebuchet MS" w:hAnsi="Trebuchet MS" w:cs="Arial"/>
        </w:rPr>
        <w:t>Teach</w:t>
      </w:r>
      <w:r w:rsidRPr="00046E47">
        <w:rPr>
          <w:rFonts w:ascii="Trebuchet MS" w:hAnsi="Trebuchet MS" w:cs="Arial"/>
        </w:rPr>
        <w:t xml:space="preserve"> allocated pupils by planning their teaching to achieve progression of </w:t>
      </w:r>
    </w:p>
    <w:p w14:paraId="03CD4766" w14:textId="705188DE" w:rsidR="00F811E9" w:rsidRPr="00046E47" w:rsidRDefault="00F811E9" w:rsidP="00046E47">
      <w:pPr>
        <w:pStyle w:val="ListParagraph"/>
        <w:spacing w:after="200" w:line="360" w:lineRule="auto"/>
        <w:ind w:left="360" w:hanging="360"/>
        <w:rPr>
          <w:rFonts w:ascii="Trebuchet MS" w:hAnsi="Trebuchet MS" w:cs="Arial"/>
        </w:rPr>
      </w:pPr>
      <w:r w:rsidRPr="00046E47">
        <w:rPr>
          <w:rFonts w:ascii="Trebuchet MS" w:hAnsi="Trebuchet MS" w:cs="Arial"/>
        </w:rPr>
        <w:t>learning through:</w:t>
      </w:r>
    </w:p>
    <w:p w14:paraId="7538C667" w14:textId="77777777" w:rsidR="00F811E9" w:rsidRPr="00A72D71" w:rsidRDefault="00F811E9" w:rsidP="00F811E9">
      <w:pPr>
        <w:pStyle w:val="ListParagraph"/>
        <w:numPr>
          <w:ilvl w:val="0"/>
          <w:numId w:val="14"/>
        </w:numPr>
        <w:spacing w:after="200" w:line="360" w:lineRule="auto"/>
        <w:rPr>
          <w:rFonts w:ascii="Trebuchet MS" w:hAnsi="Trebuchet MS" w:cs="Arial"/>
        </w:rPr>
      </w:pPr>
      <w:r w:rsidRPr="00A72D71">
        <w:rPr>
          <w:rFonts w:ascii="Trebuchet MS" w:hAnsi="Trebuchet MS" w:cs="Arial"/>
        </w:rPr>
        <w:t>Identifying clear teaching objectives and specifying how they will be taught and assessed;</w:t>
      </w:r>
    </w:p>
    <w:p w14:paraId="1E206005" w14:textId="77777777" w:rsidR="00F811E9" w:rsidRPr="00A72D71" w:rsidRDefault="00F811E9" w:rsidP="00F811E9">
      <w:pPr>
        <w:pStyle w:val="ListParagraph"/>
        <w:numPr>
          <w:ilvl w:val="0"/>
          <w:numId w:val="14"/>
        </w:numPr>
        <w:spacing w:after="200" w:line="360" w:lineRule="auto"/>
        <w:rPr>
          <w:rFonts w:ascii="Trebuchet MS" w:hAnsi="Trebuchet MS" w:cs="Arial"/>
        </w:rPr>
      </w:pPr>
      <w:r w:rsidRPr="00A72D71">
        <w:rPr>
          <w:rFonts w:ascii="Trebuchet MS" w:hAnsi="Trebuchet MS" w:cs="Arial"/>
        </w:rPr>
        <w:t>setting tasks which challenge pupils and ensure high levels of interest;</w:t>
      </w:r>
    </w:p>
    <w:p w14:paraId="5B106A5E" w14:textId="77777777" w:rsidR="00F811E9" w:rsidRPr="00A72D71" w:rsidRDefault="00F811E9" w:rsidP="00F811E9">
      <w:pPr>
        <w:pStyle w:val="ListParagraph"/>
        <w:numPr>
          <w:ilvl w:val="0"/>
          <w:numId w:val="14"/>
        </w:numPr>
        <w:spacing w:after="200" w:line="360" w:lineRule="auto"/>
        <w:rPr>
          <w:rFonts w:ascii="Trebuchet MS" w:hAnsi="Trebuchet MS" w:cs="Arial"/>
        </w:rPr>
      </w:pPr>
      <w:r w:rsidRPr="00A72D71">
        <w:rPr>
          <w:rFonts w:ascii="Trebuchet MS" w:hAnsi="Trebuchet MS" w:cs="Arial"/>
        </w:rPr>
        <w:t>setting appropriate and demanding expectations;</w:t>
      </w:r>
    </w:p>
    <w:p w14:paraId="1FCD8E16" w14:textId="77777777" w:rsidR="00F811E9" w:rsidRPr="00A72D71" w:rsidRDefault="00F811E9" w:rsidP="00F811E9">
      <w:pPr>
        <w:pStyle w:val="ListParagraph"/>
        <w:numPr>
          <w:ilvl w:val="0"/>
          <w:numId w:val="14"/>
        </w:numPr>
        <w:spacing w:after="200" w:line="360" w:lineRule="auto"/>
        <w:rPr>
          <w:rFonts w:ascii="Trebuchet MS" w:hAnsi="Trebuchet MS" w:cs="Arial"/>
        </w:rPr>
      </w:pPr>
      <w:r w:rsidRPr="00A72D71">
        <w:rPr>
          <w:rFonts w:ascii="Trebuchet MS" w:hAnsi="Trebuchet MS" w:cs="Arial"/>
        </w:rPr>
        <w:t>setting clear targets, building on prior attainment and identifying gaps in learning;</w:t>
      </w:r>
    </w:p>
    <w:p w14:paraId="2BD0B816" w14:textId="77777777" w:rsidR="00F811E9" w:rsidRPr="00A72D71" w:rsidRDefault="00F811E9" w:rsidP="00F811E9">
      <w:pPr>
        <w:pStyle w:val="ListParagraph"/>
        <w:numPr>
          <w:ilvl w:val="0"/>
          <w:numId w:val="14"/>
        </w:numPr>
        <w:spacing w:after="200" w:line="360" w:lineRule="auto"/>
        <w:rPr>
          <w:rFonts w:ascii="Trebuchet MS" w:hAnsi="Trebuchet MS" w:cs="Arial"/>
        </w:rPr>
      </w:pPr>
      <w:r w:rsidRPr="00A72D71">
        <w:rPr>
          <w:rFonts w:ascii="Trebuchet MS" w:hAnsi="Trebuchet MS" w:cs="Arial"/>
        </w:rPr>
        <w:t>be aware of and make provision for pupils who are AEN/SEN, very able, LAC or who have other particular needs;</w:t>
      </w:r>
    </w:p>
    <w:p w14:paraId="0132F285" w14:textId="77777777" w:rsidR="00F811E9" w:rsidRPr="00A72D71" w:rsidRDefault="00F811E9" w:rsidP="00F811E9">
      <w:pPr>
        <w:pStyle w:val="ListParagraph"/>
        <w:numPr>
          <w:ilvl w:val="0"/>
          <w:numId w:val="14"/>
        </w:numPr>
        <w:spacing w:after="200" w:line="360" w:lineRule="auto"/>
        <w:rPr>
          <w:rFonts w:ascii="Trebuchet MS" w:hAnsi="Trebuchet MS" w:cs="Arial"/>
        </w:rPr>
      </w:pPr>
      <w:r w:rsidRPr="00A72D71">
        <w:rPr>
          <w:rFonts w:ascii="Trebuchet MS" w:hAnsi="Trebuchet MS" w:cs="Arial"/>
        </w:rPr>
        <w:t>providing clear structures for lessons maintaining pace, motivation and challenge;</w:t>
      </w:r>
    </w:p>
    <w:p w14:paraId="1A8E9995" w14:textId="77777777" w:rsidR="00F811E9" w:rsidRPr="00A72D71" w:rsidRDefault="00F811E9" w:rsidP="00F811E9">
      <w:pPr>
        <w:pStyle w:val="ListParagraph"/>
        <w:numPr>
          <w:ilvl w:val="0"/>
          <w:numId w:val="14"/>
        </w:numPr>
        <w:spacing w:after="200" w:line="360" w:lineRule="auto"/>
        <w:rPr>
          <w:rFonts w:ascii="Trebuchet MS" w:hAnsi="Trebuchet MS" w:cs="Arial"/>
        </w:rPr>
      </w:pPr>
      <w:r w:rsidRPr="00A72D71">
        <w:rPr>
          <w:rFonts w:ascii="Trebuchet MS" w:hAnsi="Trebuchet MS" w:cs="Arial"/>
        </w:rPr>
        <w:t>making effective use of assessment and ensure coverage of programmes of study;</w:t>
      </w:r>
    </w:p>
    <w:p w14:paraId="6BA6A49F" w14:textId="77777777" w:rsidR="00F811E9" w:rsidRPr="00A72D71" w:rsidRDefault="00F811E9" w:rsidP="00F811E9">
      <w:pPr>
        <w:pStyle w:val="ListParagraph"/>
        <w:numPr>
          <w:ilvl w:val="0"/>
          <w:numId w:val="14"/>
        </w:numPr>
        <w:spacing w:after="200" w:line="360" w:lineRule="auto"/>
        <w:rPr>
          <w:rFonts w:ascii="Trebuchet MS" w:hAnsi="Trebuchet MS" w:cs="Arial"/>
        </w:rPr>
      </w:pPr>
      <w:r w:rsidRPr="00A72D71">
        <w:rPr>
          <w:rFonts w:ascii="Trebuchet MS" w:hAnsi="Trebuchet MS" w:cs="Arial"/>
        </w:rPr>
        <w:t xml:space="preserve">ensuring effective teaching and best use of available time; </w:t>
      </w:r>
    </w:p>
    <w:p w14:paraId="04CAE230" w14:textId="68030B7F" w:rsidR="00894E9A" w:rsidRPr="00A72D71" w:rsidRDefault="00F811E9" w:rsidP="00894E9A">
      <w:pPr>
        <w:pStyle w:val="ListParagraph"/>
        <w:numPr>
          <w:ilvl w:val="0"/>
          <w:numId w:val="14"/>
        </w:numPr>
        <w:spacing w:after="200" w:line="360" w:lineRule="auto"/>
        <w:rPr>
          <w:rFonts w:ascii="Trebuchet MS" w:hAnsi="Trebuchet MS" w:cs="Arial"/>
        </w:rPr>
      </w:pPr>
      <w:r w:rsidRPr="00A72D71">
        <w:rPr>
          <w:rFonts w:ascii="Trebuchet MS" w:hAnsi="Trebuchet MS" w:cs="Arial"/>
        </w:rPr>
        <w:t>maintaining discipline in accordance with the school's procedure</w:t>
      </w:r>
      <w:r w:rsidR="00894E9A" w:rsidRPr="00A72D71">
        <w:rPr>
          <w:rFonts w:ascii="Trebuchet MS" w:hAnsi="Trebuchet MS" w:cs="Arial"/>
        </w:rPr>
        <w:t>;</w:t>
      </w:r>
    </w:p>
    <w:p w14:paraId="55107022" w14:textId="77777777" w:rsidR="00F811E9" w:rsidRPr="00EF0C2A" w:rsidRDefault="00F811E9" w:rsidP="00F811E9">
      <w:pPr>
        <w:pStyle w:val="ListParagraph"/>
        <w:numPr>
          <w:ilvl w:val="0"/>
          <w:numId w:val="14"/>
        </w:numPr>
        <w:spacing w:after="200" w:line="360" w:lineRule="auto"/>
        <w:rPr>
          <w:rFonts w:ascii="Trebuchet MS" w:hAnsi="Trebuchet MS" w:cs="Arial"/>
          <w:sz w:val="22"/>
          <w:szCs w:val="22"/>
        </w:rPr>
      </w:pPr>
      <w:r w:rsidRPr="00EF0C2A">
        <w:rPr>
          <w:rFonts w:ascii="Trebuchet MS" w:hAnsi="Trebuchet MS" w:cs="Arial"/>
          <w:sz w:val="22"/>
          <w:szCs w:val="22"/>
        </w:rPr>
        <w:lastRenderedPageBreak/>
        <w:t>encouraging good practice with regard to punctuality, behaviour, standards of work and homework;</w:t>
      </w:r>
    </w:p>
    <w:p w14:paraId="72AAB66B" w14:textId="77777777" w:rsidR="00F811E9" w:rsidRPr="00A72D71" w:rsidRDefault="00F811E9" w:rsidP="00F811E9">
      <w:pPr>
        <w:pStyle w:val="ListParagraph"/>
        <w:numPr>
          <w:ilvl w:val="0"/>
          <w:numId w:val="14"/>
        </w:numPr>
        <w:spacing w:after="200" w:line="360" w:lineRule="auto"/>
        <w:rPr>
          <w:rFonts w:ascii="Trebuchet MS" w:hAnsi="Trebuchet MS" w:cs="Arial"/>
        </w:rPr>
      </w:pPr>
      <w:r w:rsidRPr="00A72D71">
        <w:rPr>
          <w:rFonts w:ascii="Trebuchet MS" w:hAnsi="Trebuchet MS" w:cs="Arial"/>
        </w:rPr>
        <w:t>using a variety of teaching methods to:</w:t>
      </w:r>
    </w:p>
    <w:p w14:paraId="1A25208F" w14:textId="77777777" w:rsidR="00F811E9" w:rsidRPr="00A72D71" w:rsidRDefault="00F811E9" w:rsidP="00EF0C2A">
      <w:pPr>
        <w:pStyle w:val="ListParagraph"/>
        <w:numPr>
          <w:ilvl w:val="0"/>
          <w:numId w:val="17"/>
        </w:numPr>
        <w:spacing w:after="200" w:line="360" w:lineRule="auto"/>
        <w:rPr>
          <w:rFonts w:ascii="Trebuchet MS" w:hAnsi="Trebuchet MS" w:cs="Arial"/>
        </w:rPr>
      </w:pPr>
      <w:r w:rsidRPr="00A72D71">
        <w:rPr>
          <w:rFonts w:ascii="Trebuchet MS" w:hAnsi="Trebuchet MS" w:cs="Arial"/>
        </w:rPr>
        <w:t>match approach to content, structure information, present a set of key ideas and use appropriate vocabulary</w:t>
      </w:r>
    </w:p>
    <w:p w14:paraId="1D5EC0D4" w14:textId="77777777" w:rsidR="00F811E9" w:rsidRPr="00A72D71" w:rsidRDefault="00F811E9" w:rsidP="00EF0C2A">
      <w:pPr>
        <w:pStyle w:val="ListParagraph"/>
        <w:numPr>
          <w:ilvl w:val="0"/>
          <w:numId w:val="17"/>
        </w:numPr>
        <w:spacing w:after="200" w:line="360" w:lineRule="auto"/>
        <w:rPr>
          <w:rFonts w:ascii="Trebuchet MS" w:hAnsi="Trebuchet MS" w:cs="Arial"/>
        </w:rPr>
      </w:pPr>
      <w:r w:rsidRPr="00A72D71">
        <w:rPr>
          <w:rFonts w:ascii="Trebuchet MS" w:hAnsi="Trebuchet MS" w:cs="Arial"/>
        </w:rPr>
        <w:t>use effective questioning, listen carefully to pupils, and give attention to errors and misconceptions</w:t>
      </w:r>
    </w:p>
    <w:p w14:paraId="5718454E" w14:textId="77777777" w:rsidR="00F811E9" w:rsidRPr="00A72D71" w:rsidRDefault="00F811E9" w:rsidP="00EF0C2A">
      <w:pPr>
        <w:pStyle w:val="ListParagraph"/>
        <w:numPr>
          <w:ilvl w:val="0"/>
          <w:numId w:val="17"/>
        </w:numPr>
        <w:spacing w:after="200" w:line="360" w:lineRule="auto"/>
        <w:rPr>
          <w:rFonts w:ascii="Trebuchet MS" w:hAnsi="Trebuchet MS" w:cs="Arial"/>
        </w:rPr>
      </w:pPr>
      <w:r w:rsidRPr="00A72D71">
        <w:rPr>
          <w:rFonts w:ascii="Trebuchet MS" w:hAnsi="Trebuchet MS" w:cs="Arial"/>
        </w:rPr>
        <w:t>select appropriate learning resources and develop study skills through library, ICT and other sources;</w:t>
      </w:r>
    </w:p>
    <w:p w14:paraId="59279554" w14:textId="6083AC2C"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ensuring pupils acquire and consolidate knowledge, skills and understanding appropriate to the subject</w:t>
      </w:r>
      <w:r w:rsidR="00282191" w:rsidRPr="00EF0C2A">
        <w:rPr>
          <w:rFonts w:ascii="Trebuchet MS" w:hAnsi="Trebuchet MS" w:cs="Arial"/>
        </w:rPr>
        <w:t>s</w:t>
      </w:r>
      <w:r w:rsidRPr="00EF0C2A">
        <w:rPr>
          <w:rFonts w:ascii="Trebuchet MS" w:hAnsi="Trebuchet MS" w:cs="Arial"/>
        </w:rPr>
        <w:t xml:space="preserve"> taught;</w:t>
      </w:r>
    </w:p>
    <w:p w14:paraId="5E98A91B" w14:textId="77777777"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evaluating own teaching critically to improve effectiveness;</w:t>
      </w:r>
    </w:p>
    <w:p w14:paraId="219C58BC" w14:textId="77777777"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ensuring the effective and efficient deployment of classroom support;</w:t>
      </w:r>
    </w:p>
    <w:p w14:paraId="0604FBAB" w14:textId="77777777"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 xml:space="preserve">taking account of pupils' needs by providing structured learning; </w:t>
      </w:r>
    </w:p>
    <w:p w14:paraId="08377AA8" w14:textId="77777777"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opportunities which develop the areas of learning identified in national and local policies and particularly the foundations for literacy and numeracy;</w:t>
      </w:r>
    </w:p>
    <w:p w14:paraId="536946F6" w14:textId="77777777"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 xml:space="preserve">encouraging pupils to think and talk about their learning, develop </w:t>
      </w:r>
      <w:proofErr w:type="spellStart"/>
      <w:r w:rsidRPr="00EF0C2A">
        <w:rPr>
          <w:rFonts w:ascii="Trebuchet MS" w:hAnsi="Trebuchet MS" w:cs="Arial"/>
        </w:rPr>
        <w:t>self control</w:t>
      </w:r>
      <w:proofErr w:type="spellEnd"/>
      <w:r w:rsidRPr="00EF0C2A">
        <w:rPr>
          <w:rFonts w:ascii="Trebuchet MS" w:hAnsi="Trebuchet MS" w:cs="Arial"/>
        </w:rPr>
        <w:t xml:space="preserve"> and independence, concentrate and persevere, and listen attentively;</w:t>
      </w:r>
    </w:p>
    <w:p w14:paraId="1634C0F3" w14:textId="5C9F483B" w:rsidR="00282191" w:rsidRPr="00EF0C2A" w:rsidRDefault="00F811E9" w:rsidP="00EF0C2A">
      <w:pPr>
        <w:pStyle w:val="ListParagraph"/>
        <w:numPr>
          <w:ilvl w:val="0"/>
          <w:numId w:val="14"/>
        </w:numPr>
        <w:spacing w:after="200" w:line="360" w:lineRule="auto"/>
        <w:rPr>
          <w:rFonts w:ascii="Trebuchet MS" w:hAnsi="Trebuchet MS" w:cs="Arial"/>
        </w:rPr>
      </w:pPr>
      <w:r w:rsidRPr="00EF0C2A">
        <w:rPr>
          <w:rFonts w:ascii="Trebuchet MS" w:hAnsi="Trebuchet MS" w:cs="Arial"/>
        </w:rPr>
        <w:t>using a variety of teaching strategies which involve planned adult intervention</w:t>
      </w:r>
      <w:r w:rsidR="00282191" w:rsidRPr="00EF0C2A">
        <w:rPr>
          <w:rFonts w:ascii="Trebuchet MS" w:hAnsi="Trebuchet MS" w:cs="Arial"/>
        </w:rPr>
        <w:t xml:space="preserve"> as well as development of independent learners;</w:t>
      </w:r>
    </w:p>
    <w:p w14:paraId="4FCC1B18" w14:textId="6FC93CF7" w:rsidR="00F811E9" w:rsidRPr="00CF587B" w:rsidRDefault="00F811E9" w:rsidP="00282191">
      <w:pPr>
        <w:tabs>
          <w:tab w:val="left" w:pos="540"/>
          <w:tab w:val="left" w:pos="864"/>
        </w:tabs>
        <w:spacing w:after="200" w:line="360" w:lineRule="auto"/>
        <w:ind w:right="26"/>
        <w:outlineLvl w:val="0"/>
        <w:rPr>
          <w:rFonts w:ascii="Trebuchet MS" w:hAnsi="Trebuchet MS" w:cs="Arial"/>
          <w:spacing w:val="4"/>
        </w:rPr>
      </w:pPr>
      <w:r w:rsidRPr="00CF587B">
        <w:rPr>
          <w:rFonts w:ascii="Trebuchet MS" w:hAnsi="Trebuchet MS" w:cs="Arial"/>
          <w:b/>
          <w:spacing w:val="4"/>
        </w:rPr>
        <w:t>Monitoring, Assessment, Recording, Reporting</w:t>
      </w:r>
    </w:p>
    <w:p w14:paraId="5F4E8491" w14:textId="77777777"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assess how well learning objectives have been achieved and use them to improve specific aspects of teaching;</w:t>
      </w:r>
    </w:p>
    <w:p w14:paraId="624088D0" w14:textId="77777777"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mark and monitor pupils' work and set targets for progress;</w:t>
      </w:r>
    </w:p>
    <w:p w14:paraId="60CD811B" w14:textId="77777777"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assess and record pupils' progress systematically and keep records to check work is understood and completed, monitor strengths and weaknesses, inform planning and recognise the level at which the pupil is achieving;</w:t>
      </w:r>
    </w:p>
    <w:p w14:paraId="46DED814" w14:textId="65A2E542"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undertake assessment of students as requested by examination bodies, and school procedures;</w:t>
      </w:r>
    </w:p>
    <w:p w14:paraId="6E1446FD" w14:textId="77777777"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prepare and present informative reports to parents and professional partners as required.</w:t>
      </w:r>
    </w:p>
    <w:p w14:paraId="1AF43BF1" w14:textId="77777777" w:rsidR="00F811E9" w:rsidRPr="00CF587B" w:rsidRDefault="00F811E9" w:rsidP="00EF0C2A">
      <w:pPr>
        <w:tabs>
          <w:tab w:val="left" w:pos="540"/>
          <w:tab w:val="left" w:pos="864"/>
        </w:tabs>
        <w:spacing w:after="200" w:line="360" w:lineRule="auto"/>
        <w:ind w:right="26"/>
        <w:outlineLvl w:val="0"/>
        <w:rPr>
          <w:rFonts w:ascii="Trebuchet MS" w:hAnsi="Trebuchet MS" w:cs="Arial"/>
          <w:b/>
          <w:spacing w:val="4"/>
        </w:rPr>
      </w:pPr>
      <w:r w:rsidRPr="00CF587B">
        <w:rPr>
          <w:rFonts w:ascii="Trebuchet MS" w:hAnsi="Trebuchet MS" w:cs="Arial"/>
          <w:b/>
          <w:spacing w:val="4"/>
        </w:rPr>
        <w:lastRenderedPageBreak/>
        <w:t>Curriculum Development</w:t>
      </w:r>
    </w:p>
    <w:p w14:paraId="26AC52E9" w14:textId="77777777"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contribute to the whole school's planning activities.</w:t>
      </w:r>
    </w:p>
    <w:p w14:paraId="3BF57DA0" w14:textId="5D728EE5"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 xml:space="preserve">liaise with the </w:t>
      </w:r>
      <w:r w:rsidR="00282191" w:rsidRPr="00EF0C2A">
        <w:rPr>
          <w:rFonts w:ascii="Trebuchet MS" w:hAnsi="Trebuchet MS" w:cs="Arial"/>
        </w:rPr>
        <w:t>Head of Learning</w:t>
      </w:r>
      <w:r w:rsidRPr="00EF0C2A">
        <w:rPr>
          <w:rFonts w:ascii="Trebuchet MS" w:hAnsi="Trebuchet MS" w:cs="Arial"/>
        </w:rPr>
        <w:t xml:space="preserve"> to ensure the implementation of the school’s Curriculum Development.</w:t>
      </w:r>
    </w:p>
    <w:p w14:paraId="0273E6D7" w14:textId="50FE544A" w:rsidR="00F811E9" w:rsidRPr="00EF0C2A" w:rsidRDefault="00F811E9" w:rsidP="00EF0C2A">
      <w:pPr>
        <w:tabs>
          <w:tab w:val="left" w:pos="540"/>
          <w:tab w:val="left" w:pos="864"/>
        </w:tabs>
        <w:spacing w:after="200" w:line="360" w:lineRule="auto"/>
        <w:ind w:right="26"/>
        <w:outlineLvl w:val="0"/>
        <w:rPr>
          <w:rFonts w:ascii="Trebuchet MS" w:hAnsi="Trebuchet MS" w:cs="Arial"/>
          <w:b/>
          <w:spacing w:val="4"/>
        </w:rPr>
      </w:pPr>
      <w:r w:rsidRPr="00EF0C2A">
        <w:rPr>
          <w:rFonts w:ascii="Trebuchet MS" w:hAnsi="Trebuchet MS" w:cs="Arial"/>
          <w:b/>
          <w:spacing w:val="4"/>
        </w:rPr>
        <w:t>School development</w:t>
      </w:r>
    </w:p>
    <w:p w14:paraId="336B6667" w14:textId="77777777" w:rsidR="00F811E9" w:rsidRPr="00EF0C2A" w:rsidRDefault="00F811E9" w:rsidP="00F811E9">
      <w:pPr>
        <w:pStyle w:val="ListParagraph"/>
        <w:numPr>
          <w:ilvl w:val="0"/>
          <w:numId w:val="14"/>
        </w:numPr>
        <w:spacing w:after="200" w:line="360" w:lineRule="auto"/>
        <w:rPr>
          <w:rFonts w:ascii="Trebuchet MS" w:hAnsi="Trebuchet MS" w:cs="Arial"/>
        </w:rPr>
      </w:pPr>
      <w:r w:rsidRPr="00EF0C2A">
        <w:rPr>
          <w:rFonts w:ascii="Trebuchet MS" w:hAnsi="Trebuchet MS" w:cs="Arial"/>
        </w:rPr>
        <w:t>To co-operate with the aims and objectives of the school and the Secure Children’s Home, contributing towards the development of education at Lansdowne that inspires, motivates and reflects the needs of young people.</w:t>
      </w:r>
    </w:p>
    <w:p w14:paraId="3A443BE9" w14:textId="77777777" w:rsidR="00F811E9" w:rsidRPr="00EF0C2A" w:rsidRDefault="00F811E9" w:rsidP="00EF0C2A">
      <w:pPr>
        <w:tabs>
          <w:tab w:val="left" w:pos="540"/>
          <w:tab w:val="left" w:pos="864"/>
        </w:tabs>
        <w:spacing w:after="200" w:line="360" w:lineRule="auto"/>
        <w:ind w:right="26"/>
        <w:outlineLvl w:val="0"/>
        <w:rPr>
          <w:rFonts w:ascii="Trebuchet MS" w:hAnsi="Trebuchet MS" w:cs="Arial"/>
          <w:b/>
          <w:spacing w:val="4"/>
        </w:rPr>
      </w:pPr>
      <w:r w:rsidRPr="00EF0C2A">
        <w:rPr>
          <w:rFonts w:ascii="Trebuchet MS" w:hAnsi="Trebuchet MS" w:cs="Arial"/>
          <w:b/>
          <w:spacing w:val="4"/>
        </w:rPr>
        <w:t xml:space="preserve">Keeping Children Safe </w:t>
      </w:r>
    </w:p>
    <w:p w14:paraId="66BB36DA" w14:textId="77777777" w:rsidR="00F811E9" w:rsidRPr="00EF0C2A" w:rsidRDefault="00F811E9" w:rsidP="00EF0C2A">
      <w:pPr>
        <w:pStyle w:val="ListParagraph"/>
        <w:numPr>
          <w:ilvl w:val="0"/>
          <w:numId w:val="14"/>
        </w:numPr>
        <w:spacing w:after="200" w:line="360" w:lineRule="auto"/>
        <w:rPr>
          <w:rFonts w:ascii="Trebuchet MS" w:hAnsi="Trebuchet MS" w:cs="Arial"/>
        </w:rPr>
      </w:pPr>
      <w:r w:rsidRPr="00EF0C2A">
        <w:rPr>
          <w:rFonts w:ascii="Trebuchet MS" w:hAnsi="Trebuchet MS" w:cs="Arial"/>
        </w:rPr>
        <w:t>This Home is committed to safeguarding and promoting the welfare of children and young people as required under the Children’s Homes Regulations 2015 and the Quality Standards, and expects all staff and volunteers to share this commitment.</w:t>
      </w:r>
    </w:p>
    <w:p w14:paraId="6BB72250" w14:textId="77777777" w:rsidR="00F811E9" w:rsidRPr="00CF587B" w:rsidRDefault="00F811E9" w:rsidP="007566FA">
      <w:pPr>
        <w:spacing w:after="240"/>
        <w:rPr>
          <w:rFonts w:ascii="Trebuchet MS" w:hAnsi="Trebuchet MS" w:cs="Arial"/>
          <w:b/>
        </w:rPr>
      </w:pPr>
      <w:r w:rsidRPr="00CF587B">
        <w:rPr>
          <w:rFonts w:ascii="Trebuchet MS" w:hAnsi="Trebuchet MS" w:cs="Arial"/>
          <w:b/>
        </w:rPr>
        <w:t>Other Professional Requirements</w:t>
      </w:r>
    </w:p>
    <w:p w14:paraId="48A6169D" w14:textId="77777777" w:rsidR="00F811E9" w:rsidRPr="00CF587B" w:rsidRDefault="00F811E9" w:rsidP="00F811E9">
      <w:pPr>
        <w:pStyle w:val="ListParagraph"/>
        <w:numPr>
          <w:ilvl w:val="0"/>
          <w:numId w:val="14"/>
        </w:numPr>
        <w:spacing w:after="200" w:line="360" w:lineRule="auto"/>
        <w:rPr>
          <w:rFonts w:ascii="Trebuchet MS" w:hAnsi="Trebuchet MS" w:cs="Arial"/>
        </w:rPr>
      </w:pPr>
      <w:r w:rsidRPr="00CF587B">
        <w:rPr>
          <w:rFonts w:ascii="Trebuchet MS" w:hAnsi="Trebuchet MS" w:cs="Arial"/>
        </w:rPr>
        <w:t>have a good working knowledge of teachers' professional duties and legal responsibilities;</w:t>
      </w:r>
    </w:p>
    <w:p w14:paraId="26BE518A" w14:textId="77777777" w:rsidR="00F811E9" w:rsidRPr="00CF587B" w:rsidRDefault="00F811E9" w:rsidP="00F811E9">
      <w:pPr>
        <w:pStyle w:val="ListParagraph"/>
        <w:numPr>
          <w:ilvl w:val="0"/>
          <w:numId w:val="14"/>
        </w:numPr>
        <w:spacing w:after="200" w:line="360" w:lineRule="auto"/>
        <w:rPr>
          <w:rFonts w:ascii="Trebuchet MS" w:hAnsi="Trebuchet MS" w:cs="Arial"/>
        </w:rPr>
      </w:pPr>
      <w:r w:rsidRPr="00CF587B">
        <w:rPr>
          <w:rFonts w:ascii="Trebuchet MS" w:hAnsi="Trebuchet MS" w:cs="Arial"/>
        </w:rPr>
        <w:t>operate at all times within the stated policies and practices of the school;</w:t>
      </w:r>
    </w:p>
    <w:p w14:paraId="6E4AE010" w14:textId="77777777" w:rsidR="00F811E9" w:rsidRPr="00CF587B" w:rsidRDefault="00F811E9" w:rsidP="00F811E9">
      <w:pPr>
        <w:pStyle w:val="ListParagraph"/>
        <w:numPr>
          <w:ilvl w:val="0"/>
          <w:numId w:val="14"/>
        </w:numPr>
        <w:spacing w:after="200" w:line="360" w:lineRule="auto"/>
        <w:rPr>
          <w:rFonts w:ascii="Trebuchet MS" w:hAnsi="Trebuchet MS" w:cs="Arial"/>
        </w:rPr>
      </w:pPr>
      <w:r w:rsidRPr="00CF587B">
        <w:rPr>
          <w:rFonts w:ascii="Trebuchet MS" w:hAnsi="Trebuchet MS" w:cs="Arial"/>
        </w:rPr>
        <w:t>have good knowledge of subject(s) or specialism(s) to enable effective teaching;</w:t>
      </w:r>
    </w:p>
    <w:p w14:paraId="4982CA36" w14:textId="77777777" w:rsidR="00F811E9" w:rsidRPr="00CF587B" w:rsidRDefault="00F811E9" w:rsidP="00F811E9">
      <w:pPr>
        <w:pStyle w:val="ListParagraph"/>
        <w:numPr>
          <w:ilvl w:val="0"/>
          <w:numId w:val="14"/>
        </w:numPr>
        <w:spacing w:after="200" w:line="360" w:lineRule="auto"/>
        <w:rPr>
          <w:rFonts w:ascii="Trebuchet MS" w:hAnsi="Trebuchet MS" w:cs="Arial"/>
        </w:rPr>
      </w:pPr>
      <w:r w:rsidRPr="00CF587B">
        <w:rPr>
          <w:rFonts w:ascii="Trebuchet MS" w:hAnsi="Trebuchet MS" w:cs="Arial"/>
        </w:rPr>
        <w:t>take account of wider curriculum developments;</w:t>
      </w:r>
    </w:p>
    <w:p w14:paraId="399451F5" w14:textId="77777777" w:rsidR="00F811E9" w:rsidRPr="00CF587B" w:rsidRDefault="00F811E9" w:rsidP="00F811E9">
      <w:pPr>
        <w:pStyle w:val="ListParagraph"/>
        <w:numPr>
          <w:ilvl w:val="0"/>
          <w:numId w:val="14"/>
        </w:numPr>
        <w:spacing w:after="200" w:line="360" w:lineRule="auto"/>
        <w:rPr>
          <w:rFonts w:ascii="Trebuchet MS" w:hAnsi="Trebuchet MS" w:cs="Arial"/>
        </w:rPr>
      </w:pPr>
      <w:r w:rsidRPr="00CF587B">
        <w:rPr>
          <w:rFonts w:ascii="Trebuchet MS" w:hAnsi="Trebuchet MS" w:cs="Arial"/>
        </w:rPr>
        <w:t>establish effective working relationships and set a good example through their presentation and personal and professional conduct;</w:t>
      </w:r>
    </w:p>
    <w:p w14:paraId="0A1903C4" w14:textId="77777777" w:rsidR="00F811E9" w:rsidRPr="00CF587B" w:rsidRDefault="00F811E9" w:rsidP="00F811E9">
      <w:pPr>
        <w:pStyle w:val="ListParagraph"/>
        <w:numPr>
          <w:ilvl w:val="0"/>
          <w:numId w:val="14"/>
        </w:numPr>
        <w:spacing w:after="200" w:line="360" w:lineRule="auto"/>
        <w:rPr>
          <w:rFonts w:ascii="Trebuchet MS" w:hAnsi="Trebuchet MS" w:cs="Arial"/>
        </w:rPr>
      </w:pPr>
      <w:r w:rsidRPr="00CF587B">
        <w:rPr>
          <w:rFonts w:ascii="Trebuchet MS" w:hAnsi="Trebuchet MS" w:cs="Arial"/>
        </w:rPr>
        <w:t>endeavour to give every child the opportunity to reach their potential and meet high expectations;</w:t>
      </w:r>
    </w:p>
    <w:p w14:paraId="7CB22EEC" w14:textId="77777777" w:rsidR="00F811E9" w:rsidRPr="00CF587B" w:rsidRDefault="00F811E9" w:rsidP="00F811E9">
      <w:pPr>
        <w:pStyle w:val="ListParagraph"/>
        <w:numPr>
          <w:ilvl w:val="0"/>
          <w:numId w:val="14"/>
        </w:numPr>
        <w:spacing w:after="200" w:line="360" w:lineRule="auto"/>
        <w:rPr>
          <w:rFonts w:ascii="Trebuchet MS" w:hAnsi="Trebuchet MS" w:cs="Arial"/>
        </w:rPr>
      </w:pPr>
      <w:r w:rsidRPr="00CF587B">
        <w:rPr>
          <w:rFonts w:ascii="Trebuchet MS" w:hAnsi="Trebuchet MS" w:cs="Arial"/>
        </w:rPr>
        <w:t>co-operate with other staff to ensure a sharing and effective usage of resources to the benefit of the school and pupils;</w:t>
      </w:r>
    </w:p>
    <w:p w14:paraId="5ABF00D4" w14:textId="77777777" w:rsidR="00F811E9" w:rsidRPr="00CF587B" w:rsidRDefault="00F811E9" w:rsidP="00F811E9">
      <w:pPr>
        <w:pStyle w:val="ListParagraph"/>
        <w:numPr>
          <w:ilvl w:val="0"/>
          <w:numId w:val="14"/>
        </w:numPr>
        <w:spacing w:after="200" w:line="360" w:lineRule="auto"/>
        <w:rPr>
          <w:rFonts w:ascii="Trebuchet MS" w:hAnsi="Trebuchet MS" w:cs="Arial"/>
        </w:rPr>
      </w:pPr>
      <w:r w:rsidRPr="00CF587B">
        <w:rPr>
          <w:rFonts w:ascii="Trebuchet MS" w:hAnsi="Trebuchet MS" w:cs="Arial"/>
        </w:rPr>
        <w:t>contribute to the everyday life of the school through effective participation in meetings and management systems necessary to coordinate the management of the school;</w:t>
      </w:r>
    </w:p>
    <w:p w14:paraId="5F7FEA31" w14:textId="77777777" w:rsidR="00F811E9" w:rsidRPr="00CF587B" w:rsidRDefault="00F811E9" w:rsidP="00F811E9">
      <w:pPr>
        <w:pStyle w:val="ListParagraph"/>
        <w:numPr>
          <w:ilvl w:val="0"/>
          <w:numId w:val="14"/>
        </w:numPr>
        <w:spacing w:after="200" w:line="360" w:lineRule="auto"/>
        <w:rPr>
          <w:rFonts w:ascii="Trebuchet MS" w:hAnsi="Trebuchet MS" w:cs="Arial"/>
        </w:rPr>
      </w:pPr>
      <w:r w:rsidRPr="00CF587B">
        <w:rPr>
          <w:rFonts w:ascii="Trebuchet MS" w:hAnsi="Trebuchet MS" w:cs="Arial"/>
        </w:rPr>
        <w:lastRenderedPageBreak/>
        <w:t>take responsibility for own professional development and duties in relation to school policies and practices;</w:t>
      </w:r>
    </w:p>
    <w:p w14:paraId="49483BBB" w14:textId="77777777" w:rsidR="00F811E9" w:rsidRPr="00CF587B" w:rsidRDefault="00F811E9" w:rsidP="00F811E9">
      <w:pPr>
        <w:pStyle w:val="ListParagraph"/>
        <w:numPr>
          <w:ilvl w:val="0"/>
          <w:numId w:val="14"/>
        </w:numPr>
        <w:spacing w:after="200" w:line="360" w:lineRule="auto"/>
        <w:rPr>
          <w:rFonts w:ascii="Trebuchet MS" w:hAnsi="Trebuchet MS" w:cs="Arial"/>
        </w:rPr>
      </w:pPr>
      <w:r w:rsidRPr="00CF587B">
        <w:rPr>
          <w:rFonts w:ascii="Trebuchet MS" w:hAnsi="Trebuchet MS" w:cs="Arial"/>
        </w:rPr>
        <w:t xml:space="preserve"> liaise effectively with parents and with other staff across the school.</w:t>
      </w:r>
    </w:p>
    <w:p w14:paraId="6EB5D8D4" w14:textId="77777777" w:rsidR="00F811E9" w:rsidRPr="00CF587B" w:rsidRDefault="00F811E9" w:rsidP="00F811E9">
      <w:pPr>
        <w:spacing w:after="200" w:line="360" w:lineRule="auto"/>
        <w:rPr>
          <w:rFonts w:ascii="Trebuchet MS" w:hAnsi="Trebuchet MS" w:cs="Arial"/>
        </w:rPr>
      </w:pPr>
      <w:r w:rsidRPr="00CF587B">
        <w:rPr>
          <w:rFonts w:ascii="Trebuchet MS" w:hAnsi="Trebuchet MS" w:cs="Arial"/>
        </w:rPr>
        <w:t>Whilst every effort has been made to explain the main duties and responsibilities of the post, each individual task undertaken may not be identified.</w:t>
      </w:r>
    </w:p>
    <w:p w14:paraId="514C33C7" w14:textId="77777777" w:rsidR="00F811E9" w:rsidRPr="00CF587B" w:rsidRDefault="00F811E9" w:rsidP="00F811E9">
      <w:pPr>
        <w:spacing w:after="200" w:line="360" w:lineRule="auto"/>
        <w:rPr>
          <w:rFonts w:ascii="Trebuchet MS" w:hAnsi="Trebuchet MS" w:cs="Arial"/>
        </w:rPr>
      </w:pPr>
      <w:r w:rsidRPr="00CF587B">
        <w:rPr>
          <w:rFonts w:ascii="Trebuchet MS" w:hAnsi="Trebuchet MS" w:cs="Arial"/>
        </w:rPr>
        <w:t xml:space="preserve">Employees will be expected to comply with any reasonable request from a manager to undertake work of a similar level that is not specified in this job description. </w:t>
      </w:r>
    </w:p>
    <w:p w14:paraId="736B2F62" w14:textId="77777777" w:rsidR="00F811E9" w:rsidRPr="00CF587B" w:rsidRDefault="00F811E9" w:rsidP="00F811E9">
      <w:pPr>
        <w:spacing w:after="200" w:line="360" w:lineRule="auto"/>
        <w:rPr>
          <w:rFonts w:ascii="Trebuchet MS" w:hAnsi="Trebuchet MS" w:cs="Arial"/>
        </w:rPr>
      </w:pPr>
      <w:r w:rsidRPr="00CF587B">
        <w:rPr>
          <w:rFonts w:ascii="Trebuchet MS" w:hAnsi="Trebuchet MS"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205B77D" w14:textId="77777777" w:rsidR="00F811E9" w:rsidRPr="00CF587B" w:rsidRDefault="00F811E9" w:rsidP="00F811E9">
      <w:pPr>
        <w:spacing w:after="200" w:line="360" w:lineRule="auto"/>
        <w:rPr>
          <w:rFonts w:ascii="Trebuchet MS" w:hAnsi="Trebuchet MS" w:cs="Arial"/>
        </w:rPr>
      </w:pPr>
      <w:r w:rsidRPr="00CF587B">
        <w:rPr>
          <w:rFonts w:ascii="Trebuchet MS" w:hAnsi="Trebuchet MS" w:cs="Arial"/>
        </w:rPr>
        <w:t>This job description should be read in conjunction with Annex 1 – Teachers’ Standards (England) contained within the STPCD.</w:t>
      </w:r>
    </w:p>
    <w:p w14:paraId="605D1E09" w14:textId="77777777" w:rsidR="00F811E9" w:rsidRPr="00CF587B" w:rsidRDefault="00F811E9" w:rsidP="00F811E9">
      <w:pPr>
        <w:spacing w:after="200" w:line="360" w:lineRule="auto"/>
        <w:rPr>
          <w:rFonts w:ascii="Trebuchet MS" w:hAnsi="Trebuchet MS" w:cs="Arial"/>
        </w:rPr>
      </w:pPr>
      <w:r w:rsidRPr="00CF587B">
        <w:rPr>
          <w:rFonts w:ascii="Trebuchet MS" w:hAnsi="Trebuchet MS" w:cs="Arial"/>
        </w:rPr>
        <w:t>All school based staff have the responsibility for promoting the safeguarding and welfare of children.  All school staff should be aware of the school’s Child Protection and Safeguarding Policy and work in accordance with this document at all times.</w:t>
      </w:r>
    </w:p>
    <w:p w14:paraId="2D1C9E08" w14:textId="049A818C" w:rsidR="00B23763" w:rsidRPr="00CF587B" w:rsidRDefault="00B23763" w:rsidP="00B23763">
      <w:pPr>
        <w:pStyle w:val="ListParagraph"/>
        <w:numPr>
          <w:ilvl w:val="0"/>
          <w:numId w:val="12"/>
        </w:numPr>
        <w:spacing w:after="200" w:line="360" w:lineRule="auto"/>
        <w:rPr>
          <w:rFonts w:ascii="Trebuchet MS" w:hAnsi="Trebuchet MS" w:cs="Arial"/>
        </w:rPr>
        <w:sectPr w:rsidR="00B23763" w:rsidRPr="00CF587B" w:rsidSect="003F5381">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CF587B" w:rsidRDefault="00C374FD" w:rsidP="009106CE">
      <w:pPr>
        <w:pStyle w:val="Heading1"/>
        <w:spacing w:line="360" w:lineRule="auto"/>
        <w:jc w:val="center"/>
        <w:rPr>
          <w:rFonts w:ascii="Trebuchet MS" w:hAnsi="Trebuchet MS"/>
          <w:szCs w:val="24"/>
        </w:rPr>
      </w:pPr>
      <w:r w:rsidRPr="00CF587B">
        <w:rPr>
          <w:rFonts w:ascii="Trebuchet MS" w:hAnsi="Trebuchet MS"/>
          <w:szCs w:val="24"/>
        </w:rPr>
        <w:lastRenderedPageBreak/>
        <w:t>PERSON SPECIFICATION</w:t>
      </w:r>
    </w:p>
    <w:p w14:paraId="3636761A" w14:textId="1848D8B9" w:rsidR="00EA1283" w:rsidRPr="00CF587B" w:rsidRDefault="00EA1283" w:rsidP="009106CE">
      <w:pPr>
        <w:pStyle w:val="Heading1"/>
        <w:spacing w:line="360" w:lineRule="auto"/>
        <w:rPr>
          <w:rFonts w:ascii="Trebuchet MS" w:hAnsi="Trebuchet MS"/>
          <w:szCs w:val="24"/>
        </w:rPr>
      </w:pPr>
      <w:r w:rsidRPr="00CF587B">
        <w:rPr>
          <w:rFonts w:ascii="Trebuchet MS" w:hAnsi="Trebuchet MS"/>
          <w:szCs w:val="24"/>
        </w:rPr>
        <w:t>Essential education and qualifications</w:t>
      </w:r>
    </w:p>
    <w:p w14:paraId="0BFA6871" w14:textId="77777777" w:rsidR="00C612DF" w:rsidRPr="00C612DF" w:rsidRDefault="00C612DF" w:rsidP="00C612DF">
      <w:pPr>
        <w:pStyle w:val="ListParagraph"/>
        <w:numPr>
          <w:ilvl w:val="0"/>
          <w:numId w:val="19"/>
        </w:numPr>
        <w:spacing w:after="240" w:line="360" w:lineRule="auto"/>
        <w:rPr>
          <w:rFonts w:ascii="Trebuchet MS" w:hAnsi="Trebuchet MS" w:cs="Arial"/>
        </w:rPr>
      </w:pPr>
      <w:r w:rsidRPr="00C612DF">
        <w:rPr>
          <w:rFonts w:ascii="Trebuchet MS" w:hAnsi="Trebuchet MS" w:cs="Arial"/>
        </w:rPr>
        <w:t>Qualified Teacher Status or QTLS with SET membership</w:t>
      </w:r>
    </w:p>
    <w:p w14:paraId="7B170436" w14:textId="6122B804" w:rsidR="003B26AF" w:rsidRPr="00CF587B" w:rsidRDefault="00307391" w:rsidP="00894E9A">
      <w:pPr>
        <w:spacing w:line="360" w:lineRule="auto"/>
        <w:rPr>
          <w:rFonts w:ascii="Trebuchet MS" w:hAnsi="Trebuchet MS"/>
          <w:b/>
          <w:bCs/>
        </w:rPr>
      </w:pPr>
      <w:r w:rsidRPr="00CF587B">
        <w:rPr>
          <w:rFonts w:ascii="Trebuchet MS" w:hAnsi="Trebuchet MS"/>
          <w:b/>
          <w:bCs/>
        </w:rPr>
        <w:t>Essential key skills</w:t>
      </w:r>
      <w:r w:rsidR="00EA1283" w:rsidRPr="00CF587B">
        <w:rPr>
          <w:rFonts w:ascii="Trebuchet MS" w:hAnsi="Trebuchet MS"/>
          <w:b/>
          <w:bCs/>
        </w:rPr>
        <w:t xml:space="preserve">, </w:t>
      </w:r>
      <w:r w:rsidRPr="00CF587B">
        <w:rPr>
          <w:rFonts w:ascii="Trebuchet MS" w:hAnsi="Trebuchet MS"/>
          <w:b/>
          <w:bCs/>
        </w:rPr>
        <w:t>abilities</w:t>
      </w:r>
      <w:r w:rsidR="00EA1283" w:rsidRPr="00CF587B">
        <w:rPr>
          <w:rFonts w:ascii="Trebuchet MS" w:hAnsi="Trebuchet MS"/>
          <w:b/>
          <w:bCs/>
        </w:rPr>
        <w:t>, knowledge, experience, values and behaviours</w:t>
      </w:r>
    </w:p>
    <w:p w14:paraId="6B84E435"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Commitment to safeguarding and promoting the welfare of children and young people.</w:t>
      </w:r>
    </w:p>
    <w:p w14:paraId="6433ACF4"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Commitment to a multi-disciplinary, integrated approach to the holistic care and education of children.</w:t>
      </w:r>
    </w:p>
    <w:p w14:paraId="2D7EF577"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Ability to plan and prepare programmes of work, appropriately differentiated, for the delivery of the curriculum to children aged 10-18 who are likely to have missed significant periods of education.</w:t>
      </w:r>
    </w:p>
    <w:p w14:paraId="7A9BB47D"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Ability to assess the needs of individual pupils and maintain appropriate records for the purpose of continuity and progress in curriculum areas.</w:t>
      </w:r>
    </w:p>
    <w:p w14:paraId="42680C95" w14:textId="094FCF04"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 xml:space="preserve">Ability to select </w:t>
      </w:r>
      <w:r w:rsidR="007A33F1">
        <w:rPr>
          <w:rFonts w:ascii="Trebuchet MS" w:hAnsi="Trebuchet MS" w:cs="Arial"/>
        </w:rPr>
        <w:t xml:space="preserve">and display </w:t>
      </w:r>
      <w:r w:rsidRPr="00CF587B">
        <w:rPr>
          <w:rFonts w:ascii="Trebuchet MS" w:hAnsi="Trebuchet MS" w:cs="Arial"/>
        </w:rPr>
        <w:t>appropriate resources to create a stimulating learning environment.</w:t>
      </w:r>
    </w:p>
    <w:p w14:paraId="2CB77CA2" w14:textId="631540D4"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Ability to relate and communicate effectively with parents/care staff</w:t>
      </w:r>
      <w:r w:rsidR="007A33F1">
        <w:rPr>
          <w:rFonts w:ascii="Trebuchet MS" w:hAnsi="Trebuchet MS" w:cs="Arial"/>
        </w:rPr>
        <w:t>/external stakeholders</w:t>
      </w:r>
      <w:r w:rsidRPr="00CF587B">
        <w:rPr>
          <w:rFonts w:ascii="Trebuchet MS" w:hAnsi="Trebuchet MS" w:cs="Arial"/>
        </w:rPr>
        <w:t xml:space="preserve"> and encourage their participation in the child’s education.</w:t>
      </w:r>
    </w:p>
    <w:p w14:paraId="163517CA"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Ability to direct the work of a teaching assistant.</w:t>
      </w:r>
    </w:p>
    <w:p w14:paraId="0DDE580F" w14:textId="59BCFB94"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Ability to work closely with other members of staff in the development of the curriculum and pastoral work of the school/home.</w:t>
      </w:r>
    </w:p>
    <w:p w14:paraId="25E4E95A" w14:textId="420C393A"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Excellent inter-personal skills</w:t>
      </w:r>
      <w:r w:rsidR="007A33F1">
        <w:rPr>
          <w:rFonts w:ascii="Trebuchet MS" w:hAnsi="Trebuchet MS" w:cs="Arial"/>
        </w:rPr>
        <w:t>.</w:t>
      </w:r>
    </w:p>
    <w:p w14:paraId="59D8FA7C"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Excellent time and task management skills.</w:t>
      </w:r>
    </w:p>
    <w:p w14:paraId="740E4A40"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Ability to work under pressure with pupils who can be challenging, and who at times can present a risk to themselves and others.</w:t>
      </w:r>
    </w:p>
    <w:p w14:paraId="634365F8"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Ability to use data effectively in setting targets and understanding pupil progress.</w:t>
      </w:r>
    </w:p>
    <w:p w14:paraId="2BABCA84"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A sound understanding of recent developments in the primary or secondary school curriculum.</w:t>
      </w:r>
    </w:p>
    <w:p w14:paraId="7884E13F"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Knowledge of the particular requirements of delivering education to pupils with AEN/SEN, very able, LAC or who have other particular individual needs.</w:t>
      </w:r>
    </w:p>
    <w:p w14:paraId="1CC2300A"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lastRenderedPageBreak/>
        <w:t>Knowledge of strategies which are necessary to promote purposeful learning and progress while safeguarding the health and safety of pupils.</w:t>
      </w:r>
    </w:p>
    <w:p w14:paraId="60B9B6BD" w14:textId="69FC4574"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Understanding of multicultural education and other issues related to ensuring that classroom organisation and practices is not discriminatory</w:t>
      </w:r>
      <w:r w:rsidR="007A33F1">
        <w:rPr>
          <w:rFonts w:ascii="Trebuchet MS" w:hAnsi="Trebuchet MS" w:cs="Arial"/>
        </w:rPr>
        <w:t>.</w:t>
      </w:r>
    </w:p>
    <w:p w14:paraId="6EF5A936"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Commitment to a range of teaching approaches that encourage pupils to develop their full potential.</w:t>
      </w:r>
    </w:p>
    <w:p w14:paraId="61696045" w14:textId="77777777" w:rsidR="00CF587B" w:rsidRPr="00CF587B"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Commitment to equal opportunities within the whole school development plan.</w:t>
      </w:r>
    </w:p>
    <w:p w14:paraId="64798E2D" w14:textId="229F2763" w:rsidR="00CF587B" w:rsidRPr="00BF45EE" w:rsidRDefault="00CF587B" w:rsidP="00BF45EE">
      <w:pPr>
        <w:pStyle w:val="ListParagraph"/>
        <w:numPr>
          <w:ilvl w:val="0"/>
          <w:numId w:val="19"/>
        </w:numPr>
        <w:spacing w:line="360" w:lineRule="auto"/>
        <w:rPr>
          <w:rFonts w:ascii="Trebuchet MS" w:hAnsi="Trebuchet MS" w:cs="Arial"/>
        </w:rPr>
      </w:pPr>
      <w:r w:rsidRPr="00CF587B">
        <w:rPr>
          <w:rFonts w:ascii="Trebuchet MS" w:hAnsi="Trebuchet MS" w:cs="Arial"/>
        </w:rPr>
        <w:t>Evidence of commitment to personal continuing professional development.</w:t>
      </w:r>
    </w:p>
    <w:p w14:paraId="2BC5116C" w14:textId="681D4EB8" w:rsidR="00EA1283" w:rsidRPr="00CF587B" w:rsidRDefault="00EA1283" w:rsidP="00147AD2">
      <w:pPr>
        <w:pStyle w:val="Heading1"/>
        <w:spacing w:line="360" w:lineRule="auto"/>
        <w:rPr>
          <w:rFonts w:ascii="Trebuchet MS" w:hAnsi="Trebuchet MS"/>
          <w:szCs w:val="24"/>
        </w:rPr>
      </w:pPr>
      <w:r w:rsidRPr="00CF587B">
        <w:rPr>
          <w:rFonts w:ascii="Trebuchet MS" w:hAnsi="Trebuchet MS"/>
          <w:szCs w:val="24"/>
        </w:rPr>
        <w:t>Desirable key skills, abilities, knowledge, experience, values and behaviours</w:t>
      </w:r>
    </w:p>
    <w:p w14:paraId="4761E84C" w14:textId="1FB890A5" w:rsidR="00B23763" w:rsidRPr="00BF45EE" w:rsidRDefault="00894E9A" w:rsidP="00BF45EE">
      <w:pPr>
        <w:pStyle w:val="ListParagraph"/>
        <w:numPr>
          <w:ilvl w:val="0"/>
          <w:numId w:val="19"/>
        </w:numPr>
        <w:spacing w:line="360" w:lineRule="auto"/>
        <w:rPr>
          <w:rFonts w:ascii="Trebuchet MS" w:hAnsi="Trebuchet MS" w:cs="Arial"/>
        </w:rPr>
      </w:pPr>
      <w:r w:rsidRPr="00BF45EE">
        <w:rPr>
          <w:rFonts w:ascii="Trebuchet MS" w:hAnsi="Trebuchet MS" w:cs="Arial"/>
        </w:rPr>
        <w:t>Understands the importance of the service within the context of a Secure Children’s Home.</w:t>
      </w:r>
    </w:p>
    <w:p w14:paraId="59197C3A" w14:textId="77777777" w:rsidR="007A33F1" w:rsidRPr="00BF45EE" w:rsidRDefault="007A33F1" w:rsidP="00BF45EE">
      <w:pPr>
        <w:pStyle w:val="ListParagraph"/>
        <w:numPr>
          <w:ilvl w:val="0"/>
          <w:numId w:val="19"/>
        </w:numPr>
        <w:spacing w:line="360" w:lineRule="auto"/>
        <w:rPr>
          <w:rFonts w:ascii="Trebuchet MS" w:hAnsi="Trebuchet MS" w:cs="Arial"/>
        </w:rPr>
      </w:pPr>
      <w:r w:rsidRPr="00BF45EE">
        <w:rPr>
          <w:rFonts w:ascii="Trebuchet MS" w:hAnsi="Trebuchet MS" w:cs="Arial"/>
        </w:rPr>
        <w:t>Evidence of ongoing professional development; attendance on courses, INSET, action research, personal study etc.</w:t>
      </w:r>
    </w:p>
    <w:p w14:paraId="0C1A2F7D" w14:textId="1C79E114" w:rsidR="005E0B6D" w:rsidRPr="00CF587B" w:rsidRDefault="00CF3A59" w:rsidP="009106CE">
      <w:pPr>
        <w:spacing w:before="240" w:line="360" w:lineRule="auto"/>
        <w:rPr>
          <w:rFonts w:ascii="Trebuchet MS" w:hAnsi="Trebuchet MS" w:cs="Arial"/>
          <w:b/>
          <w:bCs/>
        </w:rPr>
      </w:pPr>
      <w:r w:rsidRPr="00CF587B">
        <w:rPr>
          <w:rFonts w:ascii="Trebuchet MS" w:hAnsi="Trebuchet MS" w:cs="Arial"/>
          <w:b/>
          <w:bCs/>
        </w:rPr>
        <w:t>Document version control:</w:t>
      </w:r>
    </w:p>
    <w:p w14:paraId="755F6CBF" w14:textId="78A810EF" w:rsidR="00CE013C" w:rsidRPr="00CF587B" w:rsidRDefault="00CE013C" w:rsidP="00CF3A59">
      <w:pPr>
        <w:spacing w:line="360" w:lineRule="auto"/>
        <w:rPr>
          <w:rFonts w:ascii="Trebuchet MS" w:hAnsi="Trebuchet MS" w:cs="Arial"/>
        </w:rPr>
      </w:pPr>
      <w:r w:rsidRPr="00CF587B">
        <w:rPr>
          <w:rFonts w:ascii="Trebuchet MS" w:hAnsi="Trebuchet MS" w:cs="Arial"/>
        </w:rPr>
        <w:t xml:space="preserve">Date </w:t>
      </w:r>
      <w:r w:rsidR="005E0B6D" w:rsidRPr="00CF587B">
        <w:rPr>
          <w:rFonts w:ascii="Trebuchet MS" w:hAnsi="Trebuchet MS" w:cs="Arial"/>
        </w:rPr>
        <w:t>created/amended</w:t>
      </w:r>
      <w:r w:rsidRPr="00CF587B">
        <w:rPr>
          <w:rFonts w:ascii="Trebuchet MS" w:hAnsi="Trebuchet MS" w:cs="Arial"/>
        </w:rPr>
        <w:t xml:space="preserve">: </w:t>
      </w:r>
      <w:r w:rsidR="00C612DF">
        <w:rPr>
          <w:rFonts w:ascii="Trebuchet MS" w:hAnsi="Trebuchet MS" w:cs="Arial"/>
        </w:rPr>
        <w:t>November</w:t>
      </w:r>
      <w:r w:rsidR="00CF587B" w:rsidRPr="00CF587B">
        <w:rPr>
          <w:rFonts w:ascii="Trebuchet MS" w:hAnsi="Trebuchet MS" w:cs="Arial"/>
        </w:rPr>
        <w:t xml:space="preserve"> 2023</w:t>
      </w:r>
    </w:p>
    <w:p w14:paraId="68DBCB2D" w14:textId="173A15B0" w:rsidR="00CE013C" w:rsidRPr="00CF587B" w:rsidRDefault="000775BB" w:rsidP="009106CE">
      <w:pPr>
        <w:spacing w:line="360" w:lineRule="auto"/>
        <w:rPr>
          <w:rFonts w:ascii="Trebuchet MS" w:hAnsi="Trebuchet MS" w:cs="Arial"/>
        </w:rPr>
      </w:pPr>
      <w:r w:rsidRPr="00CF587B">
        <w:rPr>
          <w:rFonts w:ascii="Trebuchet MS" w:hAnsi="Trebuchet MS" w:cs="Arial"/>
        </w:rPr>
        <w:t>Name</w:t>
      </w:r>
      <w:r w:rsidR="00CE013C" w:rsidRPr="00CF587B">
        <w:rPr>
          <w:rFonts w:ascii="Trebuchet MS" w:hAnsi="Trebuchet MS" w:cs="Arial"/>
        </w:rPr>
        <w:t xml:space="preserve"> of </w:t>
      </w:r>
      <w:r w:rsidR="005E0B6D" w:rsidRPr="00CF587B">
        <w:rPr>
          <w:rFonts w:ascii="Trebuchet MS" w:hAnsi="Trebuchet MS" w:cs="Arial"/>
        </w:rPr>
        <w:t>person</w:t>
      </w:r>
      <w:r w:rsidR="00CE013C" w:rsidRPr="00CF587B">
        <w:rPr>
          <w:rFonts w:ascii="Trebuchet MS" w:hAnsi="Trebuchet MS" w:cs="Arial"/>
        </w:rPr>
        <w:t xml:space="preserve"> </w:t>
      </w:r>
      <w:r w:rsidR="005E0B6D" w:rsidRPr="00CF587B">
        <w:rPr>
          <w:rFonts w:ascii="Trebuchet MS" w:hAnsi="Trebuchet MS" w:cs="Arial"/>
        </w:rPr>
        <w:t>created/amended document</w:t>
      </w:r>
      <w:r w:rsidR="00CE013C" w:rsidRPr="00CF587B">
        <w:rPr>
          <w:rFonts w:ascii="Trebuchet MS" w:hAnsi="Trebuchet MS" w:cs="Arial"/>
        </w:rPr>
        <w:t xml:space="preserve">: </w:t>
      </w:r>
      <w:r w:rsidR="00CF587B" w:rsidRPr="00CF587B">
        <w:rPr>
          <w:rFonts w:ascii="Trebuchet MS" w:hAnsi="Trebuchet MS" w:cs="Arial"/>
        </w:rPr>
        <w:t>S</w:t>
      </w:r>
      <w:r w:rsidR="00FD1D54">
        <w:rPr>
          <w:rFonts w:ascii="Trebuchet MS" w:hAnsi="Trebuchet MS" w:cs="Arial"/>
        </w:rPr>
        <w:t>G</w:t>
      </w:r>
    </w:p>
    <w:p w14:paraId="5D32E1F7" w14:textId="0D1503C9" w:rsidR="005C772C" w:rsidRPr="00CF587B" w:rsidRDefault="000775BB" w:rsidP="009106CE">
      <w:pPr>
        <w:spacing w:line="360" w:lineRule="auto"/>
        <w:rPr>
          <w:rFonts w:ascii="Trebuchet MS" w:hAnsi="Trebuchet MS" w:cs="Arial"/>
        </w:rPr>
        <w:sectPr w:rsidR="005C772C" w:rsidRPr="00CF587B" w:rsidSect="003F5381">
          <w:pgSz w:w="11906" w:h="16838"/>
          <w:pgMar w:top="1440" w:right="1440" w:bottom="1440" w:left="1440" w:header="708" w:footer="708" w:gutter="0"/>
          <w:cols w:space="708"/>
          <w:docGrid w:linePitch="360"/>
        </w:sectPr>
      </w:pPr>
      <w:r w:rsidRPr="00CF587B">
        <w:rPr>
          <w:rFonts w:ascii="Trebuchet MS" w:hAnsi="Trebuchet MS" w:cs="Arial"/>
        </w:rPr>
        <w:t xml:space="preserve">Job Evaluation Reference: </w:t>
      </w:r>
      <w:r w:rsidR="00BF45EE">
        <w:rPr>
          <w:rFonts w:ascii="Trebuchet MS" w:hAnsi="Trebuchet MS" w:cs="Arial"/>
        </w:rPr>
        <w:t>13950</w:t>
      </w:r>
    </w:p>
    <w:p w14:paraId="2E6C53C6" w14:textId="5EBC5091" w:rsidR="005C772C" w:rsidRPr="00CF587B" w:rsidRDefault="005C772C" w:rsidP="009F6681">
      <w:pPr>
        <w:pStyle w:val="Title"/>
        <w:spacing w:line="360" w:lineRule="auto"/>
        <w:outlineLvl w:val="0"/>
        <w:rPr>
          <w:rFonts w:ascii="Trebuchet MS" w:hAnsi="Trebuchet MS"/>
          <w:u w:val="none"/>
        </w:rPr>
      </w:pPr>
      <w:r w:rsidRPr="00CF587B">
        <w:rPr>
          <w:rFonts w:ascii="Trebuchet MS" w:hAnsi="Trebuchet MS"/>
          <w:u w:val="none"/>
        </w:rPr>
        <w:lastRenderedPageBreak/>
        <w:t>Health &amp; Safety Functions</w:t>
      </w:r>
    </w:p>
    <w:p w14:paraId="59C6132D" w14:textId="0ABC8AB8" w:rsidR="005C772C" w:rsidRPr="00CF587B" w:rsidRDefault="005C772C" w:rsidP="00CF3A59">
      <w:pPr>
        <w:pStyle w:val="Title"/>
        <w:spacing w:after="240" w:line="360" w:lineRule="auto"/>
        <w:ind w:left="-900" w:right="-694"/>
        <w:jc w:val="both"/>
        <w:outlineLvl w:val="0"/>
        <w:rPr>
          <w:rFonts w:ascii="Trebuchet MS" w:hAnsi="Trebuchet MS"/>
          <w:b w:val="0"/>
          <w:bCs w:val="0"/>
          <w:u w:val="none"/>
        </w:rPr>
      </w:pPr>
      <w:r w:rsidRPr="00CF587B">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CF587B">
        <w:rPr>
          <w:rFonts w:ascii="Trebuchet MS" w:hAnsi="Trebuchet MS"/>
          <w:b w:val="0"/>
          <w:bCs w:val="0"/>
          <w:u w:val="none"/>
        </w:rPr>
        <w:t>are applying</w:t>
      </w:r>
      <w:r w:rsidRPr="00CF587B">
        <w:rPr>
          <w:rFonts w:ascii="Trebuchet MS" w:hAnsi="Trebuchet MS"/>
          <w:b w:val="0"/>
          <w:bCs w:val="0"/>
          <w:u w:val="none"/>
        </w:rPr>
        <w:t xml:space="preserve"> for. This information will help you if successful in your application identify any </w:t>
      </w:r>
      <w:r w:rsidR="00595D51" w:rsidRPr="00CF587B">
        <w:rPr>
          <w:rFonts w:ascii="Trebuchet MS" w:hAnsi="Trebuchet MS"/>
          <w:b w:val="0"/>
          <w:bCs w:val="0"/>
          <w:u w:val="none"/>
        </w:rPr>
        <w:t>health-related</w:t>
      </w:r>
      <w:r w:rsidRPr="00CF587B">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1"/>
        <w:gridCol w:w="1389"/>
      </w:tblGrid>
      <w:tr w:rsidR="005C772C" w:rsidRPr="00CF587B" w14:paraId="37B724DE" w14:textId="77777777" w:rsidTr="009F6681">
        <w:trPr>
          <w:tblHeader/>
        </w:trPr>
        <w:tc>
          <w:tcPr>
            <w:tcW w:w="8691" w:type="dxa"/>
            <w:shd w:val="clear" w:color="auto" w:fill="auto"/>
          </w:tcPr>
          <w:p w14:paraId="27F5F91C" w14:textId="50E8E8CE" w:rsidR="005C772C" w:rsidRPr="00CF587B" w:rsidRDefault="005C772C" w:rsidP="009106CE">
            <w:pPr>
              <w:spacing w:line="360" w:lineRule="auto"/>
              <w:rPr>
                <w:rFonts w:ascii="Trebuchet MS" w:hAnsi="Trebuchet MS" w:cs="Arial"/>
                <w:b/>
                <w:bCs/>
              </w:rPr>
            </w:pPr>
            <w:r w:rsidRPr="00CF587B">
              <w:rPr>
                <w:rFonts w:ascii="Trebuchet MS" w:hAnsi="Trebuchet MS" w:cs="Arial"/>
                <w:b/>
                <w:bCs/>
              </w:rPr>
              <w:t>Function</w:t>
            </w:r>
          </w:p>
        </w:tc>
        <w:tc>
          <w:tcPr>
            <w:tcW w:w="1389" w:type="dxa"/>
            <w:shd w:val="clear" w:color="auto" w:fill="auto"/>
          </w:tcPr>
          <w:p w14:paraId="22627F37" w14:textId="2917A0C4" w:rsidR="005C772C" w:rsidRPr="00CF587B" w:rsidRDefault="005C772C" w:rsidP="009106CE">
            <w:pPr>
              <w:spacing w:line="360" w:lineRule="auto"/>
              <w:jc w:val="center"/>
              <w:rPr>
                <w:rFonts w:ascii="Trebuchet MS" w:hAnsi="Trebuchet MS" w:cs="Arial"/>
                <w:b/>
                <w:bCs/>
              </w:rPr>
            </w:pPr>
            <w:r w:rsidRPr="00CF587B">
              <w:rPr>
                <w:rFonts w:ascii="Trebuchet MS" w:hAnsi="Trebuchet MS" w:cs="Arial"/>
                <w:b/>
                <w:bCs/>
              </w:rPr>
              <w:t xml:space="preserve">Applicable to role </w:t>
            </w:r>
          </w:p>
        </w:tc>
      </w:tr>
      <w:tr w:rsidR="00B23763" w:rsidRPr="00CF587B" w14:paraId="1C0F05BA" w14:textId="77777777" w:rsidTr="009F6681">
        <w:trPr>
          <w:tblHeader/>
        </w:trPr>
        <w:tc>
          <w:tcPr>
            <w:tcW w:w="8691" w:type="dxa"/>
            <w:shd w:val="clear" w:color="auto" w:fill="auto"/>
          </w:tcPr>
          <w:p w14:paraId="1EDA8F86" w14:textId="77777777" w:rsidR="00B23763" w:rsidRPr="00CF587B" w:rsidRDefault="00B23763" w:rsidP="00B23763">
            <w:pPr>
              <w:spacing w:line="360" w:lineRule="auto"/>
              <w:rPr>
                <w:rFonts w:ascii="Trebuchet MS" w:hAnsi="Trebuchet MS" w:cs="Arial"/>
              </w:rPr>
            </w:pPr>
            <w:r w:rsidRPr="00CF587B">
              <w:rPr>
                <w:rFonts w:ascii="Trebuchet MS" w:hAnsi="Trebuchet MS" w:cs="Arial"/>
              </w:rPr>
              <w:t xml:space="preserve">Using display screen equipment </w:t>
            </w:r>
          </w:p>
        </w:tc>
        <w:tc>
          <w:tcPr>
            <w:tcW w:w="1389" w:type="dxa"/>
            <w:shd w:val="clear" w:color="auto" w:fill="auto"/>
          </w:tcPr>
          <w:p w14:paraId="41C0C9EB" w14:textId="14C131C3" w:rsidR="00B23763" w:rsidRPr="00CF587B" w:rsidRDefault="00B23763" w:rsidP="00B23763">
            <w:pPr>
              <w:spacing w:line="360" w:lineRule="auto"/>
              <w:rPr>
                <w:rFonts w:ascii="Trebuchet MS" w:hAnsi="Trebuchet MS" w:cs="Arial"/>
              </w:rPr>
            </w:pPr>
            <w:r w:rsidRPr="00CF587B">
              <w:rPr>
                <w:rFonts w:ascii="Trebuchet MS" w:hAnsi="Trebuchet MS" w:cs="Arial"/>
              </w:rPr>
              <w:t>Yes</w:t>
            </w:r>
          </w:p>
        </w:tc>
      </w:tr>
      <w:tr w:rsidR="00B23763" w:rsidRPr="00CF587B" w14:paraId="2CBFEE0C" w14:textId="77777777" w:rsidTr="009F6681">
        <w:trPr>
          <w:tblHeader/>
        </w:trPr>
        <w:tc>
          <w:tcPr>
            <w:tcW w:w="8691" w:type="dxa"/>
            <w:shd w:val="clear" w:color="auto" w:fill="auto"/>
          </w:tcPr>
          <w:p w14:paraId="075B83BF" w14:textId="77777777" w:rsidR="00B23763" w:rsidRPr="00CF587B" w:rsidRDefault="00B23763" w:rsidP="00B23763">
            <w:pPr>
              <w:spacing w:line="360" w:lineRule="auto"/>
              <w:rPr>
                <w:rFonts w:ascii="Trebuchet MS" w:hAnsi="Trebuchet MS" w:cs="Arial"/>
              </w:rPr>
            </w:pPr>
            <w:r w:rsidRPr="00CF587B">
              <w:rPr>
                <w:rFonts w:ascii="Trebuchet MS" w:hAnsi="Trebuchet MS" w:cs="Arial"/>
              </w:rPr>
              <w:t>Working with children/vulnerable adults</w:t>
            </w:r>
          </w:p>
        </w:tc>
        <w:tc>
          <w:tcPr>
            <w:tcW w:w="1389" w:type="dxa"/>
            <w:shd w:val="clear" w:color="auto" w:fill="auto"/>
          </w:tcPr>
          <w:p w14:paraId="5CD9DB53" w14:textId="783DF2D7" w:rsidR="00B23763" w:rsidRPr="00CF587B" w:rsidRDefault="00B23763" w:rsidP="00B23763">
            <w:pPr>
              <w:spacing w:line="360" w:lineRule="auto"/>
              <w:rPr>
                <w:rFonts w:ascii="Trebuchet MS" w:hAnsi="Trebuchet MS" w:cs="Arial"/>
              </w:rPr>
            </w:pPr>
            <w:r w:rsidRPr="00CF587B">
              <w:rPr>
                <w:rFonts w:ascii="Trebuchet MS" w:hAnsi="Trebuchet MS" w:cs="Arial"/>
              </w:rPr>
              <w:t>Yes</w:t>
            </w:r>
          </w:p>
        </w:tc>
      </w:tr>
      <w:tr w:rsidR="00B23763" w:rsidRPr="00CF587B" w14:paraId="7790F189" w14:textId="77777777" w:rsidTr="009F6681">
        <w:trPr>
          <w:tblHeader/>
        </w:trPr>
        <w:tc>
          <w:tcPr>
            <w:tcW w:w="8691" w:type="dxa"/>
            <w:shd w:val="clear" w:color="auto" w:fill="auto"/>
          </w:tcPr>
          <w:p w14:paraId="5A1C159A" w14:textId="77777777" w:rsidR="00B23763" w:rsidRPr="00CF587B" w:rsidRDefault="00B23763" w:rsidP="00B23763">
            <w:pPr>
              <w:spacing w:line="360" w:lineRule="auto"/>
              <w:rPr>
                <w:rFonts w:ascii="Trebuchet MS" w:hAnsi="Trebuchet MS" w:cs="Arial"/>
              </w:rPr>
            </w:pPr>
            <w:r w:rsidRPr="00CF587B">
              <w:rPr>
                <w:rFonts w:ascii="Trebuchet MS" w:hAnsi="Trebuchet MS" w:cs="Arial"/>
              </w:rPr>
              <w:t>Moving &amp; handling operations</w:t>
            </w:r>
          </w:p>
        </w:tc>
        <w:tc>
          <w:tcPr>
            <w:tcW w:w="1389" w:type="dxa"/>
            <w:shd w:val="clear" w:color="auto" w:fill="auto"/>
          </w:tcPr>
          <w:p w14:paraId="0275AD95" w14:textId="14B6B496" w:rsidR="00B23763" w:rsidRPr="00CF587B" w:rsidRDefault="00B23763" w:rsidP="00B23763">
            <w:pPr>
              <w:spacing w:line="360" w:lineRule="auto"/>
              <w:rPr>
                <w:rFonts w:ascii="Trebuchet MS" w:hAnsi="Trebuchet MS" w:cs="Arial"/>
              </w:rPr>
            </w:pPr>
            <w:r w:rsidRPr="00CF587B">
              <w:rPr>
                <w:rFonts w:ascii="Trebuchet MS" w:hAnsi="Trebuchet MS" w:cs="Arial"/>
              </w:rPr>
              <w:t>Yes</w:t>
            </w:r>
          </w:p>
        </w:tc>
      </w:tr>
      <w:tr w:rsidR="00B23763" w:rsidRPr="00CF587B" w14:paraId="2C0FDC9F" w14:textId="77777777" w:rsidTr="009F6681">
        <w:trPr>
          <w:tblHeader/>
        </w:trPr>
        <w:tc>
          <w:tcPr>
            <w:tcW w:w="8691" w:type="dxa"/>
            <w:shd w:val="clear" w:color="auto" w:fill="auto"/>
          </w:tcPr>
          <w:p w14:paraId="0E8F0EC2" w14:textId="77777777" w:rsidR="00B23763" w:rsidRPr="00CF587B" w:rsidRDefault="00B23763" w:rsidP="00B23763">
            <w:pPr>
              <w:spacing w:line="360" w:lineRule="auto"/>
              <w:rPr>
                <w:rFonts w:ascii="Trebuchet MS" w:hAnsi="Trebuchet MS" w:cs="Arial"/>
              </w:rPr>
            </w:pPr>
            <w:r w:rsidRPr="00CF587B">
              <w:rPr>
                <w:rFonts w:ascii="Trebuchet MS" w:hAnsi="Trebuchet MS" w:cs="Arial"/>
              </w:rPr>
              <w:t>Occupational Driving</w:t>
            </w:r>
          </w:p>
        </w:tc>
        <w:tc>
          <w:tcPr>
            <w:tcW w:w="1389" w:type="dxa"/>
            <w:shd w:val="clear" w:color="auto" w:fill="auto"/>
          </w:tcPr>
          <w:p w14:paraId="2135E7F1" w14:textId="04967858" w:rsidR="00B23763" w:rsidRPr="00CF587B" w:rsidRDefault="00B23763" w:rsidP="00B23763">
            <w:pPr>
              <w:spacing w:line="360" w:lineRule="auto"/>
              <w:rPr>
                <w:rFonts w:ascii="Trebuchet MS" w:hAnsi="Trebuchet MS" w:cs="Arial"/>
              </w:rPr>
            </w:pPr>
            <w:r w:rsidRPr="00CF587B">
              <w:rPr>
                <w:rFonts w:ascii="Trebuchet MS" w:hAnsi="Trebuchet MS" w:cs="Arial"/>
              </w:rPr>
              <w:t>No</w:t>
            </w:r>
          </w:p>
        </w:tc>
      </w:tr>
      <w:tr w:rsidR="00B23763" w:rsidRPr="00CF587B" w14:paraId="65D2A7F0" w14:textId="77777777" w:rsidTr="009F6681">
        <w:trPr>
          <w:tblHeader/>
        </w:trPr>
        <w:tc>
          <w:tcPr>
            <w:tcW w:w="8691" w:type="dxa"/>
            <w:shd w:val="clear" w:color="auto" w:fill="auto"/>
          </w:tcPr>
          <w:p w14:paraId="778F91F4" w14:textId="77777777" w:rsidR="00B23763" w:rsidRPr="00CF587B" w:rsidRDefault="00B23763" w:rsidP="00B23763">
            <w:pPr>
              <w:spacing w:line="360" w:lineRule="auto"/>
              <w:rPr>
                <w:rFonts w:ascii="Trebuchet MS" w:hAnsi="Trebuchet MS" w:cs="Arial"/>
              </w:rPr>
            </w:pPr>
            <w:r w:rsidRPr="00CF587B">
              <w:rPr>
                <w:rFonts w:ascii="Trebuchet MS" w:hAnsi="Trebuchet MS" w:cs="Arial"/>
              </w:rPr>
              <w:t>Lone Working</w:t>
            </w:r>
          </w:p>
        </w:tc>
        <w:tc>
          <w:tcPr>
            <w:tcW w:w="1389" w:type="dxa"/>
            <w:shd w:val="clear" w:color="auto" w:fill="auto"/>
          </w:tcPr>
          <w:p w14:paraId="59DF47CF" w14:textId="7E283A72" w:rsidR="00B23763" w:rsidRPr="00CF587B" w:rsidRDefault="00B23763" w:rsidP="00B23763">
            <w:pPr>
              <w:spacing w:line="360" w:lineRule="auto"/>
              <w:rPr>
                <w:rFonts w:ascii="Trebuchet MS" w:hAnsi="Trebuchet MS" w:cs="Arial"/>
              </w:rPr>
            </w:pPr>
            <w:r w:rsidRPr="00CF587B">
              <w:rPr>
                <w:rFonts w:ascii="Trebuchet MS" w:hAnsi="Trebuchet MS" w:cs="Arial"/>
              </w:rPr>
              <w:t>No</w:t>
            </w:r>
          </w:p>
        </w:tc>
      </w:tr>
      <w:tr w:rsidR="00B23763" w:rsidRPr="00CF587B" w14:paraId="2A07981F" w14:textId="77777777" w:rsidTr="009F6681">
        <w:trPr>
          <w:tblHeader/>
        </w:trPr>
        <w:tc>
          <w:tcPr>
            <w:tcW w:w="8691" w:type="dxa"/>
            <w:shd w:val="clear" w:color="auto" w:fill="auto"/>
          </w:tcPr>
          <w:p w14:paraId="5D8196ED" w14:textId="77777777" w:rsidR="00B23763" w:rsidRPr="00CF587B" w:rsidRDefault="00B23763" w:rsidP="00B23763">
            <w:pPr>
              <w:spacing w:line="360" w:lineRule="auto"/>
              <w:rPr>
                <w:rFonts w:ascii="Trebuchet MS" w:hAnsi="Trebuchet MS" w:cs="Arial"/>
              </w:rPr>
            </w:pPr>
            <w:r w:rsidRPr="00CF587B">
              <w:rPr>
                <w:rFonts w:ascii="Trebuchet MS" w:hAnsi="Trebuchet MS" w:cs="Arial"/>
              </w:rPr>
              <w:t>Working at height</w:t>
            </w:r>
          </w:p>
        </w:tc>
        <w:tc>
          <w:tcPr>
            <w:tcW w:w="1389" w:type="dxa"/>
            <w:shd w:val="clear" w:color="auto" w:fill="auto"/>
          </w:tcPr>
          <w:p w14:paraId="4F87DBC9" w14:textId="44BA9AE6" w:rsidR="00B23763" w:rsidRPr="00CF587B" w:rsidRDefault="00B23763" w:rsidP="00B23763">
            <w:pPr>
              <w:spacing w:line="360" w:lineRule="auto"/>
              <w:rPr>
                <w:rFonts w:ascii="Trebuchet MS" w:hAnsi="Trebuchet MS" w:cs="Arial"/>
              </w:rPr>
            </w:pPr>
            <w:r w:rsidRPr="00CF587B">
              <w:rPr>
                <w:rFonts w:ascii="Trebuchet MS" w:hAnsi="Trebuchet MS" w:cs="Arial"/>
              </w:rPr>
              <w:t>No</w:t>
            </w:r>
          </w:p>
        </w:tc>
      </w:tr>
      <w:tr w:rsidR="00B23763" w:rsidRPr="00CF587B" w14:paraId="207ABEE7" w14:textId="77777777" w:rsidTr="009F6681">
        <w:trPr>
          <w:tblHeader/>
        </w:trPr>
        <w:tc>
          <w:tcPr>
            <w:tcW w:w="8691" w:type="dxa"/>
            <w:shd w:val="clear" w:color="auto" w:fill="auto"/>
          </w:tcPr>
          <w:p w14:paraId="00639889" w14:textId="238EDCDA" w:rsidR="00B23763" w:rsidRPr="00CF587B" w:rsidRDefault="00B23763" w:rsidP="00B23763">
            <w:pPr>
              <w:spacing w:line="360" w:lineRule="auto"/>
              <w:rPr>
                <w:rFonts w:ascii="Trebuchet MS" w:hAnsi="Trebuchet MS" w:cs="Arial"/>
              </w:rPr>
            </w:pPr>
            <w:r w:rsidRPr="00CF587B">
              <w:rPr>
                <w:rFonts w:ascii="Trebuchet MS" w:hAnsi="Trebuchet MS" w:cs="Arial"/>
              </w:rPr>
              <w:t>Shift / night work</w:t>
            </w:r>
          </w:p>
        </w:tc>
        <w:tc>
          <w:tcPr>
            <w:tcW w:w="1389" w:type="dxa"/>
            <w:shd w:val="clear" w:color="auto" w:fill="auto"/>
          </w:tcPr>
          <w:p w14:paraId="07DF66E3" w14:textId="260EED4B" w:rsidR="00B23763" w:rsidRPr="00CF587B" w:rsidRDefault="00B23763" w:rsidP="00B23763">
            <w:pPr>
              <w:spacing w:line="360" w:lineRule="auto"/>
              <w:rPr>
                <w:rFonts w:ascii="Trebuchet MS" w:hAnsi="Trebuchet MS" w:cs="Arial"/>
              </w:rPr>
            </w:pPr>
            <w:r w:rsidRPr="00CF587B">
              <w:rPr>
                <w:rFonts w:ascii="Trebuchet MS" w:hAnsi="Trebuchet MS" w:cs="Arial"/>
              </w:rPr>
              <w:t>No</w:t>
            </w:r>
          </w:p>
        </w:tc>
      </w:tr>
      <w:tr w:rsidR="00B23763" w:rsidRPr="00CF587B" w14:paraId="45DBE800" w14:textId="77777777" w:rsidTr="009F6681">
        <w:trPr>
          <w:tblHeader/>
        </w:trPr>
        <w:tc>
          <w:tcPr>
            <w:tcW w:w="8691" w:type="dxa"/>
            <w:shd w:val="clear" w:color="auto" w:fill="auto"/>
          </w:tcPr>
          <w:p w14:paraId="1FFA5AC2" w14:textId="77777777" w:rsidR="00B23763" w:rsidRPr="00CF587B" w:rsidRDefault="00B23763" w:rsidP="00B23763">
            <w:pPr>
              <w:spacing w:line="360" w:lineRule="auto"/>
              <w:rPr>
                <w:rFonts w:ascii="Trebuchet MS" w:hAnsi="Trebuchet MS" w:cs="Arial"/>
              </w:rPr>
            </w:pPr>
            <w:r w:rsidRPr="00CF587B">
              <w:rPr>
                <w:rFonts w:ascii="Trebuchet MS" w:hAnsi="Trebuchet MS" w:cs="Arial"/>
              </w:rPr>
              <w:t>Working with hazardous substances</w:t>
            </w:r>
          </w:p>
        </w:tc>
        <w:tc>
          <w:tcPr>
            <w:tcW w:w="1389" w:type="dxa"/>
            <w:shd w:val="clear" w:color="auto" w:fill="auto"/>
          </w:tcPr>
          <w:p w14:paraId="62788D91" w14:textId="5F5CEB62" w:rsidR="00B23763" w:rsidRPr="00CF587B" w:rsidRDefault="00B23763" w:rsidP="00B23763">
            <w:pPr>
              <w:spacing w:line="360" w:lineRule="auto"/>
              <w:rPr>
                <w:rFonts w:ascii="Trebuchet MS" w:hAnsi="Trebuchet MS" w:cs="Arial"/>
              </w:rPr>
            </w:pPr>
            <w:r w:rsidRPr="00CF587B">
              <w:rPr>
                <w:rFonts w:ascii="Trebuchet MS" w:hAnsi="Trebuchet MS" w:cs="Arial"/>
              </w:rPr>
              <w:t>No</w:t>
            </w:r>
          </w:p>
        </w:tc>
      </w:tr>
      <w:tr w:rsidR="00B23763" w:rsidRPr="00CF587B" w14:paraId="04D753CE" w14:textId="77777777" w:rsidTr="009F6681">
        <w:trPr>
          <w:tblHeader/>
        </w:trPr>
        <w:tc>
          <w:tcPr>
            <w:tcW w:w="8691" w:type="dxa"/>
            <w:shd w:val="clear" w:color="auto" w:fill="auto"/>
          </w:tcPr>
          <w:p w14:paraId="206034F3" w14:textId="77777777" w:rsidR="00B23763" w:rsidRPr="00CF587B" w:rsidRDefault="00B23763" w:rsidP="00B23763">
            <w:pPr>
              <w:spacing w:line="360" w:lineRule="auto"/>
              <w:rPr>
                <w:rFonts w:ascii="Trebuchet MS" w:hAnsi="Trebuchet MS" w:cs="Arial"/>
              </w:rPr>
            </w:pPr>
            <w:r w:rsidRPr="00CF587B">
              <w:rPr>
                <w:rFonts w:ascii="Trebuchet MS" w:hAnsi="Trebuchet MS" w:cs="Arial"/>
              </w:rPr>
              <w:t>Using power tools</w:t>
            </w:r>
          </w:p>
        </w:tc>
        <w:tc>
          <w:tcPr>
            <w:tcW w:w="1389" w:type="dxa"/>
            <w:shd w:val="clear" w:color="auto" w:fill="auto"/>
          </w:tcPr>
          <w:p w14:paraId="25DC05CD" w14:textId="4DD578CB" w:rsidR="00B23763" w:rsidRPr="00CF587B" w:rsidRDefault="00B23763" w:rsidP="00B23763">
            <w:pPr>
              <w:spacing w:line="360" w:lineRule="auto"/>
              <w:rPr>
                <w:rFonts w:ascii="Trebuchet MS" w:hAnsi="Trebuchet MS" w:cs="Arial"/>
              </w:rPr>
            </w:pPr>
            <w:r w:rsidRPr="00CF587B">
              <w:rPr>
                <w:rFonts w:ascii="Trebuchet MS" w:hAnsi="Trebuchet MS" w:cs="Arial"/>
              </w:rPr>
              <w:t>No</w:t>
            </w:r>
          </w:p>
        </w:tc>
      </w:tr>
      <w:tr w:rsidR="00B23763" w:rsidRPr="00CF587B" w14:paraId="2433D231" w14:textId="77777777" w:rsidTr="009F6681">
        <w:trPr>
          <w:tblHeader/>
        </w:trPr>
        <w:tc>
          <w:tcPr>
            <w:tcW w:w="8691" w:type="dxa"/>
            <w:shd w:val="clear" w:color="auto" w:fill="auto"/>
          </w:tcPr>
          <w:p w14:paraId="53B6C081" w14:textId="77777777" w:rsidR="00B23763" w:rsidRPr="00CF587B" w:rsidRDefault="00B23763" w:rsidP="00B23763">
            <w:pPr>
              <w:spacing w:line="360" w:lineRule="auto"/>
              <w:rPr>
                <w:rFonts w:ascii="Trebuchet MS" w:hAnsi="Trebuchet MS" w:cs="Arial"/>
              </w:rPr>
            </w:pPr>
            <w:r w:rsidRPr="00CF587B">
              <w:rPr>
                <w:rFonts w:ascii="Trebuchet MS" w:hAnsi="Trebuchet MS" w:cs="Arial"/>
              </w:rPr>
              <w:t>Exposure to noise and /or vibration</w:t>
            </w:r>
          </w:p>
        </w:tc>
        <w:tc>
          <w:tcPr>
            <w:tcW w:w="1389" w:type="dxa"/>
            <w:shd w:val="clear" w:color="auto" w:fill="auto"/>
          </w:tcPr>
          <w:p w14:paraId="2503F752" w14:textId="1FCF5160" w:rsidR="00B23763" w:rsidRPr="00CF587B" w:rsidRDefault="00B23763" w:rsidP="00B23763">
            <w:pPr>
              <w:spacing w:line="360" w:lineRule="auto"/>
              <w:rPr>
                <w:rFonts w:ascii="Trebuchet MS" w:hAnsi="Trebuchet MS" w:cs="Arial"/>
              </w:rPr>
            </w:pPr>
            <w:r w:rsidRPr="00CF587B">
              <w:rPr>
                <w:rFonts w:ascii="Trebuchet MS" w:hAnsi="Trebuchet MS" w:cs="Arial"/>
              </w:rPr>
              <w:t>No</w:t>
            </w:r>
          </w:p>
        </w:tc>
      </w:tr>
      <w:tr w:rsidR="00B23763" w:rsidRPr="00CF587B" w14:paraId="78555B28" w14:textId="77777777" w:rsidTr="009F6681">
        <w:trPr>
          <w:trHeight w:val="80"/>
          <w:tblHeader/>
        </w:trPr>
        <w:tc>
          <w:tcPr>
            <w:tcW w:w="8691" w:type="dxa"/>
            <w:shd w:val="clear" w:color="auto" w:fill="auto"/>
          </w:tcPr>
          <w:p w14:paraId="73136DA0" w14:textId="77777777" w:rsidR="00B23763" w:rsidRPr="00CF587B" w:rsidRDefault="00B23763" w:rsidP="00B23763">
            <w:pPr>
              <w:spacing w:line="360" w:lineRule="auto"/>
              <w:rPr>
                <w:rFonts w:ascii="Trebuchet MS" w:hAnsi="Trebuchet MS" w:cs="Arial"/>
              </w:rPr>
            </w:pPr>
            <w:r w:rsidRPr="00CF587B">
              <w:rPr>
                <w:rFonts w:ascii="Trebuchet MS" w:hAnsi="Trebuchet MS" w:cs="Arial"/>
              </w:rPr>
              <w:t>Food handling</w:t>
            </w:r>
          </w:p>
        </w:tc>
        <w:tc>
          <w:tcPr>
            <w:tcW w:w="1389" w:type="dxa"/>
            <w:shd w:val="clear" w:color="auto" w:fill="auto"/>
          </w:tcPr>
          <w:p w14:paraId="4B618C6F" w14:textId="55DFD5C2" w:rsidR="00B23763" w:rsidRPr="00CF587B" w:rsidRDefault="00B23763" w:rsidP="00B23763">
            <w:pPr>
              <w:spacing w:line="360" w:lineRule="auto"/>
              <w:rPr>
                <w:rFonts w:ascii="Trebuchet MS" w:hAnsi="Trebuchet MS" w:cs="Arial"/>
              </w:rPr>
            </w:pPr>
            <w:r w:rsidRPr="00CF587B">
              <w:rPr>
                <w:rFonts w:ascii="Trebuchet MS" w:hAnsi="Trebuchet MS" w:cs="Arial"/>
              </w:rPr>
              <w:t>No</w:t>
            </w:r>
          </w:p>
        </w:tc>
      </w:tr>
      <w:tr w:rsidR="00B23763" w:rsidRPr="00CF587B" w14:paraId="03490C5A" w14:textId="77777777" w:rsidTr="009F6681">
        <w:trPr>
          <w:trHeight w:val="80"/>
          <w:tblHeader/>
        </w:trPr>
        <w:tc>
          <w:tcPr>
            <w:tcW w:w="8691" w:type="dxa"/>
            <w:shd w:val="clear" w:color="auto" w:fill="auto"/>
          </w:tcPr>
          <w:p w14:paraId="7D970FC1" w14:textId="77777777" w:rsidR="00B23763" w:rsidRPr="00CF587B" w:rsidRDefault="00B23763" w:rsidP="00B23763">
            <w:pPr>
              <w:spacing w:line="360" w:lineRule="auto"/>
              <w:rPr>
                <w:rFonts w:ascii="Trebuchet MS" w:hAnsi="Trebuchet MS" w:cs="Arial"/>
              </w:rPr>
            </w:pPr>
            <w:r w:rsidRPr="00CF587B">
              <w:rPr>
                <w:rFonts w:ascii="Trebuchet MS" w:hAnsi="Trebuchet MS" w:cs="Arial"/>
              </w:rPr>
              <w:t>Exposure to blood /body fluids</w:t>
            </w:r>
          </w:p>
        </w:tc>
        <w:tc>
          <w:tcPr>
            <w:tcW w:w="1389" w:type="dxa"/>
            <w:shd w:val="clear" w:color="auto" w:fill="auto"/>
          </w:tcPr>
          <w:p w14:paraId="274453A1" w14:textId="7999ED21" w:rsidR="00B23763" w:rsidRPr="00CF587B" w:rsidRDefault="00B23763" w:rsidP="00B23763">
            <w:pPr>
              <w:spacing w:line="360" w:lineRule="auto"/>
              <w:rPr>
                <w:rFonts w:ascii="Trebuchet MS" w:hAnsi="Trebuchet MS" w:cs="Arial"/>
              </w:rPr>
            </w:pPr>
            <w:r w:rsidRPr="00CF587B">
              <w:rPr>
                <w:rFonts w:ascii="Trebuchet MS" w:hAnsi="Trebuchet MS" w:cs="Arial"/>
              </w:rPr>
              <w:t>No</w:t>
            </w:r>
          </w:p>
        </w:tc>
      </w:tr>
    </w:tbl>
    <w:p w14:paraId="0281DC9A" w14:textId="53040B50" w:rsidR="005C772C" w:rsidRPr="00CF587B" w:rsidRDefault="005C772C" w:rsidP="009F6681">
      <w:pPr>
        <w:spacing w:line="360" w:lineRule="auto"/>
        <w:rPr>
          <w:rFonts w:ascii="Trebuchet MS" w:hAnsi="Trebuchet MS"/>
        </w:rPr>
      </w:pPr>
    </w:p>
    <w:sectPr w:rsidR="005C772C" w:rsidRPr="00CF587B">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835E3" w14:textId="77777777" w:rsidR="00713CE3" w:rsidRDefault="00713CE3" w:rsidP="00E76A6D">
      <w:r>
        <w:separator/>
      </w:r>
    </w:p>
  </w:endnote>
  <w:endnote w:type="continuationSeparator" w:id="0">
    <w:p w14:paraId="309D4AC2" w14:textId="77777777" w:rsidR="00713CE3" w:rsidRDefault="00713CE3"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9F3B8" w14:textId="77777777" w:rsidR="00713CE3" w:rsidRDefault="00713CE3" w:rsidP="00E76A6D">
      <w:r>
        <w:separator/>
      </w:r>
    </w:p>
  </w:footnote>
  <w:footnote w:type="continuationSeparator" w:id="0">
    <w:p w14:paraId="0B6F79C4" w14:textId="77777777" w:rsidR="00713CE3" w:rsidRDefault="00713CE3"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773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F9E4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DD36488"/>
    <w:multiLevelType w:val="hybridMultilevel"/>
    <w:tmpl w:val="055A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6AC7971"/>
    <w:multiLevelType w:val="multilevel"/>
    <w:tmpl w:val="0BD08226"/>
    <w:lvl w:ilvl="0">
      <w:start w:val="1"/>
      <w:numFmt w:val="lowerRoman"/>
      <w:lvlText w:val="%1."/>
      <w:lvlJc w:val="righ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A264B34"/>
    <w:multiLevelType w:val="hybridMultilevel"/>
    <w:tmpl w:val="C01C77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DA02737"/>
    <w:multiLevelType w:val="hybridMultilevel"/>
    <w:tmpl w:val="2D76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4847226">
    <w:abstractNumId w:val="13"/>
  </w:num>
  <w:num w:numId="2" w16cid:durableId="8263889">
    <w:abstractNumId w:val="1"/>
  </w:num>
  <w:num w:numId="3" w16cid:durableId="1884094964">
    <w:abstractNumId w:val="3"/>
  </w:num>
  <w:num w:numId="4" w16cid:durableId="1782335435">
    <w:abstractNumId w:val="16"/>
  </w:num>
  <w:num w:numId="5" w16cid:durableId="59640539">
    <w:abstractNumId w:val="4"/>
  </w:num>
  <w:num w:numId="6" w16cid:durableId="1078866889">
    <w:abstractNumId w:val="12"/>
  </w:num>
  <w:num w:numId="7" w16cid:durableId="50621149">
    <w:abstractNumId w:val="8"/>
  </w:num>
  <w:num w:numId="8" w16cid:durableId="28190446">
    <w:abstractNumId w:val="6"/>
  </w:num>
  <w:num w:numId="9" w16cid:durableId="1750690130">
    <w:abstractNumId w:val="7"/>
  </w:num>
  <w:num w:numId="10" w16cid:durableId="764611972">
    <w:abstractNumId w:val="0"/>
  </w:num>
  <w:num w:numId="11" w16cid:durableId="1321344107">
    <w:abstractNumId w:val="11"/>
  </w:num>
  <w:num w:numId="12" w16cid:durableId="1409233544">
    <w:abstractNumId w:val="10"/>
  </w:num>
  <w:num w:numId="13" w16cid:durableId="1260139230">
    <w:abstractNumId w:val="5"/>
  </w:num>
  <w:num w:numId="14" w16cid:durableId="1986350823">
    <w:abstractNumId w:val="17"/>
  </w:num>
  <w:num w:numId="15" w16cid:durableId="867068178">
    <w:abstractNumId w:val="14"/>
  </w:num>
  <w:num w:numId="16" w16cid:durableId="106587543">
    <w:abstractNumId w:val="2"/>
  </w:num>
  <w:num w:numId="17" w16cid:durableId="631986969">
    <w:abstractNumId w:val="15"/>
  </w:num>
  <w:num w:numId="18" w16cid:durableId="47611578">
    <w:abstractNumId w:val="18"/>
  </w:num>
  <w:num w:numId="19" w16cid:durableId="10419052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46E47"/>
    <w:rsid w:val="00063252"/>
    <w:rsid w:val="000775BB"/>
    <w:rsid w:val="00090840"/>
    <w:rsid w:val="000A36FB"/>
    <w:rsid w:val="000A719E"/>
    <w:rsid w:val="00141FA5"/>
    <w:rsid w:val="00147AD2"/>
    <w:rsid w:val="00153804"/>
    <w:rsid w:val="00170627"/>
    <w:rsid w:val="001A1127"/>
    <w:rsid w:val="001B7110"/>
    <w:rsid w:val="001D13CE"/>
    <w:rsid w:val="001D7F22"/>
    <w:rsid w:val="002404F4"/>
    <w:rsid w:val="00282191"/>
    <w:rsid w:val="002864C1"/>
    <w:rsid w:val="002B2175"/>
    <w:rsid w:val="002E1A76"/>
    <w:rsid w:val="002F6ACA"/>
    <w:rsid w:val="00307391"/>
    <w:rsid w:val="003530FF"/>
    <w:rsid w:val="00373720"/>
    <w:rsid w:val="003B26AF"/>
    <w:rsid w:val="003B4E96"/>
    <w:rsid w:val="003B5415"/>
    <w:rsid w:val="003E3F7A"/>
    <w:rsid w:val="003E41F1"/>
    <w:rsid w:val="003F4B5F"/>
    <w:rsid w:val="003F5381"/>
    <w:rsid w:val="00402216"/>
    <w:rsid w:val="004361C1"/>
    <w:rsid w:val="004806F5"/>
    <w:rsid w:val="004973DB"/>
    <w:rsid w:val="004A1434"/>
    <w:rsid w:val="004A1503"/>
    <w:rsid w:val="004C3DE8"/>
    <w:rsid w:val="004D1E57"/>
    <w:rsid w:val="0050384A"/>
    <w:rsid w:val="00512005"/>
    <w:rsid w:val="00513F1E"/>
    <w:rsid w:val="00566754"/>
    <w:rsid w:val="00585D20"/>
    <w:rsid w:val="00595D51"/>
    <w:rsid w:val="005A4D3E"/>
    <w:rsid w:val="005C375C"/>
    <w:rsid w:val="005C772C"/>
    <w:rsid w:val="005E0B6D"/>
    <w:rsid w:val="005E5AFC"/>
    <w:rsid w:val="0062310D"/>
    <w:rsid w:val="0066420C"/>
    <w:rsid w:val="00702B37"/>
    <w:rsid w:val="00713CE3"/>
    <w:rsid w:val="00726AC3"/>
    <w:rsid w:val="007566FA"/>
    <w:rsid w:val="00770AA9"/>
    <w:rsid w:val="00774351"/>
    <w:rsid w:val="007A33F1"/>
    <w:rsid w:val="007B1D10"/>
    <w:rsid w:val="007E7490"/>
    <w:rsid w:val="00821AA1"/>
    <w:rsid w:val="00822730"/>
    <w:rsid w:val="00855DA9"/>
    <w:rsid w:val="00855F9E"/>
    <w:rsid w:val="00865669"/>
    <w:rsid w:val="00894E9A"/>
    <w:rsid w:val="008D1BDD"/>
    <w:rsid w:val="008F0E62"/>
    <w:rsid w:val="009106CE"/>
    <w:rsid w:val="009222D6"/>
    <w:rsid w:val="00930DF3"/>
    <w:rsid w:val="00975063"/>
    <w:rsid w:val="00975FE2"/>
    <w:rsid w:val="00984B26"/>
    <w:rsid w:val="009F6681"/>
    <w:rsid w:val="00A02E00"/>
    <w:rsid w:val="00A16BC8"/>
    <w:rsid w:val="00A34D9B"/>
    <w:rsid w:val="00A36543"/>
    <w:rsid w:val="00A42132"/>
    <w:rsid w:val="00A72D71"/>
    <w:rsid w:val="00AE4FEB"/>
    <w:rsid w:val="00B05B0B"/>
    <w:rsid w:val="00B23763"/>
    <w:rsid w:val="00B748E6"/>
    <w:rsid w:val="00B82E31"/>
    <w:rsid w:val="00B941BE"/>
    <w:rsid w:val="00BF45EE"/>
    <w:rsid w:val="00C374FD"/>
    <w:rsid w:val="00C5268E"/>
    <w:rsid w:val="00C612DF"/>
    <w:rsid w:val="00C63277"/>
    <w:rsid w:val="00C63B5F"/>
    <w:rsid w:val="00CD020F"/>
    <w:rsid w:val="00CE013C"/>
    <w:rsid w:val="00CF3A59"/>
    <w:rsid w:val="00CF587B"/>
    <w:rsid w:val="00DD6534"/>
    <w:rsid w:val="00DD7718"/>
    <w:rsid w:val="00E053C6"/>
    <w:rsid w:val="00E76A6D"/>
    <w:rsid w:val="00EA1283"/>
    <w:rsid w:val="00EA5E4C"/>
    <w:rsid w:val="00EE4793"/>
    <w:rsid w:val="00EF0C2A"/>
    <w:rsid w:val="00F30CDF"/>
    <w:rsid w:val="00F31E6F"/>
    <w:rsid w:val="00F5148A"/>
    <w:rsid w:val="00F811E9"/>
    <w:rsid w:val="00FB1869"/>
    <w:rsid w:val="00FD1D54"/>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E3840A20-06B3-43F7-A954-FF707E70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teachers-pay-cha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cher" ma:contentTypeID="0x0101007BE370FFBEC82F4E82D43142B266F19C1C0020C19A9ECDBF1B4697AEEAE9F7AA954E" ma:contentTypeVersion="25" ma:contentTypeDescription="" ma:contentTypeScope="" ma:versionID="78d9aac6b48fba008e9370d5204c1ce8">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JE_x0020_number xmlns="35d50fdb-5f5c-4301-b5cf-226a0456e81a">13950</JE_x0020_number>
    <Document_x0020_Owner xmlns="35d50fdb-5f5c-4301-b5cf-226a0456e81a">
      <UserInfo>
        <DisplayName>Hannah Grevatt</DisplayName>
        <AccountId>62</AccountId>
        <AccountType/>
      </UserInfo>
    </Document_x0020_Owner>
    <Document_x0020_Date xmlns="35d50fdb-5f5c-4301-b5cf-226a0456e81a">2023-09-03T23:00:00+00:00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Teachers Main/Upper</TermName>
          <TermId xmlns="http://schemas.microsoft.com/office/infopath/2007/PartnerControls">8120454f-7a53-493b-84df-9ec160fc819c</TermId>
        </TermInfo>
      </Terms>
    </j7380196a0d64225b365aa46a4bfc680>
    <TaxCatchAll xmlns="35d50fdb-5f5c-4301-b5cf-226a0456e81a">
      <Value>1</Value>
      <Value>42</Value>
    </TaxCatchAll>
    <Protective_x0020_Marking xmlns="35d50fdb-5f5c-4301-b5cf-226a0456e81a">OFFICIAL – DISCLOSABLE</Protective_x0020_Marking>
    <Document_x0020_name xmlns="35d50fdb-5f5c-4301-b5cf-226a0456e81a" xsi:nil="true"/>
    <content_x0020_type xmlns="9043577a-e112-42de-803f-4bae71f06cca" xsi:nil="true"/>
  </documentManagement>
</p:properties>
</file>

<file path=customXml/itemProps1.xml><?xml version="1.0" encoding="utf-8"?>
<ds:datastoreItem xmlns:ds="http://schemas.openxmlformats.org/officeDocument/2006/customXml" ds:itemID="{7F1E5A72-D7FC-453A-BE1E-9C1F01C2E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purl.org/dc/terms/"/>
    <ds:schemaRef ds:uri="http://schemas.microsoft.com/office/infopath/2007/PartnerControls"/>
    <ds:schemaRef ds:uri="http://purl.org/dc/dcmitype/"/>
    <ds:schemaRef ds:uri="35d50fdb-5f5c-4301-b5cf-226a0456e81a"/>
    <ds:schemaRef ds:uri="http://schemas.microsoft.com/office/2006/documentManagement/types"/>
    <ds:schemaRef ds:uri="9043577a-e112-42de-803f-4bae71f06cca"/>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1720</Words>
  <Characters>9806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Karen Ellis</cp:lastModifiedBy>
  <cp:revision>2</cp:revision>
  <cp:lastPrinted>2021-01-14T11:57:00Z</cp:lastPrinted>
  <dcterms:created xsi:type="dcterms:W3CDTF">2025-04-09T15:31:00Z</dcterms:created>
  <dcterms:modified xsi:type="dcterms:W3CDTF">2025-04-09T15:31:00Z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0x0101007BE370FFBEC82F4E82D43142B266F19C1C0020C19A9ECDBF1B4697AEEAE9F7AA954E</vt:lpwstr>
  </property>
  <property fmtid="{D5CDD505-2E9C-101B-9397-08002B2CF9AE}" pid="3" name="_dlc_DocIdItemGuid">
    <vt:lpwstr>322f7ac3-4166-4891-a0e4-0b535a2fd6fb</vt:lpwstr>
  </property>
  <property fmtid="{D5CDD505-2E9C-101B-9397-08002B2CF9AE}" pid="4" name="Grade">
    <vt:lpwstr>42;#Teachers Main/Upper|8120454f-7a53-493b-84df-9ec160fc819c</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https://eastsussex.sharepoint.com/sites/HRJobEvaluation/ESCCJELib/13950 Teacher Lansdowne JD V1.0.docx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j7380196a0d64225b365aa46a4bfc680">
    <vt:lpwstr>SS9|a76ff1da-87ea-466b-9dd1-e66e7ed0df6c</vt:lpwstr>
  </property>
  <property fmtid="{D5CDD505-2E9C-101B-9397-08002B2CF9AE}" pid="62" name="jbd1e4a83b4c49908aa04ecd2ef873f2">
    <vt:lpwstr>BSD|c1fa310d-65f8-47fe-ad07-9d6d1038f91b</vt:lpwstr>
  </property>
  <property fmtid="{D5CDD505-2E9C-101B-9397-08002B2CF9AE}" pid="63" name="TaxCatchAll">
    <vt:lpwstr>16;#BSD|c1fa310d-65f8-47fe-ad07-9d6d1038f91b;#6;#SS9|a76ff1da-87ea-466b-9dd1-e66e7ed0df6c</vt:lpwstr>
  </property>
  <property fmtid="{D5CDD505-2E9C-101B-9397-08002B2CF9AE}" pid="64" name="b9e7bfc7468c443cb237323a22f80043">
    <vt:lpwstr/>
  </property>
  <property fmtid="{D5CDD505-2E9C-101B-9397-08002B2CF9AE}" pid="65" name="Working conditions">
    <vt:lpwstr/>
  </property>
  <property fmtid="{D5CDD505-2E9C-101B-9397-08002B2CF9AE}" pid="66" name="Knowhow">
    <vt:lpwstr/>
  </property>
  <property fmtid="{D5CDD505-2E9C-101B-9397-08002B2CF9AE}" pid="67" name="Responsibility for financial resources">
    <vt:lpwstr/>
  </property>
  <property fmtid="{D5CDD505-2E9C-101B-9397-08002B2CF9AE}" pid="68" name="Accountability">
    <vt:lpwstr/>
  </property>
  <property fmtid="{D5CDD505-2E9C-101B-9397-08002B2CF9AE}" pid="69" name="Problem solving">
    <vt:lpwstr/>
  </property>
  <property fmtid="{D5CDD505-2E9C-101B-9397-08002B2CF9AE}" pid="70" name="Initiative and independence">
    <vt:lpwstr/>
  </property>
  <property fmtid="{D5CDD505-2E9C-101B-9397-08002B2CF9AE}" pid="71" name="Knowledge">
    <vt:lpwstr/>
  </property>
  <property fmtid="{D5CDD505-2E9C-101B-9397-08002B2CF9AE}" pid="72" name="Education">
    <vt:lpwstr/>
  </property>
  <property fmtid="{D5CDD505-2E9C-101B-9397-08002B2CF9AE}" pid="73" name="_ExtendedDescription">
    <vt:lpwstr/>
  </property>
  <property fmtid="{D5CDD505-2E9C-101B-9397-08002B2CF9AE}" pid="74" name="Physical skills">
    <vt:lpwstr/>
  </property>
  <property fmtid="{D5CDD505-2E9C-101B-9397-08002B2CF9AE}" pid="75" name="lc8e91d5afff4da3a4189ecf6f72a859">
    <vt:lpwstr/>
  </property>
  <property fmtid="{D5CDD505-2E9C-101B-9397-08002B2CF9AE}" pid="76" name="Total score">
    <vt:lpwstr/>
  </property>
  <property fmtid="{D5CDD505-2E9C-101B-9397-08002B2CF9AE}" pid="77" name="Mental demands">
    <vt:lpwstr/>
  </property>
  <property fmtid="{D5CDD505-2E9C-101B-9397-08002B2CF9AE}" pid="78" name="Emotional demands">
    <vt:lpwstr/>
  </property>
  <property fmtid="{D5CDD505-2E9C-101B-9397-08002B2CF9AE}" pid="79" name="Interpersonal communication skills">
    <vt:lpwstr/>
  </property>
  <property fmtid="{D5CDD505-2E9C-101B-9397-08002B2CF9AE}" pid="80" name="Profile">
    <vt:lpwstr/>
  </property>
  <property fmtid="{D5CDD505-2E9C-101B-9397-08002B2CF9AE}" pid="81" name="Audit Document Type">
    <vt:lpwstr/>
  </property>
  <property fmtid="{D5CDD505-2E9C-101B-9397-08002B2CF9AE}" pid="82" name="fd33f9f2be204c3cbfa42b3227ee037c">
    <vt:lpwstr/>
  </property>
  <property fmtid="{D5CDD505-2E9C-101B-9397-08002B2CF9AE}" pid="83" name="Mental skills">
    <vt:lpwstr/>
  </property>
  <property fmtid="{D5CDD505-2E9C-101B-9397-08002B2CF9AE}" pid="84" name="Responsibility for physical resources">
    <vt:lpwstr/>
  </property>
  <property fmtid="{D5CDD505-2E9C-101B-9397-08002B2CF9AE}" pid="85" name="Physical demands">
    <vt:lpwstr/>
  </property>
  <property fmtid="{D5CDD505-2E9C-101B-9397-08002B2CF9AE}" pid="86" name="Responsibility for people">
    <vt:lpwstr/>
  </property>
  <property fmtid="{D5CDD505-2E9C-101B-9397-08002B2CF9AE}" pid="87" name="Audit_x0020_Document_x0020_Type">
    <vt:lpwstr/>
  </property>
  <property fmtid="{D5CDD505-2E9C-101B-9397-08002B2CF9AE}" pid="88" name="Responsibility for supervision">
    <vt:lpwstr/>
  </property>
</Properties>
</file>