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4F5A98" w:rsidRPr="004F5A98">
          <w:rPr>
            <w:rStyle w:val="Hyperlink"/>
            <w:rFonts w:ascii="Trebuchet MS" w:hAnsi="Trebuchet MS"/>
            <w:b w:val="0"/>
            <w:bCs w:val="0"/>
          </w:rPr>
          <w:t>East Sussex Single Status Grade 11/12</w:t>
        </w:r>
      </w:hyperlink>
    </w:p>
    <w:p w14:paraId="38232885" w14:textId="2649F81E"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016681">
        <w:rPr>
          <w:rFonts w:ascii="Trebuchet MS" w:hAnsi="Trebuchet MS"/>
          <w:b w:val="0"/>
          <w:bCs w:val="0"/>
        </w:rPr>
        <w:t>Senior Practitioner</w:t>
      </w:r>
    </w:p>
    <w:p w14:paraId="1E33095C" w14:textId="5D478D98" w:rsidR="00EA1283" w:rsidRPr="00EA1283" w:rsidRDefault="00EA1283" w:rsidP="00D91BB1">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 xml:space="preserve">A practitioner who </w:t>
      </w:r>
      <w:proofErr w:type="gramStart"/>
      <w:r w:rsidRPr="004F5A98">
        <w:rPr>
          <w:rFonts w:ascii="Trebuchet MS" w:hAnsi="Trebuchet MS" w:cs="Arial"/>
        </w:rPr>
        <w:t>is able to</w:t>
      </w:r>
      <w:proofErr w:type="gramEnd"/>
      <w:r w:rsidRPr="004F5A98">
        <w:rPr>
          <w:rFonts w:ascii="Trebuchet MS" w:hAnsi="Trebuchet MS" w:cs="Arial"/>
        </w:rPr>
        <w:t xml:space="preserve">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Work with partner agencies and adults in need and their </w:t>
      </w:r>
      <w:proofErr w:type="spellStart"/>
      <w:r w:rsidRPr="004F5A98">
        <w:rPr>
          <w:rFonts w:ascii="Trebuchet MS" w:hAnsi="Trebuchet MS" w:cs="Arial"/>
        </w:rPr>
        <w:t>carers</w:t>
      </w:r>
      <w:proofErr w:type="spellEnd"/>
      <w:r w:rsidRPr="004F5A98">
        <w:rPr>
          <w:rFonts w:ascii="Trebuchet MS" w:hAnsi="Trebuchet MS" w:cs="Arial"/>
        </w:rPr>
        <w:t xml:space="preserve">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4F5A98">
      <w:pPr>
        <w:spacing w:before="240"/>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4F5A98">
      <w:pPr>
        <w:spacing w:before="240"/>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Completed Professional Development and Career Review;</w:t>
      </w:r>
    </w:p>
    <w:p w14:paraId="7163A89C"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Evidence of development in an area of specialist expertise;</w:t>
      </w:r>
    </w:p>
    <w:p w14:paraId="17485D90"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4F5A98" w:rsidRDefault="004F5A98" w:rsidP="004F5A98">
      <w:pPr>
        <w:numPr>
          <w:ilvl w:val="0"/>
          <w:numId w:val="7"/>
        </w:numPr>
        <w:spacing w:before="240"/>
        <w:rPr>
          <w:rFonts w:ascii="Trebuchet MS" w:hAnsi="Trebuchet MS" w:cs="Arial"/>
          <w:b/>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3F5381">
          <w:headerReference w:type="default" r:id="rId15"/>
          <w:footerReference w:type="default" r:id="rId16"/>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Social work qualifications and </w:t>
      </w:r>
      <w:bookmarkStart w:id="0" w:name="_Hlk67399853"/>
      <w:r w:rsidRPr="004F5A98">
        <w:rPr>
          <w:rFonts w:ascii="Trebuchet MS" w:hAnsi="Trebuchet MS" w:cs="Arial"/>
        </w:rPr>
        <w:t>registered with the professional regulatory body</w:t>
      </w:r>
      <w:bookmarkEnd w:id="0"/>
    </w:p>
    <w:p w14:paraId="542343F5" w14:textId="6D5613E5" w:rsidR="004F5A98" w:rsidRPr="004F5A98" w:rsidRDefault="004F5A98" w:rsidP="00F93508">
      <w:pPr>
        <w:numPr>
          <w:ilvl w:val="0"/>
          <w:numId w:val="5"/>
        </w:numPr>
        <w:rPr>
          <w:rFonts w:ascii="Trebuchet MS" w:hAnsi="Trebuchet MS" w:cs="Arial"/>
        </w:rPr>
      </w:pPr>
      <w:r w:rsidRPr="004F5A98">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308DEB7"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 xml:space="preserve">Able to demonstrate a skilled use of self in interventions </w:t>
      </w:r>
    </w:p>
    <w:p w14:paraId="0654B9F9"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3508">
      <w:pPr>
        <w:numPr>
          <w:ilvl w:val="0"/>
          <w:numId w:val="5"/>
        </w:numPr>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Able to demonstrate knowledge of, and competence against the 9 domains of the Professional Capability Framework at social work level</w:t>
      </w:r>
    </w:p>
    <w:p w14:paraId="630D1E3A"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094D89F0"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A working knowledge of human growth and development throughout the life span recognising the impact of relationships, psychological, socio-economic, environmental, physiological, factors on people’s lives</w:t>
      </w:r>
    </w:p>
    <w:p w14:paraId="7EB1811E"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Understand how the principles of relationship based approaches apply to practice </w:t>
      </w:r>
    </w:p>
    <w:p w14:paraId="7AB3604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Recognise how systemic approaches can be used to understand the person in the environment and inform practice </w:t>
      </w:r>
    </w:p>
    <w:p w14:paraId="4E821BF3"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lastRenderedPageBreak/>
        <w:t xml:space="preserve">Understand forms of harm and their impact on people, and the implications for practice, drawing on concepts of attachment, loss, resilience, vulnerability, risk and resistance </w:t>
      </w:r>
    </w:p>
    <w:p w14:paraId="7077191C"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Knowledge of theories, models and evidence bases for social work intervention with individuals, families, children, groups and communities</w:t>
      </w:r>
    </w:p>
    <w:p w14:paraId="02823B5A" w14:textId="4F74AC00" w:rsidR="00CF3A59" w:rsidRDefault="00F93508" w:rsidP="00F93508">
      <w:pPr>
        <w:numPr>
          <w:ilvl w:val="0"/>
          <w:numId w:val="5"/>
        </w:numPr>
        <w:rPr>
          <w:rFonts w:ascii="Trebuchet MS" w:hAnsi="Trebuchet MS" w:cs="Arial"/>
        </w:rPr>
      </w:pPr>
      <w:r w:rsidRPr="00F93508">
        <w:rPr>
          <w:rFonts w:ascii="Trebuchet MS" w:hAnsi="Trebuchet MS" w:cs="Arial"/>
        </w:rPr>
        <w:t xml:space="preserve"> Awareness of changing contexts at local, national and organisational level and their implications for practice</w:t>
      </w:r>
    </w:p>
    <w:p w14:paraId="2EDEBF36"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Experience of working directly with Adults and families </w:t>
      </w:r>
    </w:p>
    <w:p w14:paraId="325A52F5"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3508">
      <w:pPr>
        <w:numPr>
          <w:ilvl w:val="0"/>
          <w:numId w:val="5"/>
        </w:numPr>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3508">
      <w:pPr>
        <w:numPr>
          <w:ilvl w:val="0"/>
          <w:numId w:val="5"/>
        </w:numPr>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4F5A98">
      <w:pPr>
        <w:numPr>
          <w:ilvl w:val="0"/>
          <w:numId w:val="5"/>
        </w:numPr>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3508">
      <w:pPr>
        <w:numPr>
          <w:ilvl w:val="0"/>
          <w:numId w:val="5"/>
        </w:numPr>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3508">
      <w:pPr>
        <w:numPr>
          <w:ilvl w:val="0"/>
          <w:numId w:val="5"/>
        </w:numPr>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3508">
      <w:pPr>
        <w:numPr>
          <w:ilvl w:val="0"/>
          <w:numId w:val="5"/>
        </w:numPr>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3508">
      <w:pPr>
        <w:numPr>
          <w:ilvl w:val="0"/>
          <w:numId w:val="5"/>
        </w:numPr>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5A6C6D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3508">
        <w:rPr>
          <w:rFonts w:ascii="Trebuchet MS" w:hAnsi="Trebuchet MS" w:cs="Arial"/>
        </w:rPr>
        <w:t>September 2022</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6AD1C133" w:rsidR="00CE013C" w:rsidRPr="00F32EAA"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58A0" w14:textId="77777777" w:rsidR="00BD6FC1" w:rsidRDefault="00BD6FC1" w:rsidP="00E76A6D">
      <w:r>
        <w:separator/>
      </w:r>
    </w:p>
  </w:endnote>
  <w:endnote w:type="continuationSeparator" w:id="0">
    <w:p w14:paraId="733E0549" w14:textId="77777777" w:rsidR="00BD6FC1" w:rsidRDefault="00BD6FC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0856" w14:textId="77777777" w:rsidR="00BD6FC1" w:rsidRDefault="00BD6FC1" w:rsidP="00E76A6D">
      <w:r>
        <w:separator/>
      </w:r>
    </w:p>
  </w:footnote>
  <w:footnote w:type="continuationSeparator" w:id="0">
    <w:p w14:paraId="4CBB13C1" w14:textId="77777777" w:rsidR="00BD6FC1" w:rsidRDefault="00BD6FC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9"/>
  </w:num>
  <w:num w:numId="2" w16cid:durableId="8263889">
    <w:abstractNumId w:val="2"/>
  </w:num>
  <w:num w:numId="3" w16cid:durableId="1884094964">
    <w:abstractNumId w:val="3"/>
  </w:num>
  <w:num w:numId="4" w16cid:durableId="1782335435">
    <w:abstractNumId w:val="10"/>
  </w:num>
  <w:num w:numId="5" w16cid:durableId="59640539">
    <w:abstractNumId w:val="4"/>
  </w:num>
  <w:num w:numId="6" w16cid:durableId="571235276">
    <w:abstractNumId w:val="0"/>
  </w:num>
  <w:num w:numId="7" w16cid:durableId="1159930845">
    <w:abstractNumId w:val="8"/>
  </w:num>
  <w:num w:numId="8" w16cid:durableId="2079281961">
    <w:abstractNumId w:val="7"/>
  </w:num>
  <w:num w:numId="9" w16cid:durableId="1082407995">
    <w:abstractNumId w:val="5"/>
  </w:num>
  <w:num w:numId="10" w16cid:durableId="53507204">
    <w:abstractNumId w:val="6"/>
  </w:num>
  <w:num w:numId="11" w16cid:durableId="42666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6681"/>
    <w:rsid w:val="00063252"/>
    <w:rsid w:val="000775BB"/>
    <w:rsid w:val="00094989"/>
    <w:rsid w:val="000A36FB"/>
    <w:rsid w:val="000E10F8"/>
    <w:rsid w:val="00141FA5"/>
    <w:rsid w:val="00153804"/>
    <w:rsid w:val="0015733C"/>
    <w:rsid w:val="001C7CB5"/>
    <w:rsid w:val="001D13CE"/>
    <w:rsid w:val="001D7F22"/>
    <w:rsid w:val="002404F4"/>
    <w:rsid w:val="002864C1"/>
    <w:rsid w:val="002B2175"/>
    <w:rsid w:val="002F6ACA"/>
    <w:rsid w:val="00307391"/>
    <w:rsid w:val="003605FD"/>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95D51"/>
    <w:rsid w:val="005A4D3E"/>
    <w:rsid w:val="005C772C"/>
    <w:rsid w:val="005C7B41"/>
    <w:rsid w:val="005E0B6D"/>
    <w:rsid w:val="005E5AFC"/>
    <w:rsid w:val="0062310D"/>
    <w:rsid w:val="00702B37"/>
    <w:rsid w:val="00726AC3"/>
    <w:rsid w:val="00774351"/>
    <w:rsid w:val="007E7490"/>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BD6FC1"/>
    <w:rsid w:val="00BE005F"/>
    <w:rsid w:val="00C374FD"/>
    <w:rsid w:val="00C5268E"/>
    <w:rsid w:val="00C63B5F"/>
    <w:rsid w:val="00CE013C"/>
    <w:rsid w:val="00CF3A59"/>
    <w:rsid w:val="00D91BB1"/>
    <w:rsid w:val="00DC0E43"/>
    <w:rsid w:val="00DD6534"/>
    <w:rsid w:val="00DD7718"/>
    <w:rsid w:val="00DE33DE"/>
    <w:rsid w:val="00E053C6"/>
    <w:rsid w:val="00E06C7A"/>
    <w:rsid w:val="00E76A6D"/>
    <w:rsid w:val="00EA1283"/>
    <w:rsid w:val="00EA5E4C"/>
    <w:rsid w:val="00EE4793"/>
    <w:rsid w:val="00F31E6F"/>
    <w:rsid w:val="00F32EAA"/>
    <w:rsid w:val="00F5148A"/>
    <w:rsid w:val="00F93508"/>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0edbdf58-cbf2-428a-80ab-aedffcd2a497">
      <Value>92</Value>
      <Value>4</Value>
    </TaxCatchAll>
    <Protective_x0020_Marking xmlns="0edbdf58-cbf2-428a-80ab-aedffcd2a497">OFFICIAL – DISCLOSABLE</Protective_x0020_Marking>
    <Document_x0020_Date xmlns="0edbdf58-cbf2-428a-80ab-aedffcd2a497">2022-09-28T23:00:00+00:00</Document_x0020_Date>
    <Document_x0020_Owner xmlns="0edbdf58-cbf2-428a-80ab-aedffcd2a497">
      <UserInfo>
        <DisplayName>Hannah Grevatt</DisplayName>
        <AccountId>45</AccountId>
        <AccountType/>
      </UserInfo>
    </Document_x0020_Owner>
    <_dlc_DocId xmlns="e18ac22e-938f-4c8d-b5b4-55b12139ff05">HRJE-1703782868-2276</_dlc_DocId>
    <_dlc_DocIdUrl xmlns="e18ac22e-938f-4c8d-b5b4-55b12139ff05">
      <Url>https://services.escc.gov.uk/sites/HRJobEvaluation/_layouts/15/DocIdRedir.aspx?ID=HRJE-1703782868-2276</Url>
      <Description>HRJE-1703782868-2276</Description>
    </_dlc_DocIdUrl>
    <JE_x0020_number xmlns="e18ac22e-938f-4c8d-b5b4-55b12139ff05" xsi:nil="true"/>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content_x0020_type xmlns="1319745a-ba8a-4bbb-9672-6934039391ef" xsi:nil="true"/>
  </documentManagement>
</p:properties>
</file>

<file path=customXml/item6.xml><?xml version="1.0" encoding="utf-8"?>
<?mso-contentType ?>
<SharedContentType xmlns="Microsoft.SharePoint.Taxonomy.ContentTypeSync" SourceId="691f71b9-b64f-4844-8bf8-0e85b55a74e6" ContentTypeId="0x010100D0E410EB176E0C49978577D0663BF567" PreviousValue="false"/>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2041AEEE-F972-406F-8D53-976C8B74D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5.xml><?xml version="1.0" encoding="utf-8"?>
<ds:datastoreItem xmlns:ds="http://schemas.openxmlformats.org/officeDocument/2006/customXml" ds:itemID="{963B74D6-69F9-46C4-96DF-97352013AA14}">
  <ds:schemaRefs>
    <ds:schemaRef ds:uri="http://schemas.microsoft.com/office/2006/metadata/properties"/>
    <ds:schemaRef ds:uri="0edbdf58-cbf2-428a-80ab-aedffcd2a497"/>
    <ds:schemaRef ds:uri="e18ac22e-938f-4c8d-b5b4-55b12139ff05"/>
    <ds:schemaRef ds:uri="http://schemas.microsoft.com/office/infopath/2007/PartnerControls"/>
    <ds:schemaRef ds:uri="1319745a-ba8a-4bbb-9672-6934039391ef"/>
  </ds:schemaRefs>
</ds:datastoreItem>
</file>

<file path=customXml/itemProps6.xml><?xml version="1.0" encoding="utf-8"?>
<ds:datastoreItem xmlns:ds="http://schemas.openxmlformats.org/officeDocument/2006/customXml" ds:itemID="{B2E8B1A1-888C-4118-BE4E-75634EEF8D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3</cp:revision>
  <cp:lastPrinted>2021-01-14T11:57:00Z</cp:lastPrinted>
  <dcterms:created xsi:type="dcterms:W3CDTF">2025-02-06T10:04:00Z</dcterms:created>
  <dcterms:modified xsi:type="dcterms:W3CDTF">2025-02-06T16:54:00Z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ae3fbd9f-1c67-49ff-a376-d37be1fbf230</vt:lpwstr>
  </property>
  <property fmtid="{D5CDD505-2E9C-101B-9397-08002B2CF9AE}" pid="4" name="Grade">
    <vt:lpwstr>92;#SS11/12|7a790582-db28-4b2e-bd3b-9394dfefa320</vt:lpwstr>
  </property>
  <property fmtid="{D5CDD505-2E9C-101B-9397-08002B2CF9AE}" pid="5" name="Dept.">
    <vt:lpwstr>4;#ASCH|af509946-f354-4bf9-8e40-9fe51595ed64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https://services.escc.gov.uk/sites/HRJobEvaluation/ESCCJELib/Social Worker ASC JD V3.0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2</vt:lpwstr>
  </property>
  <property fmtid="{D5CDD505-2E9C-101B-9397-08002B2CF9AE}" pid="61" name="Working conditions">
    <vt:lpwstr>3</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Initiative and independence">
    <vt:lpwstr>4</vt:lpwstr>
  </property>
  <property fmtid="{D5CDD505-2E9C-101B-9397-08002B2CF9AE}" pid="67" name="Knowledge">
    <vt:lpwstr>5</vt:lpwstr>
  </property>
  <property fmtid="{D5CDD505-2E9C-101B-9397-08002B2CF9AE}" pid="68" name="Mental skills">
    <vt:lpwstr>4</vt:lpwstr>
  </property>
  <property fmtid="{D5CDD505-2E9C-101B-9397-08002B2CF9AE}" pid="69" name="Physical skills">
    <vt:lpwstr>2</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5</vt:lpwstr>
  </property>
  <property fmtid="{D5CDD505-2E9C-101B-9397-08002B2CF9AE}" pid="73" name="Total score">
    <vt:lpwstr>558</vt:lpwstr>
  </property>
  <property fmtid="{D5CDD505-2E9C-101B-9397-08002B2CF9AE}" pid="74" name="Emotional demands">
    <vt:lpwstr>4</vt:lpwstr>
  </property>
  <property fmtid="{D5CDD505-2E9C-101B-9397-08002B2CF9AE}" pid="75" name="Mental demands">
    <vt:lpwstr>4</vt:lpwstr>
  </property>
  <property fmtid="{D5CDD505-2E9C-101B-9397-08002B2CF9AE}" pid="76" name="Interpersonal communication skills">
    <vt:lpwstr>5</vt:lpwstr>
  </property>
  <property fmtid="{D5CDD505-2E9C-101B-9397-08002B2CF9AE}" pid="77" name="Profile">
    <vt:lpwstr/>
  </property>
</Properties>
</file>