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2A1" w:rsidRDefault="00472593">
      <w:pPr>
        <w:pStyle w:val="BodyA"/>
        <w:jc w:val="center"/>
        <w:rPr>
          <w:rFonts w:ascii="Arial" w:eastAsia="Arial" w:hAnsi="Arial" w:cs="Arial"/>
          <w:b/>
          <w:bCs/>
          <w:sz w:val="24"/>
          <w:szCs w:val="24"/>
        </w:rPr>
      </w:pPr>
      <w:r>
        <w:rPr>
          <w:rFonts w:ascii="Arial" w:hAnsi="Arial"/>
          <w:b/>
          <w:bCs/>
          <w:sz w:val="24"/>
          <w:szCs w:val="24"/>
        </w:rPr>
        <w:t>JOB DESCRIPTION - POST OF INTERIM HEADTEACHER, ST MARK</w:t>
      </w:r>
      <w:r>
        <w:rPr>
          <w:rFonts w:ascii="Arial" w:hAnsi="Arial"/>
          <w:b/>
          <w:bCs/>
          <w:sz w:val="24"/>
          <w:szCs w:val="24"/>
        </w:rPr>
        <w:t>’</w:t>
      </w:r>
      <w:r>
        <w:rPr>
          <w:rFonts w:ascii="Arial" w:hAnsi="Arial"/>
          <w:b/>
          <w:bCs/>
          <w:sz w:val="24"/>
          <w:szCs w:val="24"/>
        </w:rPr>
        <w:t>S CE PRIMARY SCHOOL, BRIGHTON</w:t>
      </w:r>
    </w:p>
    <w:p w:rsidR="008E62A1" w:rsidRDefault="008E62A1">
      <w:pPr>
        <w:pStyle w:val="BodyA"/>
        <w:jc w:val="center"/>
        <w:rPr>
          <w:rFonts w:ascii="Arial" w:eastAsia="Arial" w:hAnsi="Arial" w:cs="Arial"/>
          <w:sz w:val="24"/>
          <w:szCs w:val="24"/>
        </w:rPr>
      </w:pPr>
    </w:p>
    <w:p w:rsidR="008E62A1" w:rsidRDefault="00472593">
      <w:pPr>
        <w:pStyle w:val="BodyA"/>
        <w:rPr>
          <w:rFonts w:ascii="Arial" w:eastAsia="Arial" w:hAnsi="Arial" w:cs="Arial"/>
          <w:sz w:val="24"/>
          <w:szCs w:val="24"/>
        </w:rPr>
      </w:pPr>
      <w:r>
        <w:rPr>
          <w:rFonts w:ascii="Arial" w:hAnsi="Arial"/>
          <w:sz w:val="24"/>
          <w:szCs w:val="24"/>
        </w:rPr>
        <w:t xml:space="preserve">This job is subject to the general conditions of service for a </w:t>
      </w:r>
      <w:proofErr w:type="spellStart"/>
      <w:r>
        <w:rPr>
          <w:rFonts w:ascii="Arial" w:hAnsi="Arial"/>
          <w:sz w:val="24"/>
          <w:szCs w:val="24"/>
        </w:rPr>
        <w:t>Headteacher</w:t>
      </w:r>
      <w:proofErr w:type="spellEnd"/>
      <w:r>
        <w:rPr>
          <w:rFonts w:ascii="Arial" w:hAnsi="Arial"/>
          <w:sz w:val="24"/>
          <w:szCs w:val="24"/>
        </w:rPr>
        <w:t xml:space="preserve"> as set out in the current School Teachers Pay and Conditions Document. This job description is underpinned by the National Standards for </w:t>
      </w:r>
      <w:proofErr w:type="spellStart"/>
      <w:r>
        <w:rPr>
          <w:rFonts w:ascii="Arial" w:hAnsi="Arial"/>
          <w:sz w:val="24"/>
          <w:szCs w:val="24"/>
        </w:rPr>
        <w:t>Headteachers</w:t>
      </w:r>
      <w:proofErr w:type="spellEnd"/>
      <w:r>
        <w:rPr>
          <w:rFonts w:ascii="Arial" w:hAnsi="Arial"/>
          <w:sz w:val="24"/>
          <w:szCs w:val="24"/>
        </w:rPr>
        <w:t xml:space="preserve"> 2020 and the Seven Principles o</w:t>
      </w:r>
      <w:r>
        <w:rPr>
          <w:rFonts w:ascii="Arial" w:hAnsi="Arial"/>
          <w:sz w:val="24"/>
          <w:szCs w:val="24"/>
        </w:rPr>
        <w:t xml:space="preserve">f Public Life: </w:t>
      </w:r>
    </w:p>
    <w:p w:rsidR="008E62A1" w:rsidRDefault="00472593">
      <w:pPr>
        <w:pStyle w:val="Default"/>
        <w:numPr>
          <w:ilvl w:val="0"/>
          <w:numId w:val="2"/>
        </w:numPr>
        <w:spacing w:before="0" w:after="35" w:line="240" w:lineRule="auto"/>
        <w:rPr>
          <w:rFonts w:ascii="Arial" w:hAnsi="Arial"/>
        </w:rPr>
      </w:pPr>
      <w:r>
        <w:rPr>
          <w:rFonts w:ascii="Arial" w:hAnsi="Arial"/>
        </w:rPr>
        <w:t xml:space="preserve">Selflessness </w:t>
      </w:r>
    </w:p>
    <w:p w:rsidR="008E62A1" w:rsidRDefault="00472593">
      <w:pPr>
        <w:pStyle w:val="BodyA"/>
        <w:numPr>
          <w:ilvl w:val="0"/>
          <w:numId w:val="2"/>
        </w:numPr>
        <w:spacing w:after="35"/>
        <w:rPr>
          <w:rFonts w:ascii="Arial" w:hAnsi="Arial"/>
          <w:sz w:val="24"/>
          <w:szCs w:val="24"/>
        </w:rPr>
      </w:pPr>
      <w:r>
        <w:rPr>
          <w:rFonts w:ascii="Arial" w:hAnsi="Arial"/>
          <w:sz w:val="24"/>
          <w:szCs w:val="24"/>
        </w:rPr>
        <w:t xml:space="preserve">Integrity </w:t>
      </w:r>
    </w:p>
    <w:p w:rsidR="008E62A1" w:rsidRDefault="00472593">
      <w:pPr>
        <w:pStyle w:val="BodyA"/>
        <w:numPr>
          <w:ilvl w:val="0"/>
          <w:numId w:val="2"/>
        </w:numPr>
        <w:spacing w:after="35"/>
        <w:rPr>
          <w:rFonts w:ascii="Arial" w:hAnsi="Arial"/>
          <w:sz w:val="24"/>
          <w:szCs w:val="24"/>
        </w:rPr>
      </w:pPr>
      <w:r>
        <w:rPr>
          <w:rFonts w:ascii="Arial" w:hAnsi="Arial"/>
          <w:sz w:val="24"/>
          <w:szCs w:val="24"/>
        </w:rPr>
        <w:t xml:space="preserve">Objectivity </w:t>
      </w:r>
    </w:p>
    <w:p w:rsidR="008E62A1" w:rsidRDefault="00472593">
      <w:pPr>
        <w:pStyle w:val="BodyA"/>
        <w:numPr>
          <w:ilvl w:val="0"/>
          <w:numId w:val="2"/>
        </w:numPr>
        <w:spacing w:after="35"/>
        <w:rPr>
          <w:rFonts w:ascii="Arial" w:hAnsi="Arial"/>
          <w:sz w:val="24"/>
          <w:szCs w:val="24"/>
        </w:rPr>
      </w:pPr>
      <w:r>
        <w:rPr>
          <w:rFonts w:ascii="Arial" w:hAnsi="Arial"/>
          <w:sz w:val="24"/>
          <w:szCs w:val="24"/>
        </w:rPr>
        <w:t xml:space="preserve">Accountability </w:t>
      </w:r>
    </w:p>
    <w:p w:rsidR="008E62A1" w:rsidRDefault="00472593">
      <w:pPr>
        <w:pStyle w:val="BodyA"/>
        <w:numPr>
          <w:ilvl w:val="0"/>
          <w:numId w:val="2"/>
        </w:numPr>
        <w:spacing w:after="35"/>
        <w:rPr>
          <w:rFonts w:ascii="Arial" w:hAnsi="Arial"/>
          <w:sz w:val="24"/>
          <w:szCs w:val="24"/>
        </w:rPr>
      </w:pPr>
      <w:r>
        <w:rPr>
          <w:rFonts w:ascii="Arial" w:hAnsi="Arial"/>
          <w:sz w:val="24"/>
          <w:szCs w:val="24"/>
        </w:rPr>
        <w:t xml:space="preserve">Openness </w:t>
      </w:r>
      <w:bookmarkStart w:id="0" w:name="_GoBack"/>
      <w:bookmarkEnd w:id="0"/>
    </w:p>
    <w:p w:rsidR="008E62A1" w:rsidRDefault="00472593">
      <w:pPr>
        <w:pStyle w:val="BodyA"/>
        <w:numPr>
          <w:ilvl w:val="0"/>
          <w:numId w:val="2"/>
        </w:numPr>
        <w:spacing w:after="35"/>
        <w:rPr>
          <w:rFonts w:ascii="Arial" w:hAnsi="Arial"/>
          <w:sz w:val="24"/>
          <w:szCs w:val="24"/>
        </w:rPr>
      </w:pPr>
      <w:r>
        <w:rPr>
          <w:rFonts w:ascii="Arial" w:hAnsi="Arial"/>
          <w:sz w:val="24"/>
          <w:szCs w:val="24"/>
        </w:rPr>
        <w:t xml:space="preserve">Honesty </w:t>
      </w:r>
    </w:p>
    <w:p w:rsidR="008E62A1" w:rsidRDefault="00472593">
      <w:pPr>
        <w:pStyle w:val="BodyA"/>
        <w:numPr>
          <w:ilvl w:val="0"/>
          <w:numId w:val="2"/>
        </w:numPr>
        <w:rPr>
          <w:rFonts w:ascii="Arial" w:hAnsi="Arial"/>
          <w:sz w:val="24"/>
          <w:szCs w:val="24"/>
        </w:rPr>
      </w:pPr>
      <w:r>
        <w:rPr>
          <w:rFonts w:ascii="Arial" w:hAnsi="Arial"/>
          <w:sz w:val="24"/>
          <w:szCs w:val="24"/>
        </w:rPr>
        <w:t xml:space="preserve">Leadership </w:t>
      </w:r>
    </w:p>
    <w:p w:rsidR="008E62A1" w:rsidRDefault="008E62A1">
      <w:pPr>
        <w:pStyle w:val="BodyA"/>
        <w:rPr>
          <w:rFonts w:ascii="Arial" w:eastAsia="Arial" w:hAnsi="Arial" w:cs="Arial"/>
          <w:sz w:val="24"/>
          <w:szCs w:val="24"/>
        </w:rPr>
      </w:pPr>
    </w:p>
    <w:p w:rsidR="008E62A1" w:rsidRDefault="00472593">
      <w:pPr>
        <w:pStyle w:val="BodyA"/>
        <w:rPr>
          <w:rFonts w:ascii="Arial" w:eastAsia="Arial" w:hAnsi="Arial" w:cs="Arial"/>
          <w:sz w:val="24"/>
          <w:szCs w:val="24"/>
        </w:rPr>
      </w:pPr>
      <w:r>
        <w:rPr>
          <w:rFonts w:ascii="Arial" w:hAnsi="Arial"/>
          <w:b/>
          <w:bCs/>
          <w:sz w:val="24"/>
          <w:szCs w:val="24"/>
        </w:rPr>
        <w:t xml:space="preserve">Main purposes of the job </w:t>
      </w:r>
    </w:p>
    <w:p w:rsidR="008E62A1" w:rsidRDefault="00472593">
      <w:pPr>
        <w:pStyle w:val="BodyA"/>
        <w:spacing w:after="35"/>
        <w:rPr>
          <w:rFonts w:ascii="Arial" w:eastAsia="Arial" w:hAnsi="Arial" w:cs="Arial"/>
          <w:sz w:val="24"/>
          <w:szCs w:val="24"/>
        </w:rPr>
      </w:pPr>
      <w:r>
        <w:rPr>
          <w:rFonts w:ascii="Arial" w:hAnsi="Arial"/>
          <w:sz w:val="24"/>
          <w:szCs w:val="24"/>
        </w:rPr>
        <w:t>To provide aspirational, dynamic and inspirational leadership for the school, promoting a secure foundation to build upon the sc</w:t>
      </w:r>
      <w:r>
        <w:rPr>
          <w:rFonts w:ascii="Arial" w:hAnsi="Arial"/>
          <w:sz w:val="24"/>
          <w:szCs w:val="24"/>
        </w:rPr>
        <w:t>hool</w:t>
      </w:r>
      <w:r>
        <w:rPr>
          <w:rFonts w:ascii="Arial" w:hAnsi="Arial"/>
          <w:sz w:val="24"/>
          <w:szCs w:val="24"/>
        </w:rPr>
        <w:t>’</w:t>
      </w:r>
      <w:r>
        <w:rPr>
          <w:rFonts w:ascii="Arial" w:hAnsi="Arial"/>
          <w:sz w:val="24"/>
          <w:szCs w:val="24"/>
        </w:rPr>
        <w:t>s strengths and high expectations, ensuring high quality education which inspires and motivates its pupils and improves standards of learning and achievement.</w:t>
      </w:r>
    </w:p>
    <w:p w:rsidR="008E62A1" w:rsidRDefault="00472593">
      <w:pPr>
        <w:pStyle w:val="BodyA"/>
        <w:spacing w:after="35"/>
        <w:rPr>
          <w:rFonts w:ascii="Arial" w:eastAsia="Arial" w:hAnsi="Arial" w:cs="Arial"/>
          <w:sz w:val="24"/>
          <w:szCs w:val="24"/>
        </w:rPr>
      </w:pPr>
      <w:r>
        <w:rPr>
          <w:rFonts w:ascii="Arial" w:hAnsi="Arial"/>
          <w:sz w:val="24"/>
          <w:szCs w:val="24"/>
        </w:rPr>
        <w:t>To continue to promote the school</w:t>
      </w:r>
      <w:r>
        <w:rPr>
          <w:rFonts w:ascii="Arial" w:hAnsi="Arial"/>
          <w:sz w:val="24"/>
          <w:szCs w:val="24"/>
        </w:rPr>
        <w:t>’</w:t>
      </w:r>
      <w:r>
        <w:rPr>
          <w:rFonts w:ascii="Arial" w:hAnsi="Arial"/>
          <w:sz w:val="24"/>
          <w:szCs w:val="24"/>
        </w:rPr>
        <w:t xml:space="preserve">s current Christian ethos, provide vision, leadership and </w:t>
      </w:r>
      <w:r>
        <w:rPr>
          <w:rFonts w:ascii="Arial" w:hAnsi="Arial"/>
          <w:sz w:val="24"/>
          <w:szCs w:val="24"/>
        </w:rPr>
        <w:t xml:space="preserve">strategic direction for the school, ensuring that it is managed and </w:t>
      </w:r>
      <w:proofErr w:type="spellStart"/>
      <w:r>
        <w:rPr>
          <w:rFonts w:ascii="Arial" w:hAnsi="Arial"/>
          <w:sz w:val="24"/>
          <w:szCs w:val="24"/>
        </w:rPr>
        <w:t>organised</w:t>
      </w:r>
      <w:proofErr w:type="spellEnd"/>
      <w:r>
        <w:rPr>
          <w:rFonts w:ascii="Arial" w:hAnsi="Arial"/>
          <w:sz w:val="24"/>
          <w:szCs w:val="24"/>
        </w:rPr>
        <w:t xml:space="preserve"> to meet its aims and targets, formulating policies for their implementation and development and, in </w:t>
      </w:r>
      <w:proofErr w:type="gramStart"/>
      <w:r>
        <w:rPr>
          <w:rFonts w:ascii="Arial" w:hAnsi="Arial"/>
          <w:sz w:val="24"/>
          <w:szCs w:val="24"/>
        </w:rPr>
        <w:t>close</w:t>
      </w:r>
      <w:proofErr w:type="gramEnd"/>
      <w:r>
        <w:rPr>
          <w:rFonts w:ascii="Arial" w:hAnsi="Arial"/>
          <w:sz w:val="24"/>
          <w:szCs w:val="24"/>
        </w:rPr>
        <w:t xml:space="preserve"> partnership with the governing board, SLT and staff, devise and monitor </w:t>
      </w:r>
      <w:r>
        <w:rPr>
          <w:rFonts w:ascii="Arial" w:hAnsi="Arial"/>
          <w:sz w:val="24"/>
          <w:szCs w:val="24"/>
        </w:rPr>
        <w:t xml:space="preserve">an agreed development plan. </w:t>
      </w:r>
    </w:p>
    <w:p w:rsidR="008E62A1" w:rsidRDefault="00472593">
      <w:pPr>
        <w:pStyle w:val="BodyA"/>
        <w:spacing w:after="35"/>
        <w:rPr>
          <w:rFonts w:ascii="Arial" w:eastAsia="Arial" w:hAnsi="Arial" w:cs="Arial"/>
          <w:sz w:val="24"/>
          <w:szCs w:val="24"/>
        </w:rPr>
      </w:pPr>
      <w:r>
        <w:rPr>
          <w:rFonts w:ascii="Arial" w:hAnsi="Arial"/>
          <w:sz w:val="24"/>
          <w:szCs w:val="24"/>
        </w:rPr>
        <w:t xml:space="preserve">To be committed to safeguarding and the welfare of all pupils, in a nurturing and inclusive environment, ensuring high standards of learning </w:t>
      </w:r>
      <w:proofErr w:type="spellStart"/>
      <w:r>
        <w:rPr>
          <w:rFonts w:ascii="Arial" w:hAnsi="Arial"/>
          <w:sz w:val="24"/>
          <w:szCs w:val="24"/>
        </w:rPr>
        <w:t>behaviour</w:t>
      </w:r>
      <w:proofErr w:type="spellEnd"/>
      <w:r>
        <w:rPr>
          <w:rFonts w:ascii="Arial" w:hAnsi="Arial"/>
          <w:sz w:val="24"/>
          <w:szCs w:val="24"/>
        </w:rPr>
        <w:t xml:space="preserve"> so that all pupils and staff can flourish in a happy, safe and caring enviro</w:t>
      </w:r>
      <w:r>
        <w:rPr>
          <w:rFonts w:ascii="Arial" w:hAnsi="Arial"/>
          <w:sz w:val="24"/>
          <w:szCs w:val="24"/>
        </w:rPr>
        <w:t>nment.</w:t>
      </w:r>
    </w:p>
    <w:p w:rsidR="008E62A1" w:rsidRDefault="00472593">
      <w:pPr>
        <w:pStyle w:val="BodyA"/>
        <w:spacing w:after="35"/>
        <w:rPr>
          <w:rFonts w:ascii="Arial" w:eastAsia="Arial" w:hAnsi="Arial" w:cs="Arial"/>
          <w:sz w:val="24"/>
          <w:szCs w:val="24"/>
        </w:rPr>
      </w:pPr>
      <w:r>
        <w:rPr>
          <w:rFonts w:ascii="Arial" w:hAnsi="Arial"/>
          <w:sz w:val="24"/>
          <w:szCs w:val="24"/>
        </w:rPr>
        <w:t>To ensure high quality education, which inspires and motivates the pupils, ensuring that all pupils achieve their highest standards of attainment and that the school contributes fully to each pupil's educational, physical, social, cultural, moral, e</w:t>
      </w:r>
      <w:r>
        <w:rPr>
          <w:rFonts w:ascii="Arial" w:hAnsi="Arial"/>
          <w:sz w:val="24"/>
          <w:szCs w:val="24"/>
        </w:rPr>
        <w:t>motional, spiritual and overall personal development and wellbeing.</w:t>
      </w:r>
    </w:p>
    <w:p w:rsidR="008E62A1" w:rsidRDefault="00472593">
      <w:pPr>
        <w:pStyle w:val="BodyA"/>
        <w:spacing w:after="35"/>
        <w:rPr>
          <w:rFonts w:ascii="Arial" w:eastAsia="Arial" w:hAnsi="Arial" w:cs="Arial"/>
          <w:sz w:val="24"/>
          <w:szCs w:val="24"/>
        </w:rPr>
      </w:pPr>
      <w:r>
        <w:rPr>
          <w:rFonts w:ascii="Arial" w:hAnsi="Arial"/>
          <w:sz w:val="24"/>
          <w:szCs w:val="24"/>
        </w:rPr>
        <w:t>To work with and through others to ensure the commitment of the wider community to the school.</w:t>
      </w:r>
    </w:p>
    <w:p w:rsidR="008E62A1" w:rsidRDefault="008E62A1">
      <w:pPr>
        <w:pStyle w:val="BodyA"/>
        <w:rPr>
          <w:rFonts w:ascii="Arial" w:eastAsia="Arial" w:hAnsi="Arial" w:cs="Arial"/>
          <w:sz w:val="24"/>
          <w:szCs w:val="24"/>
        </w:rPr>
      </w:pPr>
    </w:p>
    <w:p w:rsidR="008E62A1" w:rsidRDefault="00472593">
      <w:pPr>
        <w:pStyle w:val="BodyA"/>
        <w:rPr>
          <w:rFonts w:ascii="Arial" w:eastAsia="Arial" w:hAnsi="Arial" w:cs="Arial"/>
          <w:b/>
          <w:bCs/>
          <w:sz w:val="24"/>
          <w:szCs w:val="24"/>
        </w:rPr>
      </w:pPr>
      <w:r>
        <w:rPr>
          <w:rFonts w:ascii="Arial" w:hAnsi="Arial"/>
          <w:b/>
          <w:bCs/>
          <w:sz w:val="24"/>
          <w:szCs w:val="24"/>
        </w:rPr>
        <w:t xml:space="preserve">Main Tasks </w:t>
      </w:r>
    </w:p>
    <w:p w:rsidR="008E62A1" w:rsidRDefault="00472593">
      <w:pPr>
        <w:pStyle w:val="BodyA"/>
        <w:rPr>
          <w:rFonts w:ascii="Arial" w:eastAsia="Arial" w:hAnsi="Arial" w:cs="Arial"/>
          <w:b/>
          <w:bCs/>
          <w:sz w:val="24"/>
          <w:szCs w:val="24"/>
        </w:rPr>
      </w:pPr>
      <w:r>
        <w:rPr>
          <w:rFonts w:ascii="Arial" w:hAnsi="Arial"/>
          <w:b/>
          <w:bCs/>
          <w:sz w:val="24"/>
          <w:szCs w:val="24"/>
        </w:rPr>
        <w:t xml:space="preserve">1. Strategic direction and development </w:t>
      </w:r>
    </w:p>
    <w:p w:rsidR="008E62A1" w:rsidRDefault="008E62A1">
      <w:pPr>
        <w:pStyle w:val="BodyA"/>
        <w:rPr>
          <w:rFonts w:ascii="Arial" w:eastAsia="Arial" w:hAnsi="Arial" w:cs="Arial"/>
          <w:sz w:val="24"/>
          <w:szCs w:val="24"/>
        </w:rPr>
      </w:pPr>
    </w:p>
    <w:p w:rsidR="008E62A1" w:rsidRDefault="00472593">
      <w:pPr>
        <w:pStyle w:val="BodyA"/>
        <w:rPr>
          <w:rFonts w:ascii="Arial" w:eastAsia="Arial" w:hAnsi="Arial" w:cs="Arial"/>
          <w:sz w:val="24"/>
          <w:szCs w:val="24"/>
        </w:rPr>
      </w:pPr>
      <w:r>
        <w:rPr>
          <w:rFonts w:ascii="Arial" w:hAnsi="Arial"/>
          <w:sz w:val="24"/>
          <w:szCs w:val="24"/>
        </w:rPr>
        <w:t xml:space="preserve">The Interim </w:t>
      </w:r>
      <w:proofErr w:type="spellStart"/>
      <w:r>
        <w:rPr>
          <w:rFonts w:ascii="Arial" w:hAnsi="Arial"/>
          <w:sz w:val="24"/>
          <w:szCs w:val="24"/>
        </w:rPr>
        <w:t>Headteacher</w:t>
      </w:r>
      <w:proofErr w:type="spellEnd"/>
      <w:r>
        <w:rPr>
          <w:rFonts w:ascii="Arial" w:hAnsi="Arial"/>
          <w:sz w:val="24"/>
          <w:szCs w:val="24"/>
        </w:rPr>
        <w:t xml:space="preserve"> will work with </w:t>
      </w:r>
      <w:r>
        <w:rPr>
          <w:rFonts w:ascii="Arial" w:hAnsi="Arial"/>
          <w:sz w:val="24"/>
          <w:szCs w:val="24"/>
        </w:rPr>
        <w:t xml:space="preserve">the governing board, SLT and all stakeholders to develop a shared vision and strategic plan, developing inquisitive, independent and confident young people who are equipped with all the skills they need for their lifelong learning journey. </w:t>
      </w:r>
    </w:p>
    <w:p w:rsidR="008E62A1" w:rsidRDefault="008E62A1">
      <w:pPr>
        <w:pStyle w:val="BodyA"/>
        <w:rPr>
          <w:rFonts w:ascii="Arial" w:eastAsia="Arial" w:hAnsi="Arial" w:cs="Arial"/>
          <w:sz w:val="24"/>
          <w:szCs w:val="24"/>
        </w:rPr>
      </w:pPr>
    </w:p>
    <w:p w:rsidR="008E62A1" w:rsidRDefault="00472593">
      <w:pPr>
        <w:pStyle w:val="BodyA"/>
        <w:rPr>
          <w:rFonts w:ascii="Arial" w:eastAsia="Arial" w:hAnsi="Arial" w:cs="Arial"/>
          <w:sz w:val="24"/>
          <w:szCs w:val="24"/>
        </w:rPr>
      </w:pPr>
      <w:r>
        <w:rPr>
          <w:rFonts w:ascii="Arial" w:hAnsi="Arial"/>
          <w:sz w:val="24"/>
          <w:szCs w:val="24"/>
        </w:rPr>
        <w:t xml:space="preserve">The Interim </w:t>
      </w:r>
      <w:proofErr w:type="spellStart"/>
      <w:r>
        <w:rPr>
          <w:rFonts w:ascii="Arial" w:hAnsi="Arial"/>
          <w:sz w:val="24"/>
          <w:szCs w:val="24"/>
        </w:rPr>
        <w:t>He</w:t>
      </w:r>
      <w:r>
        <w:rPr>
          <w:rFonts w:ascii="Arial" w:hAnsi="Arial"/>
          <w:sz w:val="24"/>
          <w:szCs w:val="24"/>
        </w:rPr>
        <w:t>adteacher</w:t>
      </w:r>
      <w:proofErr w:type="spellEnd"/>
      <w:r>
        <w:rPr>
          <w:rFonts w:ascii="Arial" w:hAnsi="Arial"/>
          <w:sz w:val="24"/>
          <w:szCs w:val="24"/>
        </w:rPr>
        <w:t xml:space="preserve"> will: </w:t>
      </w:r>
    </w:p>
    <w:p w:rsidR="008E62A1" w:rsidRDefault="00472593">
      <w:pPr>
        <w:pStyle w:val="BodyA"/>
        <w:rPr>
          <w:rFonts w:ascii="Arial" w:eastAsia="Arial" w:hAnsi="Arial" w:cs="Arial"/>
          <w:sz w:val="24"/>
          <w:szCs w:val="24"/>
        </w:rPr>
      </w:pPr>
      <w:r>
        <w:rPr>
          <w:rFonts w:ascii="Arial" w:hAnsi="Arial"/>
          <w:sz w:val="24"/>
          <w:szCs w:val="24"/>
        </w:rPr>
        <w:t xml:space="preserve">Articulate and promote </w:t>
      </w:r>
      <w:r>
        <w:rPr>
          <w:rFonts w:ascii="Arial" w:hAnsi="Arial"/>
          <w:b/>
          <w:bCs/>
          <w:sz w:val="24"/>
          <w:szCs w:val="24"/>
        </w:rPr>
        <w:t>the school</w:t>
      </w:r>
      <w:r>
        <w:rPr>
          <w:rFonts w:ascii="Arial" w:hAnsi="Arial"/>
          <w:b/>
          <w:bCs/>
          <w:sz w:val="24"/>
          <w:szCs w:val="24"/>
        </w:rPr>
        <w:t>’</w:t>
      </w:r>
      <w:r>
        <w:rPr>
          <w:rFonts w:ascii="Arial" w:hAnsi="Arial"/>
          <w:b/>
          <w:bCs/>
          <w:sz w:val="24"/>
          <w:szCs w:val="24"/>
        </w:rPr>
        <w:t>s distinctive aims and ethos</w:t>
      </w:r>
      <w:r>
        <w:rPr>
          <w:rFonts w:ascii="Arial" w:hAnsi="Arial"/>
          <w:sz w:val="24"/>
          <w:szCs w:val="24"/>
        </w:rPr>
        <w:t xml:space="preserve"> by working with governors and school staff to affirm and develop the school</w:t>
      </w:r>
      <w:r>
        <w:rPr>
          <w:rFonts w:ascii="Arial" w:hAnsi="Arial"/>
          <w:sz w:val="24"/>
          <w:szCs w:val="24"/>
        </w:rPr>
        <w:t>’</w:t>
      </w:r>
      <w:r>
        <w:rPr>
          <w:rFonts w:ascii="Arial" w:hAnsi="Arial"/>
          <w:sz w:val="24"/>
          <w:szCs w:val="24"/>
        </w:rPr>
        <w:t xml:space="preserve">s distinctive Christian vision, ensuring it is clearly articulated, understood and acted upon by </w:t>
      </w:r>
      <w:r>
        <w:rPr>
          <w:rFonts w:ascii="Arial" w:hAnsi="Arial"/>
          <w:sz w:val="24"/>
          <w:szCs w:val="24"/>
        </w:rPr>
        <w:t>all, identify and keep under review the aims and objectives of the school, and formulate policies and plans for their implementation and development.</w:t>
      </w:r>
    </w:p>
    <w:p w:rsidR="008E62A1" w:rsidRDefault="008E62A1">
      <w:pPr>
        <w:pStyle w:val="BodyA"/>
        <w:rPr>
          <w:rFonts w:ascii="Arial" w:eastAsia="Arial" w:hAnsi="Arial" w:cs="Arial"/>
          <w:sz w:val="24"/>
          <w:szCs w:val="24"/>
        </w:rPr>
      </w:pPr>
    </w:p>
    <w:p w:rsidR="008E62A1" w:rsidRDefault="00472593">
      <w:pPr>
        <w:pStyle w:val="BodyA"/>
        <w:rPr>
          <w:rFonts w:ascii="Arial" w:eastAsia="Arial" w:hAnsi="Arial" w:cs="Arial"/>
          <w:sz w:val="24"/>
          <w:szCs w:val="24"/>
        </w:rPr>
      </w:pPr>
      <w:r>
        <w:rPr>
          <w:rFonts w:ascii="Arial" w:hAnsi="Arial"/>
          <w:sz w:val="24"/>
          <w:szCs w:val="24"/>
        </w:rPr>
        <w:lastRenderedPageBreak/>
        <w:t xml:space="preserve">Model </w:t>
      </w:r>
      <w:r>
        <w:rPr>
          <w:rFonts w:ascii="Arial" w:hAnsi="Arial"/>
          <w:b/>
          <w:bCs/>
          <w:sz w:val="24"/>
          <w:szCs w:val="24"/>
        </w:rPr>
        <w:t xml:space="preserve">exemplary professional </w:t>
      </w:r>
      <w:proofErr w:type="spellStart"/>
      <w:r>
        <w:rPr>
          <w:rFonts w:ascii="Arial" w:hAnsi="Arial"/>
          <w:b/>
          <w:bCs/>
          <w:sz w:val="24"/>
          <w:szCs w:val="24"/>
        </w:rPr>
        <w:t>behaviour</w:t>
      </w:r>
      <w:proofErr w:type="spellEnd"/>
      <w:r>
        <w:rPr>
          <w:rFonts w:ascii="Arial" w:hAnsi="Arial"/>
          <w:sz w:val="24"/>
          <w:szCs w:val="24"/>
        </w:rPr>
        <w:t xml:space="preserve"> towards pupils, staff, governor and others in the school community in terms of attitude, relationships and continual professional development.</w:t>
      </w:r>
    </w:p>
    <w:p w:rsidR="008E62A1" w:rsidRDefault="008E62A1">
      <w:pPr>
        <w:pStyle w:val="BodyA"/>
        <w:rPr>
          <w:rFonts w:ascii="Arial" w:eastAsia="Arial" w:hAnsi="Arial" w:cs="Arial"/>
          <w:sz w:val="24"/>
          <w:szCs w:val="24"/>
        </w:rPr>
      </w:pPr>
    </w:p>
    <w:p w:rsidR="008E62A1" w:rsidRDefault="00472593">
      <w:pPr>
        <w:pStyle w:val="BodyA"/>
        <w:rPr>
          <w:rFonts w:ascii="Arial" w:eastAsia="Arial" w:hAnsi="Arial" w:cs="Arial"/>
          <w:sz w:val="24"/>
          <w:szCs w:val="24"/>
        </w:rPr>
      </w:pPr>
      <w:r>
        <w:rPr>
          <w:rFonts w:ascii="Arial" w:hAnsi="Arial"/>
          <w:b/>
          <w:bCs/>
          <w:sz w:val="24"/>
          <w:szCs w:val="24"/>
        </w:rPr>
        <w:t>Build and maintain professional high-quality practice</w:t>
      </w:r>
      <w:r>
        <w:rPr>
          <w:rFonts w:ascii="Arial" w:hAnsi="Arial"/>
          <w:sz w:val="24"/>
          <w:szCs w:val="24"/>
        </w:rPr>
        <w:t xml:space="preserve"> throughout the school, promoting continuous improvement i</w:t>
      </w:r>
      <w:r>
        <w:rPr>
          <w:rFonts w:ascii="Arial" w:hAnsi="Arial"/>
          <w:sz w:val="24"/>
          <w:szCs w:val="24"/>
        </w:rPr>
        <w:t>n the quality of pupil experience.</w:t>
      </w:r>
    </w:p>
    <w:p w:rsidR="008E62A1" w:rsidRDefault="008E62A1">
      <w:pPr>
        <w:pStyle w:val="BodyA"/>
        <w:rPr>
          <w:rFonts w:ascii="Arial" w:eastAsia="Arial" w:hAnsi="Arial" w:cs="Arial"/>
          <w:sz w:val="24"/>
          <w:szCs w:val="24"/>
        </w:rPr>
      </w:pPr>
    </w:p>
    <w:p w:rsidR="008E62A1" w:rsidRDefault="00472593">
      <w:pPr>
        <w:pStyle w:val="BodyA"/>
        <w:rPr>
          <w:rFonts w:ascii="Arial" w:eastAsia="Arial" w:hAnsi="Arial" w:cs="Arial"/>
          <w:sz w:val="24"/>
          <w:szCs w:val="24"/>
        </w:rPr>
      </w:pPr>
      <w:r>
        <w:rPr>
          <w:rFonts w:ascii="Arial" w:hAnsi="Arial"/>
          <w:sz w:val="24"/>
          <w:szCs w:val="24"/>
        </w:rPr>
        <w:t>Take direct responsibility for t</w:t>
      </w:r>
      <w:r>
        <w:rPr>
          <w:rFonts w:ascii="Arial" w:hAnsi="Arial"/>
          <w:b/>
          <w:bCs/>
          <w:sz w:val="24"/>
          <w:szCs w:val="24"/>
        </w:rPr>
        <w:t>he school</w:t>
      </w:r>
      <w:r>
        <w:rPr>
          <w:rFonts w:ascii="Arial" w:hAnsi="Arial"/>
          <w:b/>
          <w:bCs/>
          <w:sz w:val="24"/>
          <w:szCs w:val="24"/>
        </w:rPr>
        <w:t>’</w:t>
      </w:r>
      <w:r>
        <w:rPr>
          <w:rFonts w:ascii="Arial" w:hAnsi="Arial"/>
          <w:b/>
          <w:bCs/>
          <w:sz w:val="24"/>
          <w:szCs w:val="24"/>
        </w:rPr>
        <w:t xml:space="preserve">s continuous improvement </w:t>
      </w:r>
      <w:r>
        <w:rPr>
          <w:rFonts w:ascii="Arial" w:hAnsi="Arial"/>
          <w:sz w:val="24"/>
          <w:szCs w:val="24"/>
        </w:rPr>
        <w:t>through rigorous self-evaluation and improvement planning.</w:t>
      </w:r>
    </w:p>
    <w:p w:rsidR="008E62A1" w:rsidRDefault="008E62A1">
      <w:pPr>
        <w:pStyle w:val="BodyA"/>
        <w:rPr>
          <w:rFonts w:ascii="Arial" w:eastAsia="Arial" w:hAnsi="Arial" w:cs="Arial"/>
          <w:sz w:val="24"/>
          <w:szCs w:val="24"/>
        </w:rPr>
      </w:pPr>
    </w:p>
    <w:p w:rsidR="008E62A1" w:rsidRDefault="00472593">
      <w:pPr>
        <w:pStyle w:val="BodyA"/>
        <w:rPr>
          <w:rFonts w:ascii="Arial" w:eastAsia="Arial" w:hAnsi="Arial" w:cs="Arial"/>
          <w:sz w:val="24"/>
          <w:szCs w:val="24"/>
        </w:rPr>
      </w:pPr>
      <w:r>
        <w:rPr>
          <w:rFonts w:ascii="Arial" w:hAnsi="Arial"/>
          <w:b/>
          <w:bCs/>
          <w:sz w:val="24"/>
          <w:szCs w:val="24"/>
        </w:rPr>
        <w:t xml:space="preserve">Keep up-to-date </w:t>
      </w:r>
      <w:r>
        <w:rPr>
          <w:rFonts w:ascii="Arial" w:hAnsi="Arial"/>
          <w:sz w:val="24"/>
          <w:szCs w:val="24"/>
        </w:rPr>
        <w:t>with any proposed or actual changes in legislation, guidance and research tha</w:t>
      </w:r>
      <w:r>
        <w:rPr>
          <w:rFonts w:ascii="Arial" w:hAnsi="Arial"/>
          <w:sz w:val="24"/>
          <w:szCs w:val="24"/>
        </w:rPr>
        <w:t>t is relevant to the school.</w:t>
      </w:r>
    </w:p>
    <w:p w:rsidR="008E62A1" w:rsidRDefault="008E62A1">
      <w:pPr>
        <w:pStyle w:val="BodyA"/>
        <w:rPr>
          <w:rFonts w:ascii="Arial" w:eastAsia="Arial" w:hAnsi="Arial" w:cs="Arial"/>
          <w:sz w:val="24"/>
          <w:szCs w:val="24"/>
        </w:rPr>
      </w:pPr>
    </w:p>
    <w:p w:rsidR="008E62A1" w:rsidRDefault="00472593">
      <w:pPr>
        <w:pStyle w:val="BodyA"/>
        <w:rPr>
          <w:rFonts w:ascii="Arial" w:eastAsia="Arial" w:hAnsi="Arial" w:cs="Arial"/>
          <w:sz w:val="24"/>
          <w:szCs w:val="24"/>
        </w:rPr>
      </w:pPr>
      <w:r>
        <w:rPr>
          <w:rFonts w:ascii="Arial" w:hAnsi="Arial"/>
          <w:b/>
          <w:bCs/>
          <w:sz w:val="24"/>
          <w:szCs w:val="24"/>
        </w:rPr>
        <w:t>Engage parents/</w:t>
      </w:r>
      <w:proofErr w:type="spellStart"/>
      <w:r>
        <w:rPr>
          <w:rFonts w:ascii="Arial" w:hAnsi="Arial"/>
          <w:b/>
          <w:bCs/>
          <w:sz w:val="24"/>
          <w:szCs w:val="24"/>
        </w:rPr>
        <w:t>carers</w:t>
      </w:r>
      <w:proofErr w:type="spellEnd"/>
      <w:r>
        <w:rPr>
          <w:rFonts w:ascii="Arial" w:hAnsi="Arial"/>
          <w:b/>
          <w:bCs/>
          <w:sz w:val="24"/>
          <w:szCs w:val="24"/>
        </w:rPr>
        <w:t xml:space="preserve"> effectively</w:t>
      </w:r>
      <w:r>
        <w:rPr>
          <w:rFonts w:ascii="Arial" w:hAnsi="Arial"/>
          <w:sz w:val="24"/>
          <w:szCs w:val="24"/>
        </w:rPr>
        <w:t xml:space="preserve"> in the education and development of their children.</w:t>
      </w:r>
    </w:p>
    <w:p w:rsidR="008E62A1" w:rsidRDefault="008E62A1">
      <w:pPr>
        <w:pStyle w:val="BodyA"/>
        <w:rPr>
          <w:rFonts w:ascii="Arial" w:eastAsia="Arial" w:hAnsi="Arial" w:cs="Arial"/>
          <w:sz w:val="24"/>
          <w:szCs w:val="24"/>
        </w:rPr>
      </w:pPr>
    </w:p>
    <w:p w:rsidR="008E62A1" w:rsidRDefault="00472593">
      <w:pPr>
        <w:pStyle w:val="BodyA"/>
        <w:rPr>
          <w:rFonts w:ascii="Arial" w:eastAsia="Arial" w:hAnsi="Arial" w:cs="Arial"/>
          <w:sz w:val="24"/>
          <w:szCs w:val="24"/>
        </w:rPr>
      </w:pPr>
      <w:r>
        <w:rPr>
          <w:rFonts w:ascii="Arial" w:hAnsi="Arial"/>
          <w:b/>
          <w:bCs/>
          <w:sz w:val="24"/>
          <w:szCs w:val="24"/>
        </w:rPr>
        <w:t>Encourage innovation, creativity and flexibility</w:t>
      </w:r>
      <w:r>
        <w:rPr>
          <w:rFonts w:ascii="Arial" w:hAnsi="Arial"/>
          <w:sz w:val="24"/>
          <w:szCs w:val="24"/>
        </w:rPr>
        <w:t xml:space="preserve"> in the change process, enabling collective responsibility to take responsibility for whole</w:t>
      </w:r>
      <w:r>
        <w:rPr>
          <w:rFonts w:ascii="Arial" w:hAnsi="Arial"/>
          <w:sz w:val="24"/>
          <w:szCs w:val="24"/>
        </w:rPr>
        <w:t xml:space="preserve"> school improvement.</w:t>
      </w:r>
    </w:p>
    <w:p w:rsidR="008E62A1" w:rsidRDefault="008E62A1">
      <w:pPr>
        <w:pStyle w:val="BodyA"/>
        <w:rPr>
          <w:rFonts w:ascii="Arial" w:eastAsia="Arial" w:hAnsi="Arial" w:cs="Arial"/>
          <w:sz w:val="24"/>
          <w:szCs w:val="24"/>
        </w:rPr>
      </w:pPr>
    </w:p>
    <w:p w:rsidR="008E62A1" w:rsidRDefault="008E62A1">
      <w:pPr>
        <w:pStyle w:val="BodyA"/>
        <w:rPr>
          <w:rFonts w:ascii="Arial" w:eastAsia="Arial" w:hAnsi="Arial" w:cs="Arial"/>
          <w:sz w:val="24"/>
          <w:szCs w:val="24"/>
        </w:rPr>
      </w:pPr>
    </w:p>
    <w:p w:rsidR="008E62A1" w:rsidRDefault="00472593">
      <w:pPr>
        <w:pStyle w:val="BodyA"/>
        <w:rPr>
          <w:rFonts w:ascii="Arial" w:eastAsia="Arial" w:hAnsi="Arial" w:cs="Arial"/>
          <w:sz w:val="24"/>
          <w:szCs w:val="24"/>
        </w:rPr>
      </w:pPr>
      <w:r>
        <w:rPr>
          <w:rFonts w:ascii="Arial" w:hAnsi="Arial"/>
          <w:b/>
          <w:bCs/>
          <w:sz w:val="24"/>
          <w:szCs w:val="24"/>
        </w:rPr>
        <w:t xml:space="preserve">2. Leadership and Management </w:t>
      </w:r>
    </w:p>
    <w:p w:rsidR="008E62A1" w:rsidRDefault="008E62A1">
      <w:pPr>
        <w:pStyle w:val="BodyA"/>
        <w:rPr>
          <w:rFonts w:ascii="Arial" w:eastAsia="Arial" w:hAnsi="Arial" w:cs="Arial"/>
          <w:sz w:val="24"/>
          <w:szCs w:val="24"/>
        </w:rPr>
      </w:pPr>
    </w:p>
    <w:p w:rsidR="008E62A1" w:rsidRDefault="00472593">
      <w:pPr>
        <w:pStyle w:val="BodyA"/>
        <w:rPr>
          <w:rFonts w:ascii="Arial" w:eastAsia="Arial" w:hAnsi="Arial" w:cs="Arial"/>
          <w:sz w:val="24"/>
          <w:szCs w:val="24"/>
        </w:rPr>
      </w:pPr>
      <w:r>
        <w:rPr>
          <w:rFonts w:ascii="Arial" w:hAnsi="Arial"/>
          <w:sz w:val="24"/>
          <w:szCs w:val="24"/>
        </w:rPr>
        <w:t xml:space="preserve">The Interim </w:t>
      </w:r>
      <w:proofErr w:type="spellStart"/>
      <w:r>
        <w:rPr>
          <w:rFonts w:ascii="Arial" w:hAnsi="Arial"/>
          <w:sz w:val="24"/>
          <w:szCs w:val="24"/>
        </w:rPr>
        <w:t>Headteacher</w:t>
      </w:r>
      <w:proofErr w:type="spellEnd"/>
      <w:r>
        <w:rPr>
          <w:rFonts w:ascii="Arial" w:hAnsi="Arial"/>
          <w:sz w:val="24"/>
          <w:szCs w:val="24"/>
        </w:rPr>
        <w:t xml:space="preserve"> will lead by example, providing ambitious, inspiring and thoughtful leadership for staff, pupils and wider school community. </w:t>
      </w:r>
    </w:p>
    <w:p w:rsidR="008E62A1" w:rsidRDefault="008E62A1">
      <w:pPr>
        <w:pStyle w:val="BodyA"/>
        <w:rPr>
          <w:rFonts w:ascii="Arial" w:eastAsia="Arial" w:hAnsi="Arial" w:cs="Arial"/>
          <w:sz w:val="24"/>
          <w:szCs w:val="24"/>
        </w:rPr>
      </w:pPr>
    </w:p>
    <w:p w:rsidR="008E62A1" w:rsidRDefault="00472593">
      <w:pPr>
        <w:pStyle w:val="BodyA"/>
        <w:rPr>
          <w:rFonts w:ascii="Arial" w:eastAsia="Arial" w:hAnsi="Arial" w:cs="Arial"/>
          <w:sz w:val="24"/>
          <w:szCs w:val="24"/>
        </w:rPr>
      </w:pPr>
      <w:r>
        <w:rPr>
          <w:rFonts w:ascii="Arial" w:hAnsi="Arial"/>
          <w:sz w:val="24"/>
          <w:szCs w:val="24"/>
        </w:rPr>
        <w:t xml:space="preserve">The Interim </w:t>
      </w:r>
      <w:proofErr w:type="spellStart"/>
      <w:r>
        <w:rPr>
          <w:rFonts w:ascii="Arial" w:hAnsi="Arial"/>
          <w:sz w:val="24"/>
          <w:szCs w:val="24"/>
        </w:rPr>
        <w:t>Headteacher</w:t>
      </w:r>
      <w:proofErr w:type="spellEnd"/>
      <w:r>
        <w:rPr>
          <w:rFonts w:ascii="Arial" w:hAnsi="Arial"/>
          <w:sz w:val="24"/>
          <w:szCs w:val="24"/>
        </w:rPr>
        <w:t xml:space="preserve"> will: </w:t>
      </w:r>
    </w:p>
    <w:p w:rsidR="008E62A1" w:rsidRDefault="00472593">
      <w:pPr>
        <w:pStyle w:val="Default"/>
        <w:numPr>
          <w:ilvl w:val="0"/>
          <w:numId w:val="4"/>
        </w:numPr>
        <w:spacing w:before="0" w:after="35" w:line="240" w:lineRule="auto"/>
        <w:rPr>
          <w:rFonts w:ascii="Arial" w:hAnsi="Arial"/>
        </w:rPr>
      </w:pPr>
      <w:r>
        <w:rPr>
          <w:rFonts w:ascii="Arial" w:hAnsi="Arial"/>
        </w:rPr>
        <w:t>P</w:t>
      </w:r>
      <w:r>
        <w:rPr>
          <w:rFonts w:ascii="Arial" w:hAnsi="Arial"/>
          <w:b/>
          <w:bCs/>
        </w:rPr>
        <w:t>romote the Christia</w:t>
      </w:r>
      <w:r>
        <w:rPr>
          <w:rFonts w:ascii="Arial" w:hAnsi="Arial"/>
          <w:b/>
          <w:bCs/>
        </w:rPr>
        <w:t>n vision, ethos and values</w:t>
      </w:r>
      <w:r>
        <w:rPr>
          <w:rFonts w:ascii="Arial" w:hAnsi="Arial"/>
        </w:rPr>
        <w:t xml:space="preserve"> that underpin the school.</w:t>
      </w:r>
    </w:p>
    <w:p w:rsidR="008E62A1" w:rsidRDefault="00472593">
      <w:pPr>
        <w:pStyle w:val="Default"/>
        <w:numPr>
          <w:ilvl w:val="0"/>
          <w:numId w:val="4"/>
        </w:numPr>
        <w:spacing w:before="0" w:after="35" w:line="240" w:lineRule="auto"/>
        <w:rPr>
          <w:rFonts w:ascii="Arial" w:hAnsi="Arial"/>
        </w:rPr>
      </w:pPr>
      <w:r>
        <w:rPr>
          <w:rFonts w:ascii="Arial" w:hAnsi="Arial"/>
          <w:b/>
          <w:bCs/>
        </w:rPr>
        <w:t>Create a culture</w:t>
      </w:r>
      <w:r>
        <w:rPr>
          <w:rFonts w:ascii="Arial" w:hAnsi="Arial"/>
        </w:rPr>
        <w:t xml:space="preserve"> where pupils experience a positive and enriching school life.</w:t>
      </w:r>
    </w:p>
    <w:p w:rsidR="008E62A1" w:rsidRDefault="00472593">
      <w:pPr>
        <w:pStyle w:val="Default"/>
        <w:numPr>
          <w:ilvl w:val="0"/>
          <w:numId w:val="4"/>
        </w:numPr>
        <w:spacing w:before="0" w:after="35" w:line="240" w:lineRule="auto"/>
        <w:rPr>
          <w:rFonts w:ascii="Arial" w:hAnsi="Arial"/>
        </w:rPr>
      </w:pPr>
      <w:r>
        <w:rPr>
          <w:rFonts w:ascii="Arial" w:hAnsi="Arial"/>
        </w:rPr>
        <w:t xml:space="preserve">Ensure that the school remains committed to </w:t>
      </w:r>
      <w:r>
        <w:rPr>
          <w:rFonts w:ascii="Arial" w:hAnsi="Arial"/>
          <w:b/>
          <w:bCs/>
        </w:rPr>
        <w:t>safeguarding and promoting the welfare</w:t>
      </w:r>
      <w:r>
        <w:rPr>
          <w:rFonts w:ascii="Arial" w:hAnsi="Arial"/>
        </w:rPr>
        <w:t xml:space="preserve"> of children and young people and ensure t</w:t>
      </w:r>
      <w:r>
        <w:rPr>
          <w:rFonts w:ascii="Arial" w:hAnsi="Arial"/>
        </w:rPr>
        <w:t>hat all staff and volunteers share this commitment.</w:t>
      </w:r>
    </w:p>
    <w:p w:rsidR="008E62A1" w:rsidRDefault="00472593">
      <w:pPr>
        <w:pStyle w:val="Default"/>
        <w:numPr>
          <w:ilvl w:val="0"/>
          <w:numId w:val="4"/>
        </w:numPr>
        <w:spacing w:before="0" w:after="35" w:line="240" w:lineRule="auto"/>
        <w:rPr>
          <w:rFonts w:ascii="Arial" w:hAnsi="Arial"/>
        </w:rPr>
      </w:pPr>
      <w:r>
        <w:rPr>
          <w:rFonts w:ascii="Arial" w:hAnsi="Arial"/>
          <w:b/>
          <w:bCs/>
        </w:rPr>
        <w:t>Oversee progress in all areas</w:t>
      </w:r>
      <w:r>
        <w:rPr>
          <w:rFonts w:ascii="Arial" w:hAnsi="Arial"/>
        </w:rPr>
        <w:t xml:space="preserve"> of school by agreeing performance criteria and monitoring progress towards their achievements. </w:t>
      </w:r>
    </w:p>
    <w:p w:rsidR="008E62A1" w:rsidRDefault="00472593">
      <w:pPr>
        <w:pStyle w:val="Default"/>
        <w:numPr>
          <w:ilvl w:val="0"/>
          <w:numId w:val="4"/>
        </w:numPr>
        <w:spacing w:before="0" w:after="35" w:line="240" w:lineRule="auto"/>
        <w:rPr>
          <w:rFonts w:ascii="Arial" w:hAnsi="Arial"/>
        </w:rPr>
      </w:pPr>
      <w:r>
        <w:rPr>
          <w:rFonts w:ascii="Arial" w:hAnsi="Arial"/>
          <w:b/>
          <w:bCs/>
        </w:rPr>
        <w:t xml:space="preserve">Recruit, retain and deploy high </w:t>
      </w:r>
      <w:proofErr w:type="spellStart"/>
      <w:r>
        <w:rPr>
          <w:rFonts w:ascii="Arial" w:hAnsi="Arial"/>
          <w:b/>
          <w:bCs/>
        </w:rPr>
        <w:t>calibre</w:t>
      </w:r>
      <w:proofErr w:type="spellEnd"/>
      <w:r>
        <w:rPr>
          <w:rFonts w:ascii="Arial" w:hAnsi="Arial"/>
          <w:b/>
          <w:bCs/>
        </w:rPr>
        <w:t xml:space="preserve"> staff</w:t>
      </w:r>
      <w:r>
        <w:rPr>
          <w:rFonts w:ascii="Arial" w:hAnsi="Arial"/>
        </w:rPr>
        <w:t xml:space="preserve"> appropriately to achieve the vis</w:t>
      </w:r>
      <w:r>
        <w:rPr>
          <w:rFonts w:ascii="Arial" w:hAnsi="Arial"/>
        </w:rPr>
        <w:t>ions and goals of the school and manage own and others</w:t>
      </w:r>
      <w:r>
        <w:rPr>
          <w:rFonts w:ascii="Arial" w:hAnsi="Arial"/>
        </w:rPr>
        <w:t xml:space="preserve">’ </w:t>
      </w:r>
      <w:r>
        <w:rPr>
          <w:rFonts w:ascii="Arial" w:hAnsi="Arial"/>
        </w:rPr>
        <w:t>workload to ensure an appropriate work/life balance.</w:t>
      </w:r>
    </w:p>
    <w:p w:rsidR="008E62A1" w:rsidRDefault="00472593">
      <w:pPr>
        <w:pStyle w:val="Default"/>
        <w:numPr>
          <w:ilvl w:val="0"/>
          <w:numId w:val="4"/>
        </w:numPr>
        <w:spacing w:before="0" w:after="35" w:line="240" w:lineRule="auto"/>
        <w:rPr>
          <w:rFonts w:ascii="Arial" w:hAnsi="Arial"/>
        </w:rPr>
      </w:pPr>
      <w:r>
        <w:rPr>
          <w:rFonts w:ascii="Arial" w:hAnsi="Arial"/>
          <w:b/>
          <w:bCs/>
        </w:rPr>
        <w:t>Support and motivate all staff</w:t>
      </w:r>
      <w:r>
        <w:rPr>
          <w:rFonts w:ascii="Arial" w:hAnsi="Arial"/>
        </w:rPr>
        <w:t xml:space="preserve"> to enable them to carry out their respective roles and achieve high standards, </w:t>
      </w:r>
      <w:r>
        <w:rPr>
          <w:rFonts w:ascii="Arial" w:hAnsi="Arial"/>
          <w:b/>
          <w:bCs/>
        </w:rPr>
        <w:t>celebrating the achievements</w:t>
      </w:r>
      <w:r>
        <w:rPr>
          <w:rFonts w:ascii="Arial" w:hAnsi="Arial"/>
        </w:rPr>
        <w:t xml:space="preserve"> of individuals and teams and </w:t>
      </w:r>
      <w:r>
        <w:rPr>
          <w:rFonts w:ascii="Arial" w:hAnsi="Arial"/>
          <w:b/>
          <w:bCs/>
        </w:rPr>
        <w:t>holding staff to account</w:t>
      </w:r>
      <w:r>
        <w:rPr>
          <w:rFonts w:ascii="Arial" w:hAnsi="Arial"/>
        </w:rPr>
        <w:t xml:space="preserve"> for their professional conduct and practice, taking appropriate action when performance is unsatisfactory</w:t>
      </w:r>
      <w:r>
        <w:rPr>
          <w:rFonts w:ascii="Arial" w:hAnsi="Arial"/>
          <w:b/>
          <w:bCs/>
        </w:rPr>
        <w:t>.</w:t>
      </w:r>
    </w:p>
    <w:p w:rsidR="008E62A1" w:rsidRDefault="00472593">
      <w:pPr>
        <w:pStyle w:val="Default"/>
        <w:numPr>
          <w:ilvl w:val="0"/>
          <w:numId w:val="4"/>
        </w:numPr>
        <w:spacing w:before="0" w:after="35" w:line="240" w:lineRule="auto"/>
        <w:rPr>
          <w:rFonts w:ascii="Arial" w:hAnsi="Arial"/>
        </w:rPr>
      </w:pPr>
      <w:r>
        <w:rPr>
          <w:rFonts w:ascii="Arial" w:hAnsi="Arial"/>
        </w:rPr>
        <w:t xml:space="preserve">Ensure staff have access to high-quality, sustained </w:t>
      </w:r>
      <w:r>
        <w:rPr>
          <w:rFonts w:ascii="Arial" w:hAnsi="Arial"/>
          <w:b/>
          <w:bCs/>
        </w:rPr>
        <w:t>professional development opportunities</w:t>
      </w:r>
      <w:r>
        <w:rPr>
          <w:rFonts w:ascii="Arial" w:hAnsi="Arial"/>
        </w:rPr>
        <w:t xml:space="preserve">, </w:t>
      </w:r>
      <w:proofErr w:type="gramStart"/>
      <w:r>
        <w:rPr>
          <w:rFonts w:ascii="Arial" w:hAnsi="Arial"/>
        </w:rPr>
        <w:t>al</w:t>
      </w:r>
      <w:r>
        <w:rPr>
          <w:rFonts w:ascii="Arial" w:hAnsi="Arial"/>
        </w:rPr>
        <w:t>igned</w:t>
      </w:r>
      <w:proofErr w:type="gramEnd"/>
      <w:r>
        <w:rPr>
          <w:rFonts w:ascii="Arial" w:hAnsi="Arial"/>
        </w:rPr>
        <w:t xml:space="preserve"> to balance the priorities of whole-school improvement, team and individual needs. </w:t>
      </w:r>
    </w:p>
    <w:p w:rsidR="008E62A1" w:rsidRDefault="00472593">
      <w:pPr>
        <w:pStyle w:val="Default"/>
        <w:numPr>
          <w:ilvl w:val="0"/>
          <w:numId w:val="4"/>
        </w:numPr>
        <w:spacing w:before="0" w:line="240" w:lineRule="auto"/>
        <w:rPr>
          <w:rFonts w:ascii="Arial" w:hAnsi="Arial"/>
        </w:rPr>
      </w:pPr>
      <w:r>
        <w:rPr>
          <w:rFonts w:ascii="Arial" w:hAnsi="Arial"/>
        </w:rPr>
        <w:t xml:space="preserve">Promote and ensure </w:t>
      </w:r>
      <w:r>
        <w:rPr>
          <w:rFonts w:ascii="Arial" w:hAnsi="Arial"/>
          <w:b/>
          <w:bCs/>
        </w:rPr>
        <w:t>equality of opportunity</w:t>
      </w:r>
      <w:r>
        <w:rPr>
          <w:rFonts w:ascii="Arial" w:hAnsi="Arial"/>
        </w:rPr>
        <w:t xml:space="preserve"> and fairness in school life, complying with all relevant legislation.</w:t>
      </w:r>
    </w:p>
    <w:p w:rsidR="008E62A1" w:rsidRDefault="008E62A1">
      <w:pPr>
        <w:pStyle w:val="Default"/>
        <w:spacing w:before="0" w:line="240" w:lineRule="auto"/>
        <w:rPr>
          <w:rFonts w:ascii="Arial" w:eastAsia="Arial" w:hAnsi="Arial" w:cs="Arial"/>
        </w:rPr>
      </w:pPr>
    </w:p>
    <w:p w:rsidR="008E62A1" w:rsidRDefault="008E62A1">
      <w:pPr>
        <w:pStyle w:val="Default"/>
        <w:spacing w:before="0" w:line="240" w:lineRule="auto"/>
        <w:rPr>
          <w:rFonts w:ascii="Arial" w:eastAsia="Arial" w:hAnsi="Arial" w:cs="Arial"/>
        </w:rPr>
      </w:pPr>
    </w:p>
    <w:p w:rsidR="008E62A1" w:rsidRDefault="00472593">
      <w:pPr>
        <w:pStyle w:val="Default"/>
        <w:spacing w:before="0" w:line="240" w:lineRule="auto"/>
        <w:rPr>
          <w:rFonts w:ascii="Arial" w:eastAsia="Arial" w:hAnsi="Arial" w:cs="Arial"/>
          <w:b/>
          <w:bCs/>
        </w:rPr>
      </w:pPr>
      <w:r>
        <w:rPr>
          <w:rFonts w:ascii="Arial" w:hAnsi="Arial"/>
        </w:rPr>
        <w:t xml:space="preserve">3. </w:t>
      </w:r>
      <w:r>
        <w:rPr>
          <w:rFonts w:ascii="Arial" w:hAnsi="Arial"/>
          <w:b/>
          <w:bCs/>
        </w:rPr>
        <w:t xml:space="preserve">Leading Teaching and Learning </w:t>
      </w:r>
    </w:p>
    <w:p w:rsidR="008E62A1" w:rsidRDefault="008E62A1">
      <w:pPr>
        <w:pStyle w:val="Default"/>
        <w:spacing w:before="0" w:line="240" w:lineRule="auto"/>
        <w:rPr>
          <w:rFonts w:ascii="Arial" w:eastAsia="Arial" w:hAnsi="Arial" w:cs="Arial"/>
        </w:rPr>
      </w:pPr>
    </w:p>
    <w:p w:rsidR="008E62A1" w:rsidRDefault="00472593">
      <w:pPr>
        <w:pStyle w:val="Default"/>
        <w:spacing w:before="0" w:line="240" w:lineRule="auto"/>
        <w:rPr>
          <w:rFonts w:ascii="Arial" w:eastAsia="Arial" w:hAnsi="Arial" w:cs="Arial"/>
        </w:rPr>
      </w:pPr>
      <w:proofErr w:type="spellStart"/>
      <w:r>
        <w:rPr>
          <w:rFonts w:ascii="Arial" w:hAnsi="Arial"/>
        </w:rPr>
        <w:t>Headteachers</w:t>
      </w:r>
      <w:proofErr w:type="spellEnd"/>
      <w:r>
        <w:rPr>
          <w:rFonts w:ascii="Arial" w:hAnsi="Arial"/>
        </w:rPr>
        <w:t xml:space="preserve"> have</w:t>
      </w:r>
      <w:r>
        <w:rPr>
          <w:rFonts w:ascii="Arial" w:hAnsi="Arial"/>
        </w:rPr>
        <w:t xml:space="preserve"> a central responsibility for raising the quality of teaching and learning and for pupils</w:t>
      </w:r>
      <w:r>
        <w:rPr>
          <w:rFonts w:ascii="Arial" w:hAnsi="Arial"/>
        </w:rPr>
        <w:t xml:space="preserve">’ </w:t>
      </w:r>
      <w:r>
        <w:rPr>
          <w:rFonts w:ascii="Arial" w:hAnsi="Arial"/>
        </w:rPr>
        <w:t xml:space="preserve">achievement. This requires setting high expectations, monitoring and evaluating the effectiveness of learning outcomes. </w:t>
      </w:r>
    </w:p>
    <w:p w:rsidR="008E62A1" w:rsidRDefault="008E62A1">
      <w:pPr>
        <w:pStyle w:val="Default"/>
        <w:spacing w:before="0" w:line="240" w:lineRule="auto"/>
        <w:rPr>
          <w:rFonts w:ascii="Arial" w:eastAsia="Arial" w:hAnsi="Arial" w:cs="Arial"/>
        </w:rPr>
      </w:pPr>
    </w:p>
    <w:p w:rsidR="008E62A1" w:rsidRDefault="00472593">
      <w:pPr>
        <w:pStyle w:val="Default"/>
        <w:spacing w:before="0" w:line="240" w:lineRule="auto"/>
        <w:rPr>
          <w:rFonts w:ascii="Arial" w:eastAsia="Arial" w:hAnsi="Arial" w:cs="Arial"/>
        </w:rPr>
      </w:pPr>
      <w:r>
        <w:rPr>
          <w:rFonts w:ascii="Arial" w:hAnsi="Arial"/>
        </w:rPr>
        <w:t xml:space="preserve">The Interim </w:t>
      </w:r>
      <w:proofErr w:type="spellStart"/>
      <w:r>
        <w:rPr>
          <w:rFonts w:ascii="Arial" w:hAnsi="Arial"/>
        </w:rPr>
        <w:t>Headteacher</w:t>
      </w:r>
      <w:proofErr w:type="spellEnd"/>
      <w:r>
        <w:rPr>
          <w:rFonts w:ascii="Arial" w:hAnsi="Arial"/>
        </w:rPr>
        <w:t xml:space="preserve"> will: </w:t>
      </w:r>
    </w:p>
    <w:p w:rsidR="008E62A1" w:rsidRDefault="008E62A1">
      <w:pPr>
        <w:pStyle w:val="Default"/>
        <w:spacing w:before="0" w:line="240" w:lineRule="auto"/>
        <w:rPr>
          <w:rFonts w:ascii="Arial" w:eastAsia="Arial" w:hAnsi="Arial" w:cs="Arial"/>
        </w:rPr>
      </w:pPr>
    </w:p>
    <w:p w:rsidR="008E62A1" w:rsidRDefault="00472593">
      <w:pPr>
        <w:pStyle w:val="Default"/>
        <w:numPr>
          <w:ilvl w:val="0"/>
          <w:numId w:val="6"/>
        </w:numPr>
        <w:spacing w:before="0" w:after="35" w:line="240" w:lineRule="auto"/>
        <w:rPr>
          <w:rFonts w:ascii="Arial" w:hAnsi="Arial"/>
        </w:rPr>
      </w:pPr>
      <w:r>
        <w:rPr>
          <w:rFonts w:ascii="Arial" w:hAnsi="Arial"/>
        </w:rPr>
        <w:t xml:space="preserve">Set the </w:t>
      </w:r>
      <w:r>
        <w:rPr>
          <w:rFonts w:ascii="Arial" w:hAnsi="Arial"/>
          <w:b/>
          <w:bCs/>
        </w:rPr>
        <w:t>ove</w:t>
      </w:r>
      <w:r>
        <w:rPr>
          <w:rFonts w:ascii="Arial" w:hAnsi="Arial"/>
          <w:b/>
          <w:bCs/>
        </w:rPr>
        <w:t xml:space="preserve">rall curriculum strategy </w:t>
      </w:r>
      <w:r>
        <w:rPr>
          <w:rFonts w:ascii="Arial" w:hAnsi="Arial"/>
        </w:rPr>
        <w:t>and statement for the school, in conjunction with the governing board and in accordance with current educational challenges and future trends, ensuring it is relevant to the individual needs of the pupils and the school.</w:t>
      </w:r>
    </w:p>
    <w:p w:rsidR="008E62A1" w:rsidRDefault="00472593">
      <w:pPr>
        <w:pStyle w:val="Default"/>
        <w:numPr>
          <w:ilvl w:val="0"/>
          <w:numId w:val="6"/>
        </w:numPr>
        <w:spacing w:before="0" w:after="35" w:line="240" w:lineRule="auto"/>
        <w:rPr>
          <w:rFonts w:ascii="Arial" w:hAnsi="Arial"/>
        </w:rPr>
      </w:pPr>
      <w:r>
        <w:rPr>
          <w:rFonts w:ascii="Arial" w:hAnsi="Arial"/>
        </w:rPr>
        <w:t>Ensure the</w:t>
      </w:r>
      <w:r>
        <w:rPr>
          <w:rFonts w:ascii="Arial" w:hAnsi="Arial"/>
        </w:rPr>
        <w:t xml:space="preserve"> </w:t>
      </w:r>
      <w:r>
        <w:rPr>
          <w:rFonts w:ascii="Arial" w:hAnsi="Arial"/>
          <w:b/>
          <w:bCs/>
        </w:rPr>
        <w:t>School Improvement Plan</w:t>
      </w:r>
      <w:r>
        <w:rPr>
          <w:rFonts w:ascii="Arial" w:hAnsi="Arial"/>
        </w:rPr>
        <w:t xml:space="preserve"> is based on </w:t>
      </w:r>
      <w:r>
        <w:rPr>
          <w:rFonts w:ascii="Arial" w:hAnsi="Arial"/>
          <w:b/>
          <w:bCs/>
        </w:rPr>
        <w:t>rigorous self-evaluation</w:t>
      </w:r>
      <w:r>
        <w:rPr>
          <w:rFonts w:ascii="Arial" w:hAnsi="Arial"/>
        </w:rPr>
        <w:t>, and ensure its delivery, with a clear impact on school improvement.</w:t>
      </w:r>
    </w:p>
    <w:p w:rsidR="008E62A1" w:rsidRDefault="00472593">
      <w:pPr>
        <w:pStyle w:val="Default"/>
        <w:numPr>
          <w:ilvl w:val="0"/>
          <w:numId w:val="6"/>
        </w:numPr>
        <w:spacing w:before="0" w:after="35" w:line="240" w:lineRule="auto"/>
        <w:rPr>
          <w:rFonts w:ascii="Arial" w:hAnsi="Arial"/>
        </w:rPr>
      </w:pPr>
      <w:r>
        <w:rPr>
          <w:rFonts w:ascii="Arial" w:hAnsi="Arial"/>
        </w:rPr>
        <w:t>I</w:t>
      </w:r>
      <w:r>
        <w:rPr>
          <w:rFonts w:ascii="Arial" w:hAnsi="Arial"/>
          <w:b/>
          <w:bCs/>
        </w:rPr>
        <w:t>nspire and support outstanding practice in learning and teaching,</w:t>
      </w:r>
      <w:r>
        <w:rPr>
          <w:rFonts w:ascii="Arial" w:hAnsi="Arial"/>
        </w:rPr>
        <w:t xml:space="preserve"> fostering a culture of excellence.</w:t>
      </w:r>
    </w:p>
    <w:p w:rsidR="008E62A1" w:rsidRDefault="00472593">
      <w:pPr>
        <w:pStyle w:val="Default"/>
        <w:numPr>
          <w:ilvl w:val="0"/>
          <w:numId w:val="6"/>
        </w:numPr>
        <w:spacing w:before="0" w:after="35" w:line="240" w:lineRule="auto"/>
        <w:rPr>
          <w:rFonts w:ascii="Arial" w:hAnsi="Arial"/>
        </w:rPr>
      </w:pPr>
      <w:r>
        <w:rPr>
          <w:rFonts w:ascii="Arial" w:hAnsi="Arial"/>
        </w:rPr>
        <w:t>Enable a consistent and</w:t>
      </w:r>
      <w:r>
        <w:rPr>
          <w:rFonts w:ascii="Arial" w:hAnsi="Arial"/>
        </w:rPr>
        <w:t xml:space="preserve"> </w:t>
      </w:r>
      <w:r>
        <w:rPr>
          <w:rFonts w:ascii="Arial" w:hAnsi="Arial"/>
          <w:b/>
          <w:bCs/>
        </w:rPr>
        <w:t>continuous focus on pupils</w:t>
      </w:r>
      <w:r>
        <w:rPr>
          <w:rFonts w:ascii="Arial" w:hAnsi="Arial"/>
          <w:b/>
          <w:bCs/>
        </w:rPr>
        <w:t xml:space="preserve">’ </w:t>
      </w:r>
      <w:r>
        <w:rPr>
          <w:rFonts w:ascii="Arial" w:hAnsi="Arial"/>
          <w:b/>
          <w:bCs/>
        </w:rPr>
        <w:t>progress and attainment,</w:t>
      </w:r>
      <w:r>
        <w:rPr>
          <w:rFonts w:ascii="Arial" w:hAnsi="Arial"/>
        </w:rPr>
        <w:t xml:space="preserve"> drawing on a broad range of assessment information to monitor progress in every child</w:t>
      </w:r>
      <w:r>
        <w:rPr>
          <w:rFonts w:ascii="Arial" w:hAnsi="Arial"/>
        </w:rPr>
        <w:t>’</w:t>
      </w:r>
      <w:r>
        <w:rPr>
          <w:rFonts w:ascii="Arial" w:hAnsi="Arial"/>
        </w:rPr>
        <w:t>s learning, including those who are disadvantaged.</w:t>
      </w:r>
    </w:p>
    <w:p w:rsidR="008E62A1" w:rsidRDefault="00472593">
      <w:pPr>
        <w:pStyle w:val="Default"/>
        <w:numPr>
          <w:ilvl w:val="0"/>
          <w:numId w:val="6"/>
        </w:numPr>
        <w:spacing w:before="0" w:after="35" w:line="240" w:lineRule="auto"/>
        <w:rPr>
          <w:rFonts w:ascii="Arial" w:hAnsi="Arial"/>
        </w:rPr>
      </w:pPr>
      <w:r>
        <w:rPr>
          <w:rFonts w:ascii="Arial" w:hAnsi="Arial"/>
        </w:rPr>
        <w:t xml:space="preserve">Review and develop an </w:t>
      </w:r>
      <w:r>
        <w:rPr>
          <w:rFonts w:ascii="Arial" w:hAnsi="Arial"/>
          <w:b/>
          <w:bCs/>
        </w:rPr>
        <w:t>effective assessment, recording and reporti</w:t>
      </w:r>
      <w:r>
        <w:rPr>
          <w:rFonts w:ascii="Arial" w:hAnsi="Arial"/>
          <w:b/>
          <w:bCs/>
        </w:rPr>
        <w:t xml:space="preserve">ng </w:t>
      </w:r>
      <w:r>
        <w:rPr>
          <w:rFonts w:ascii="Arial" w:hAnsi="Arial"/>
        </w:rPr>
        <w:t xml:space="preserve">system of pupil progress. </w:t>
      </w:r>
    </w:p>
    <w:p w:rsidR="008E62A1" w:rsidRDefault="00472593">
      <w:pPr>
        <w:pStyle w:val="Default"/>
        <w:numPr>
          <w:ilvl w:val="0"/>
          <w:numId w:val="6"/>
        </w:numPr>
        <w:spacing w:before="0" w:after="35" w:line="240" w:lineRule="auto"/>
        <w:rPr>
          <w:rFonts w:ascii="Arial" w:hAnsi="Arial"/>
        </w:rPr>
      </w:pPr>
      <w:r>
        <w:rPr>
          <w:rFonts w:ascii="Arial" w:hAnsi="Arial"/>
          <w:b/>
          <w:bCs/>
        </w:rPr>
        <w:t xml:space="preserve">Monitor and evaluate </w:t>
      </w:r>
      <w:r>
        <w:rPr>
          <w:rFonts w:ascii="Arial" w:hAnsi="Arial"/>
        </w:rPr>
        <w:t xml:space="preserve">the quality of learning and teaching and promote improvement strategies. </w:t>
      </w:r>
    </w:p>
    <w:p w:rsidR="008E62A1" w:rsidRDefault="00472593">
      <w:pPr>
        <w:pStyle w:val="Default"/>
        <w:numPr>
          <w:ilvl w:val="0"/>
          <w:numId w:val="6"/>
        </w:numPr>
        <w:spacing w:before="0" w:after="35" w:line="240" w:lineRule="auto"/>
        <w:rPr>
          <w:rFonts w:ascii="Arial" w:hAnsi="Arial"/>
        </w:rPr>
      </w:pPr>
      <w:r>
        <w:rPr>
          <w:rFonts w:ascii="Arial" w:hAnsi="Arial"/>
          <w:b/>
          <w:bCs/>
        </w:rPr>
        <w:t>Collaborate widely,</w:t>
      </w:r>
      <w:r>
        <w:rPr>
          <w:rFonts w:ascii="Arial" w:hAnsi="Arial"/>
        </w:rPr>
        <w:t xml:space="preserve"> bringing external ideas and challenges to the school to aid in development, with the aim of enabling every chil</w:t>
      </w:r>
      <w:r>
        <w:rPr>
          <w:rFonts w:ascii="Arial" w:hAnsi="Arial"/>
        </w:rPr>
        <w:t xml:space="preserve">d to reach their full potential and </w:t>
      </w:r>
      <w:r>
        <w:rPr>
          <w:rFonts w:ascii="Arial" w:hAnsi="Arial"/>
          <w:b/>
          <w:bCs/>
        </w:rPr>
        <w:t>extending their cultural capital.</w:t>
      </w:r>
      <w:r>
        <w:rPr>
          <w:rFonts w:ascii="Arial" w:hAnsi="Arial"/>
        </w:rPr>
        <w:t xml:space="preserve"> </w:t>
      </w:r>
    </w:p>
    <w:p w:rsidR="008E62A1" w:rsidRDefault="00472593">
      <w:pPr>
        <w:pStyle w:val="Default"/>
        <w:numPr>
          <w:ilvl w:val="0"/>
          <w:numId w:val="6"/>
        </w:numPr>
        <w:spacing w:before="0" w:after="35" w:line="240" w:lineRule="auto"/>
        <w:rPr>
          <w:rFonts w:ascii="Arial" w:hAnsi="Arial"/>
        </w:rPr>
      </w:pPr>
      <w:r>
        <w:rPr>
          <w:rFonts w:ascii="Arial" w:hAnsi="Arial"/>
          <w:b/>
          <w:bCs/>
        </w:rPr>
        <w:t xml:space="preserve">Demonstrate high expectations </w:t>
      </w:r>
      <w:r>
        <w:rPr>
          <w:rFonts w:ascii="Arial" w:hAnsi="Arial"/>
        </w:rPr>
        <w:t xml:space="preserve">and set stretching targets for the whole school, celebrating successes and challenging weaknesses supportively. </w:t>
      </w:r>
    </w:p>
    <w:p w:rsidR="008E62A1" w:rsidRDefault="00472593">
      <w:pPr>
        <w:pStyle w:val="Default"/>
        <w:numPr>
          <w:ilvl w:val="0"/>
          <w:numId w:val="6"/>
        </w:numPr>
        <w:spacing w:before="0" w:after="35" w:line="240" w:lineRule="auto"/>
        <w:rPr>
          <w:rFonts w:ascii="Arial" w:hAnsi="Arial"/>
        </w:rPr>
      </w:pPr>
      <w:r>
        <w:rPr>
          <w:rFonts w:ascii="Arial" w:hAnsi="Arial"/>
        </w:rPr>
        <w:t xml:space="preserve">Ensure that appropriate </w:t>
      </w:r>
      <w:r>
        <w:rPr>
          <w:rFonts w:ascii="Arial" w:hAnsi="Arial"/>
          <w:b/>
          <w:bCs/>
        </w:rPr>
        <w:t xml:space="preserve">pastoral care, </w:t>
      </w:r>
      <w:r>
        <w:rPr>
          <w:rFonts w:ascii="Arial" w:hAnsi="Arial"/>
          <w:b/>
          <w:bCs/>
        </w:rPr>
        <w:t>guidance and support i</w:t>
      </w:r>
      <w:r>
        <w:rPr>
          <w:rFonts w:ascii="Arial" w:hAnsi="Arial"/>
        </w:rPr>
        <w:t>s available to all pupils, including the most vulnerable, those with special needs and disabilities.</w:t>
      </w:r>
    </w:p>
    <w:p w:rsidR="008E62A1" w:rsidRDefault="00472593">
      <w:pPr>
        <w:pStyle w:val="Default"/>
        <w:numPr>
          <w:ilvl w:val="0"/>
          <w:numId w:val="6"/>
        </w:numPr>
        <w:spacing w:before="0" w:after="35" w:line="240" w:lineRule="auto"/>
        <w:rPr>
          <w:rFonts w:ascii="Arial" w:hAnsi="Arial"/>
        </w:rPr>
      </w:pPr>
      <w:r>
        <w:rPr>
          <w:rFonts w:ascii="Arial" w:hAnsi="Arial"/>
          <w:b/>
          <w:bCs/>
        </w:rPr>
        <w:t>Work effectively with schools and providers</w:t>
      </w:r>
      <w:r>
        <w:rPr>
          <w:rFonts w:ascii="Arial" w:hAnsi="Arial"/>
        </w:rPr>
        <w:t xml:space="preserve"> in other key stages, to ensure successful transition and progression for pupils.</w:t>
      </w:r>
    </w:p>
    <w:p w:rsidR="008E62A1" w:rsidRDefault="008E62A1">
      <w:pPr>
        <w:pStyle w:val="Default"/>
        <w:spacing w:before="0" w:after="35" w:line="240" w:lineRule="auto"/>
        <w:rPr>
          <w:rFonts w:ascii="Arial" w:eastAsia="Arial" w:hAnsi="Arial" w:cs="Arial"/>
        </w:rPr>
      </w:pPr>
    </w:p>
    <w:p w:rsidR="008E62A1" w:rsidRDefault="008E62A1">
      <w:pPr>
        <w:pStyle w:val="Default"/>
        <w:spacing w:before="0" w:after="35" w:line="240" w:lineRule="auto"/>
        <w:rPr>
          <w:rFonts w:ascii="Arial" w:eastAsia="Arial" w:hAnsi="Arial" w:cs="Arial"/>
        </w:rPr>
      </w:pPr>
    </w:p>
    <w:p w:rsidR="008E62A1" w:rsidRDefault="00472593">
      <w:pPr>
        <w:pStyle w:val="BodyA"/>
        <w:rPr>
          <w:rFonts w:ascii="Arial" w:eastAsia="Arial" w:hAnsi="Arial" w:cs="Arial"/>
          <w:b/>
          <w:bCs/>
          <w:sz w:val="24"/>
          <w:szCs w:val="24"/>
        </w:rPr>
      </w:pPr>
      <w:r>
        <w:rPr>
          <w:rFonts w:ascii="Arial" w:hAnsi="Arial"/>
          <w:b/>
          <w:bCs/>
          <w:sz w:val="24"/>
          <w:szCs w:val="24"/>
        </w:rPr>
        <w:t xml:space="preserve">4. </w:t>
      </w:r>
      <w:proofErr w:type="spellStart"/>
      <w:r>
        <w:rPr>
          <w:rFonts w:ascii="Arial" w:hAnsi="Arial"/>
          <w:b/>
          <w:bCs/>
          <w:sz w:val="24"/>
          <w:szCs w:val="24"/>
        </w:rPr>
        <w:t>Org</w:t>
      </w:r>
      <w:r>
        <w:rPr>
          <w:rFonts w:ascii="Arial" w:hAnsi="Arial"/>
          <w:b/>
          <w:bCs/>
          <w:sz w:val="24"/>
          <w:szCs w:val="24"/>
        </w:rPr>
        <w:t>anisational</w:t>
      </w:r>
      <w:proofErr w:type="spellEnd"/>
      <w:r>
        <w:rPr>
          <w:rFonts w:ascii="Arial" w:hAnsi="Arial"/>
          <w:b/>
          <w:bCs/>
          <w:sz w:val="24"/>
          <w:szCs w:val="24"/>
        </w:rPr>
        <w:t xml:space="preserve"> Management </w:t>
      </w:r>
    </w:p>
    <w:p w:rsidR="008E62A1" w:rsidRDefault="008E62A1">
      <w:pPr>
        <w:pStyle w:val="BodyA"/>
        <w:rPr>
          <w:rFonts w:ascii="Arial" w:eastAsia="Arial" w:hAnsi="Arial" w:cs="Arial"/>
          <w:sz w:val="23"/>
          <w:szCs w:val="23"/>
        </w:rPr>
      </w:pPr>
    </w:p>
    <w:p w:rsidR="008E62A1" w:rsidRDefault="00472593">
      <w:pPr>
        <w:pStyle w:val="BodyA"/>
        <w:rPr>
          <w:rFonts w:ascii="Arial" w:eastAsia="Arial" w:hAnsi="Arial" w:cs="Arial"/>
          <w:sz w:val="24"/>
          <w:szCs w:val="24"/>
        </w:rPr>
      </w:pPr>
      <w:proofErr w:type="spellStart"/>
      <w:r>
        <w:rPr>
          <w:rFonts w:ascii="Arial" w:hAnsi="Arial"/>
          <w:sz w:val="24"/>
          <w:szCs w:val="24"/>
        </w:rPr>
        <w:t>Headteachers</w:t>
      </w:r>
      <w:proofErr w:type="spellEnd"/>
      <w:r>
        <w:rPr>
          <w:rFonts w:ascii="Arial" w:hAnsi="Arial"/>
          <w:sz w:val="24"/>
          <w:szCs w:val="24"/>
        </w:rPr>
        <w:t xml:space="preserve"> provide effective </w:t>
      </w:r>
      <w:proofErr w:type="spellStart"/>
      <w:r>
        <w:rPr>
          <w:rFonts w:ascii="Arial" w:hAnsi="Arial"/>
          <w:sz w:val="24"/>
          <w:szCs w:val="24"/>
        </w:rPr>
        <w:t>organisation</w:t>
      </w:r>
      <w:proofErr w:type="spellEnd"/>
      <w:r>
        <w:rPr>
          <w:rFonts w:ascii="Arial" w:hAnsi="Arial"/>
          <w:sz w:val="24"/>
          <w:szCs w:val="24"/>
        </w:rPr>
        <w:t xml:space="preserve"> and management of the school and seek ways of improving </w:t>
      </w:r>
      <w:proofErr w:type="spellStart"/>
      <w:r>
        <w:rPr>
          <w:rFonts w:ascii="Arial" w:hAnsi="Arial"/>
          <w:sz w:val="24"/>
          <w:szCs w:val="24"/>
        </w:rPr>
        <w:t>organisational</w:t>
      </w:r>
      <w:proofErr w:type="spellEnd"/>
      <w:r>
        <w:rPr>
          <w:rFonts w:ascii="Arial" w:hAnsi="Arial"/>
          <w:sz w:val="24"/>
          <w:szCs w:val="24"/>
        </w:rPr>
        <w:t xml:space="preserve"> structures and functions. The school should be </w:t>
      </w:r>
      <w:proofErr w:type="spellStart"/>
      <w:r>
        <w:rPr>
          <w:rFonts w:ascii="Arial" w:hAnsi="Arial"/>
          <w:sz w:val="24"/>
          <w:szCs w:val="24"/>
        </w:rPr>
        <w:t>organised</w:t>
      </w:r>
      <w:proofErr w:type="spellEnd"/>
      <w:r>
        <w:rPr>
          <w:rFonts w:ascii="Arial" w:hAnsi="Arial"/>
          <w:sz w:val="24"/>
          <w:szCs w:val="24"/>
        </w:rPr>
        <w:t xml:space="preserve"> to provide an efficient, effective, safe and happy learning</w:t>
      </w:r>
      <w:r>
        <w:rPr>
          <w:rFonts w:ascii="Arial" w:hAnsi="Arial"/>
          <w:sz w:val="24"/>
          <w:szCs w:val="24"/>
        </w:rPr>
        <w:t xml:space="preserve"> environment. </w:t>
      </w:r>
    </w:p>
    <w:p w:rsidR="008E62A1" w:rsidRDefault="008E62A1">
      <w:pPr>
        <w:pStyle w:val="BodyA"/>
        <w:rPr>
          <w:rFonts w:ascii="Arial" w:eastAsia="Arial" w:hAnsi="Arial" w:cs="Arial"/>
          <w:sz w:val="23"/>
          <w:szCs w:val="23"/>
        </w:rPr>
      </w:pPr>
    </w:p>
    <w:p w:rsidR="008E62A1" w:rsidRDefault="00472593">
      <w:pPr>
        <w:pStyle w:val="BodyA"/>
        <w:rPr>
          <w:rFonts w:ascii="Arial" w:eastAsia="Arial" w:hAnsi="Arial" w:cs="Arial"/>
          <w:sz w:val="24"/>
          <w:szCs w:val="24"/>
        </w:rPr>
      </w:pPr>
      <w:r>
        <w:rPr>
          <w:rFonts w:ascii="Arial" w:hAnsi="Arial"/>
          <w:sz w:val="24"/>
          <w:szCs w:val="24"/>
        </w:rPr>
        <w:t xml:space="preserve">The Interim </w:t>
      </w:r>
      <w:proofErr w:type="spellStart"/>
      <w:r>
        <w:rPr>
          <w:rFonts w:ascii="Arial" w:hAnsi="Arial"/>
          <w:sz w:val="24"/>
          <w:szCs w:val="24"/>
        </w:rPr>
        <w:t>Headteacher</w:t>
      </w:r>
      <w:proofErr w:type="spellEnd"/>
      <w:r>
        <w:rPr>
          <w:rFonts w:ascii="Arial" w:hAnsi="Arial"/>
          <w:sz w:val="24"/>
          <w:szCs w:val="24"/>
        </w:rPr>
        <w:t xml:space="preserve"> will: </w:t>
      </w:r>
    </w:p>
    <w:p w:rsidR="008E62A1" w:rsidRDefault="00472593">
      <w:pPr>
        <w:pStyle w:val="Default"/>
        <w:numPr>
          <w:ilvl w:val="0"/>
          <w:numId w:val="8"/>
        </w:numPr>
        <w:spacing w:before="0" w:after="40" w:line="240" w:lineRule="auto"/>
        <w:rPr>
          <w:rFonts w:ascii="Arial" w:hAnsi="Arial"/>
        </w:rPr>
      </w:pPr>
      <w:r>
        <w:rPr>
          <w:rFonts w:ascii="Arial" w:hAnsi="Arial"/>
        </w:rPr>
        <w:t xml:space="preserve">Have responsibility for </w:t>
      </w:r>
      <w:r>
        <w:rPr>
          <w:rFonts w:ascii="Arial" w:hAnsi="Arial"/>
          <w:b/>
          <w:bCs/>
        </w:rPr>
        <w:t>promoting and safeguarding the welfare of pupils</w:t>
      </w:r>
      <w:r>
        <w:rPr>
          <w:rFonts w:ascii="Arial" w:hAnsi="Arial"/>
        </w:rPr>
        <w:t xml:space="preserve"> at the school.</w:t>
      </w:r>
    </w:p>
    <w:p w:rsidR="008E62A1" w:rsidRDefault="00472593">
      <w:pPr>
        <w:pStyle w:val="Default"/>
        <w:numPr>
          <w:ilvl w:val="0"/>
          <w:numId w:val="8"/>
        </w:numPr>
        <w:spacing w:before="0" w:after="40" w:line="240" w:lineRule="auto"/>
        <w:rPr>
          <w:rFonts w:ascii="Arial" w:hAnsi="Arial"/>
        </w:rPr>
      </w:pPr>
      <w:r>
        <w:rPr>
          <w:rFonts w:ascii="Arial" w:hAnsi="Arial"/>
        </w:rPr>
        <w:t xml:space="preserve">Share responsibility with the governing board for the sustainability of the school and </w:t>
      </w:r>
      <w:r>
        <w:rPr>
          <w:rFonts w:ascii="Arial" w:hAnsi="Arial"/>
          <w:b/>
          <w:bCs/>
        </w:rPr>
        <w:t xml:space="preserve">take the lead for financial </w:t>
      </w:r>
      <w:r>
        <w:rPr>
          <w:rFonts w:ascii="Arial" w:hAnsi="Arial"/>
          <w:b/>
          <w:bCs/>
        </w:rPr>
        <w:t>control,</w:t>
      </w:r>
      <w:r>
        <w:rPr>
          <w:rFonts w:ascii="Arial" w:hAnsi="Arial"/>
        </w:rPr>
        <w:t xml:space="preserve"> working closely with the school business manager and other staff.</w:t>
      </w:r>
    </w:p>
    <w:p w:rsidR="008E62A1" w:rsidRDefault="00472593">
      <w:pPr>
        <w:pStyle w:val="Default"/>
        <w:numPr>
          <w:ilvl w:val="0"/>
          <w:numId w:val="8"/>
        </w:numPr>
        <w:spacing w:before="0" w:after="40" w:line="240" w:lineRule="auto"/>
        <w:rPr>
          <w:rFonts w:ascii="Arial" w:hAnsi="Arial"/>
        </w:rPr>
      </w:pPr>
      <w:r>
        <w:rPr>
          <w:rFonts w:ascii="Arial" w:hAnsi="Arial"/>
          <w:b/>
          <w:bCs/>
        </w:rPr>
        <w:t>Manage the school</w:t>
      </w:r>
      <w:r>
        <w:rPr>
          <w:rFonts w:ascii="Arial" w:hAnsi="Arial"/>
          <w:b/>
          <w:bCs/>
        </w:rPr>
        <w:t>’</w:t>
      </w:r>
      <w:r>
        <w:rPr>
          <w:rFonts w:ascii="Arial" w:hAnsi="Arial"/>
          <w:b/>
          <w:bCs/>
        </w:rPr>
        <w:t>s staff, financial, accommodation and other resources efficiently</w:t>
      </w:r>
      <w:r>
        <w:rPr>
          <w:rFonts w:ascii="Arial" w:hAnsi="Arial"/>
        </w:rPr>
        <w:t xml:space="preserve"> and effectively, and monitor and evaluate the performance of the school and its finances, reviewi</w:t>
      </w:r>
      <w:r>
        <w:rPr>
          <w:rFonts w:ascii="Arial" w:hAnsi="Arial"/>
        </w:rPr>
        <w:t xml:space="preserve">ng it regularly with the governing board. </w:t>
      </w:r>
    </w:p>
    <w:p w:rsidR="008E62A1" w:rsidRDefault="00472593">
      <w:pPr>
        <w:pStyle w:val="Default"/>
        <w:numPr>
          <w:ilvl w:val="0"/>
          <w:numId w:val="8"/>
        </w:numPr>
        <w:spacing w:before="0" w:after="35" w:line="240" w:lineRule="auto"/>
        <w:rPr>
          <w:rFonts w:ascii="Arial" w:hAnsi="Arial"/>
        </w:rPr>
      </w:pPr>
      <w:r>
        <w:rPr>
          <w:rFonts w:ascii="Arial" w:hAnsi="Arial"/>
          <w:b/>
          <w:bCs/>
        </w:rPr>
        <w:t>Manage the school environment</w:t>
      </w:r>
      <w:r>
        <w:rPr>
          <w:rFonts w:ascii="Arial" w:hAnsi="Arial"/>
        </w:rPr>
        <w:t xml:space="preserve"> efficiently and effectively, ensuring it meets the needs of the curriculum and health and safety requirements and regulations. </w:t>
      </w:r>
    </w:p>
    <w:p w:rsidR="008E62A1" w:rsidRDefault="00472593">
      <w:pPr>
        <w:pStyle w:val="Default"/>
        <w:numPr>
          <w:ilvl w:val="0"/>
          <w:numId w:val="8"/>
        </w:numPr>
        <w:spacing w:before="0" w:after="35" w:line="240" w:lineRule="auto"/>
        <w:rPr>
          <w:rFonts w:ascii="Arial" w:hAnsi="Arial"/>
        </w:rPr>
      </w:pPr>
      <w:r>
        <w:rPr>
          <w:rFonts w:ascii="Arial" w:hAnsi="Arial"/>
        </w:rPr>
        <w:t xml:space="preserve">Ensure </w:t>
      </w:r>
      <w:r>
        <w:rPr>
          <w:rFonts w:ascii="Arial" w:hAnsi="Arial"/>
          <w:b/>
          <w:bCs/>
        </w:rPr>
        <w:t>compliance with all statutory requirements.</w:t>
      </w:r>
      <w:r>
        <w:rPr>
          <w:rFonts w:ascii="Arial" w:hAnsi="Arial"/>
        </w:rPr>
        <w:t xml:space="preserve"> </w:t>
      </w:r>
    </w:p>
    <w:p w:rsidR="008E62A1" w:rsidRDefault="00472593">
      <w:pPr>
        <w:pStyle w:val="Default"/>
        <w:numPr>
          <w:ilvl w:val="0"/>
          <w:numId w:val="8"/>
        </w:numPr>
        <w:spacing w:before="0" w:after="35" w:line="240" w:lineRule="auto"/>
        <w:rPr>
          <w:rFonts w:ascii="Arial" w:hAnsi="Arial"/>
        </w:rPr>
      </w:pPr>
      <w:r>
        <w:rPr>
          <w:rFonts w:ascii="Arial" w:hAnsi="Arial"/>
        </w:rPr>
        <w:t>Dem</w:t>
      </w:r>
      <w:r>
        <w:rPr>
          <w:rFonts w:ascii="Arial" w:hAnsi="Arial"/>
        </w:rPr>
        <w:t xml:space="preserve">onstrate a commitment to safe working practices and ensure rigorous approaches to identifying, </w:t>
      </w:r>
      <w:r>
        <w:rPr>
          <w:rFonts w:ascii="Arial" w:hAnsi="Arial"/>
          <w:b/>
          <w:bCs/>
        </w:rPr>
        <w:t>managing and mitigating risk</w:t>
      </w:r>
      <w:r>
        <w:rPr>
          <w:rFonts w:ascii="Arial" w:hAnsi="Arial"/>
        </w:rPr>
        <w:t>, creating a safe and caring environment for all pupils and staff.</w:t>
      </w:r>
    </w:p>
    <w:p w:rsidR="008E62A1" w:rsidRDefault="00472593">
      <w:pPr>
        <w:pStyle w:val="Default"/>
        <w:numPr>
          <w:ilvl w:val="0"/>
          <w:numId w:val="8"/>
        </w:numPr>
        <w:spacing w:before="0" w:line="240" w:lineRule="auto"/>
        <w:rPr>
          <w:rFonts w:ascii="Arial" w:hAnsi="Arial"/>
        </w:rPr>
      </w:pPr>
      <w:r>
        <w:rPr>
          <w:rFonts w:ascii="Arial" w:hAnsi="Arial"/>
        </w:rPr>
        <w:t xml:space="preserve">Adopt an innovative approach to </w:t>
      </w:r>
      <w:r>
        <w:rPr>
          <w:rFonts w:ascii="Arial" w:hAnsi="Arial"/>
          <w:b/>
          <w:bCs/>
        </w:rPr>
        <w:t>generating additional income</w:t>
      </w:r>
      <w:r>
        <w:rPr>
          <w:rFonts w:ascii="Arial" w:hAnsi="Arial"/>
        </w:rPr>
        <w:t xml:space="preserve"> for t</w:t>
      </w:r>
      <w:r>
        <w:rPr>
          <w:rFonts w:ascii="Arial" w:hAnsi="Arial"/>
        </w:rPr>
        <w:t>he school.</w:t>
      </w:r>
    </w:p>
    <w:p w:rsidR="008E62A1" w:rsidRDefault="008E62A1">
      <w:pPr>
        <w:pStyle w:val="Default"/>
        <w:spacing w:before="0" w:line="240" w:lineRule="auto"/>
        <w:rPr>
          <w:rFonts w:ascii="Arial" w:eastAsia="Arial" w:hAnsi="Arial" w:cs="Arial"/>
        </w:rPr>
      </w:pPr>
    </w:p>
    <w:p w:rsidR="008E62A1" w:rsidRDefault="008E62A1">
      <w:pPr>
        <w:pStyle w:val="Default"/>
        <w:spacing w:before="0" w:line="240" w:lineRule="auto"/>
        <w:rPr>
          <w:rFonts w:ascii="Arial" w:eastAsia="Arial" w:hAnsi="Arial" w:cs="Arial"/>
        </w:rPr>
      </w:pPr>
    </w:p>
    <w:p w:rsidR="008E62A1" w:rsidRDefault="00472593">
      <w:pPr>
        <w:pStyle w:val="BodyA"/>
        <w:rPr>
          <w:rFonts w:ascii="Arial" w:eastAsia="Arial" w:hAnsi="Arial" w:cs="Arial"/>
          <w:sz w:val="24"/>
          <w:szCs w:val="24"/>
        </w:rPr>
      </w:pPr>
      <w:r>
        <w:rPr>
          <w:rFonts w:ascii="Arial" w:hAnsi="Arial"/>
          <w:b/>
          <w:bCs/>
          <w:sz w:val="24"/>
          <w:szCs w:val="24"/>
        </w:rPr>
        <w:t xml:space="preserve">5. Accountability and Governance </w:t>
      </w:r>
    </w:p>
    <w:p w:rsidR="008E62A1" w:rsidRDefault="008E62A1">
      <w:pPr>
        <w:pStyle w:val="BodyA"/>
        <w:rPr>
          <w:rFonts w:ascii="Arial" w:eastAsia="Arial" w:hAnsi="Arial" w:cs="Arial"/>
          <w:sz w:val="24"/>
          <w:szCs w:val="24"/>
        </w:rPr>
      </w:pPr>
    </w:p>
    <w:p w:rsidR="008E62A1" w:rsidRDefault="00472593">
      <w:pPr>
        <w:pStyle w:val="BodyA"/>
        <w:rPr>
          <w:rFonts w:ascii="Arial" w:eastAsia="Arial" w:hAnsi="Arial" w:cs="Arial"/>
          <w:sz w:val="24"/>
          <w:szCs w:val="24"/>
        </w:rPr>
      </w:pPr>
      <w:proofErr w:type="spellStart"/>
      <w:r>
        <w:rPr>
          <w:rFonts w:ascii="Arial" w:hAnsi="Arial"/>
          <w:sz w:val="24"/>
          <w:szCs w:val="24"/>
        </w:rPr>
        <w:t>Headteachers</w:t>
      </w:r>
      <w:proofErr w:type="spellEnd"/>
      <w:r>
        <w:rPr>
          <w:rFonts w:ascii="Arial" w:hAnsi="Arial"/>
          <w:sz w:val="24"/>
          <w:szCs w:val="24"/>
        </w:rPr>
        <w:t xml:space="preserve"> are accountable to the pupils, parents/</w:t>
      </w:r>
      <w:proofErr w:type="spellStart"/>
      <w:r>
        <w:rPr>
          <w:rFonts w:ascii="Arial" w:hAnsi="Arial"/>
          <w:sz w:val="24"/>
          <w:szCs w:val="24"/>
        </w:rPr>
        <w:t>carers</w:t>
      </w:r>
      <w:proofErr w:type="spellEnd"/>
      <w:r>
        <w:rPr>
          <w:rFonts w:ascii="Arial" w:hAnsi="Arial"/>
          <w:sz w:val="24"/>
          <w:szCs w:val="24"/>
        </w:rPr>
        <w:t xml:space="preserve">, governors and the local authority for the efficiency and effectiveness of the school, thereby promoting collective responsibility within the whole school community. </w:t>
      </w:r>
    </w:p>
    <w:p w:rsidR="008E62A1" w:rsidRDefault="008E62A1">
      <w:pPr>
        <w:pStyle w:val="BodyA"/>
        <w:rPr>
          <w:rFonts w:ascii="Arial" w:eastAsia="Arial" w:hAnsi="Arial" w:cs="Arial"/>
          <w:sz w:val="24"/>
          <w:szCs w:val="24"/>
        </w:rPr>
      </w:pPr>
    </w:p>
    <w:p w:rsidR="008E62A1" w:rsidRDefault="00472593">
      <w:pPr>
        <w:pStyle w:val="BodyA"/>
        <w:rPr>
          <w:rFonts w:ascii="Arial" w:eastAsia="Arial" w:hAnsi="Arial" w:cs="Arial"/>
          <w:sz w:val="24"/>
          <w:szCs w:val="24"/>
        </w:rPr>
      </w:pPr>
      <w:r>
        <w:rPr>
          <w:rFonts w:ascii="Arial" w:hAnsi="Arial"/>
          <w:sz w:val="24"/>
          <w:szCs w:val="24"/>
        </w:rPr>
        <w:t xml:space="preserve">The Interim </w:t>
      </w:r>
      <w:proofErr w:type="spellStart"/>
      <w:r>
        <w:rPr>
          <w:rFonts w:ascii="Arial" w:hAnsi="Arial"/>
          <w:sz w:val="24"/>
          <w:szCs w:val="24"/>
        </w:rPr>
        <w:t>Headteacher</w:t>
      </w:r>
      <w:proofErr w:type="spellEnd"/>
      <w:r>
        <w:rPr>
          <w:rFonts w:ascii="Arial" w:hAnsi="Arial"/>
          <w:sz w:val="24"/>
          <w:szCs w:val="24"/>
        </w:rPr>
        <w:t xml:space="preserve"> will:</w:t>
      </w:r>
      <w:r>
        <w:rPr>
          <w:rFonts w:ascii="Arial" w:hAnsi="Arial"/>
          <w:sz w:val="24"/>
          <w:szCs w:val="24"/>
        </w:rPr>
        <w:t xml:space="preserve"> </w:t>
      </w:r>
    </w:p>
    <w:p w:rsidR="008E62A1" w:rsidRDefault="00472593">
      <w:pPr>
        <w:pStyle w:val="Default"/>
        <w:numPr>
          <w:ilvl w:val="0"/>
          <w:numId w:val="10"/>
        </w:numPr>
        <w:spacing w:before="0" w:after="35" w:line="240" w:lineRule="auto"/>
        <w:rPr>
          <w:rFonts w:ascii="Arial" w:hAnsi="Arial"/>
        </w:rPr>
      </w:pPr>
      <w:r>
        <w:rPr>
          <w:rFonts w:ascii="Arial" w:hAnsi="Arial"/>
        </w:rPr>
        <w:t xml:space="preserve">Develop an </w:t>
      </w:r>
      <w:proofErr w:type="spellStart"/>
      <w:r>
        <w:rPr>
          <w:rFonts w:ascii="Arial" w:hAnsi="Arial"/>
        </w:rPr>
        <w:t>organisation</w:t>
      </w:r>
      <w:proofErr w:type="spellEnd"/>
      <w:r>
        <w:rPr>
          <w:rFonts w:ascii="Arial" w:hAnsi="Arial"/>
        </w:rPr>
        <w:t xml:space="preserve"> in which </w:t>
      </w:r>
      <w:r>
        <w:rPr>
          <w:rFonts w:ascii="Arial" w:hAnsi="Arial"/>
          <w:b/>
          <w:bCs/>
        </w:rPr>
        <w:t>everyone works collaboratively</w:t>
      </w:r>
      <w:r>
        <w:rPr>
          <w:rFonts w:ascii="Arial" w:hAnsi="Arial"/>
        </w:rPr>
        <w:t xml:space="preserve">, shares knowledge and understanding and accepts collective accountability for the success of the school. </w:t>
      </w:r>
    </w:p>
    <w:p w:rsidR="008E62A1" w:rsidRDefault="00472593">
      <w:pPr>
        <w:pStyle w:val="Default"/>
        <w:numPr>
          <w:ilvl w:val="0"/>
          <w:numId w:val="10"/>
        </w:numPr>
        <w:spacing w:before="0" w:after="35" w:line="240" w:lineRule="auto"/>
        <w:rPr>
          <w:rFonts w:ascii="Arial" w:hAnsi="Arial"/>
        </w:rPr>
      </w:pPr>
      <w:r>
        <w:rPr>
          <w:rFonts w:ascii="Arial" w:hAnsi="Arial"/>
        </w:rPr>
        <w:t>Provide information, objective advice and support to the governing board, and sustai</w:t>
      </w:r>
      <w:r>
        <w:rPr>
          <w:rFonts w:ascii="Arial" w:hAnsi="Arial"/>
        </w:rPr>
        <w:t xml:space="preserve">n effective relationships with the governing board, and the Chair of Governors in particular, to </w:t>
      </w:r>
      <w:r>
        <w:rPr>
          <w:rFonts w:ascii="Arial" w:hAnsi="Arial"/>
          <w:b/>
          <w:bCs/>
        </w:rPr>
        <w:t xml:space="preserve">ensure effective governance </w:t>
      </w:r>
      <w:r>
        <w:rPr>
          <w:rFonts w:ascii="Arial" w:hAnsi="Arial"/>
        </w:rPr>
        <w:t xml:space="preserve">of the school and the discharge of governing body responsibilities. </w:t>
      </w:r>
    </w:p>
    <w:p w:rsidR="008E62A1" w:rsidRDefault="00472593">
      <w:pPr>
        <w:pStyle w:val="Default"/>
        <w:numPr>
          <w:ilvl w:val="0"/>
          <w:numId w:val="10"/>
        </w:numPr>
        <w:spacing w:before="0" w:after="35" w:line="240" w:lineRule="auto"/>
        <w:rPr>
          <w:rFonts w:ascii="Arial" w:hAnsi="Arial"/>
        </w:rPr>
      </w:pPr>
      <w:r>
        <w:rPr>
          <w:rFonts w:ascii="Arial" w:hAnsi="Arial"/>
        </w:rPr>
        <w:t xml:space="preserve">Collect and use a variety of data to </w:t>
      </w:r>
      <w:r>
        <w:rPr>
          <w:rFonts w:ascii="Arial" w:hAnsi="Arial"/>
          <w:b/>
          <w:bCs/>
        </w:rPr>
        <w:t xml:space="preserve">understand the strengths </w:t>
      </w:r>
      <w:r>
        <w:rPr>
          <w:rFonts w:ascii="Arial" w:hAnsi="Arial"/>
          <w:b/>
          <w:bCs/>
        </w:rPr>
        <w:t xml:space="preserve">and weaknesses of the school </w:t>
      </w:r>
      <w:r>
        <w:rPr>
          <w:rFonts w:ascii="Arial" w:hAnsi="Arial"/>
        </w:rPr>
        <w:t xml:space="preserve">in order to promote achievement and accountability for pupil learning. </w:t>
      </w:r>
    </w:p>
    <w:p w:rsidR="008E62A1" w:rsidRDefault="008E62A1">
      <w:pPr>
        <w:pStyle w:val="BodyA"/>
        <w:rPr>
          <w:rFonts w:ascii="Arial" w:eastAsia="Arial" w:hAnsi="Arial" w:cs="Arial"/>
          <w:sz w:val="23"/>
          <w:szCs w:val="23"/>
        </w:rPr>
      </w:pPr>
    </w:p>
    <w:p w:rsidR="008E62A1" w:rsidRDefault="008E62A1">
      <w:pPr>
        <w:pStyle w:val="BodyA"/>
        <w:rPr>
          <w:rFonts w:ascii="Arial" w:eastAsia="Arial" w:hAnsi="Arial" w:cs="Arial"/>
          <w:sz w:val="23"/>
          <w:szCs w:val="23"/>
        </w:rPr>
      </w:pPr>
    </w:p>
    <w:p w:rsidR="008E62A1" w:rsidRDefault="00472593">
      <w:pPr>
        <w:pStyle w:val="BodyA"/>
        <w:rPr>
          <w:rFonts w:ascii="Arial" w:eastAsia="Arial" w:hAnsi="Arial" w:cs="Arial"/>
          <w:b/>
          <w:bCs/>
          <w:sz w:val="24"/>
          <w:szCs w:val="24"/>
        </w:rPr>
      </w:pPr>
      <w:r>
        <w:rPr>
          <w:rFonts w:ascii="Arial" w:hAnsi="Arial"/>
          <w:b/>
          <w:bCs/>
          <w:sz w:val="24"/>
          <w:szCs w:val="24"/>
        </w:rPr>
        <w:t xml:space="preserve">6. Continuous School Improvement, Strengthening Community/Partnership working </w:t>
      </w:r>
    </w:p>
    <w:p w:rsidR="008E62A1" w:rsidRDefault="008E62A1">
      <w:pPr>
        <w:pStyle w:val="BodyA"/>
        <w:rPr>
          <w:rFonts w:ascii="Arial" w:eastAsia="Arial" w:hAnsi="Arial" w:cs="Arial"/>
          <w:b/>
          <w:bCs/>
          <w:sz w:val="24"/>
          <w:szCs w:val="24"/>
        </w:rPr>
      </w:pPr>
    </w:p>
    <w:p w:rsidR="008E62A1" w:rsidRDefault="00472593">
      <w:pPr>
        <w:pStyle w:val="BodyA"/>
      </w:pPr>
      <w:proofErr w:type="spellStart"/>
      <w:r>
        <w:t>Headteachers</w:t>
      </w:r>
      <w:proofErr w:type="spellEnd"/>
      <w:r>
        <w:t xml:space="preserve"> should </w:t>
      </w:r>
      <w:r>
        <w:rPr>
          <w:rFonts w:ascii="Arial" w:hAnsi="Arial"/>
          <w:b/>
          <w:bCs/>
        </w:rPr>
        <w:t>seek continuous school improvement</w:t>
      </w:r>
      <w:r>
        <w:t xml:space="preserve"> and collaborate wi</w:t>
      </w:r>
      <w:r>
        <w:t xml:space="preserve">th other schools, local partnerships and </w:t>
      </w:r>
      <w:proofErr w:type="spellStart"/>
      <w:r>
        <w:t>organisations</w:t>
      </w:r>
      <w:proofErr w:type="spellEnd"/>
      <w:r>
        <w:t xml:space="preserve">, in order to share expertise and bring positive benefits to all. </w:t>
      </w:r>
    </w:p>
    <w:p w:rsidR="008E62A1" w:rsidRDefault="008E62A1">
      <w:pPr>
        <w:pStyle w:val="BodyA"/>
      </w:pPr>
    </w:p>
    <w:p w:rsidR="008E62A1" w:rsidRDefault="00472593">
      <w:pPr>
        <w:pStyle w:val="Body"/>
        <w:rPr>
          <w:rFonts w:ascii="Arial" w:eastAsia="Arial" w:hAnsi="Arial" w:cs="Arial"/>
        </w:rPr>
      </w:pPr>
      <w:r>
        <w:rPr>
          <w:rFonts w:ascii="Arial" w:hAnsi="Arial"/>
        </w:rPr>
        <w:t xml:space="preserve">The Interim </w:t>
      </w:r>
      <w:proofErr w:type="spellStart"/>
      <w:r>
        <w:rPr>
          <w:rFonts w:ascii="Arial" w:hAnsi="Arial"/>
        </w:rPr>
        <w:t>Headteacher</w:t>
      </w:r>
      <w:proofErr w:type="spellEnd"/>
      <w:r>
        <w:rPr>
          <w:rFonts w:ascii="Arial" w:hAnsi="Arial"/>
        </w:rPr>
        <w:t xml:space="preserve"> will: </w:t>
      </w:r>
    </w:p>
    <w:p w:rsidR="008E62A1" w:rsidRDefault="00472593">
      <w:pPr>
        <w:pStyle w:val="Default"/>
        <w:numPr>
          <w:ilvl w:val="0"/>
          <w:numId w:val="11"/>
        </w:numPr>
        <w:spacing w:before="0" w:after="35" w:line="240" w:lineRule="auto"/>
        <w:rPr>
          <w:rFonts w:ascii="Arial" w:hAnsi="Arial"/>
          <w14:textOutline w14:w="0" w14:cap="flat" w14:cmpd="sng" w14:algn="ctr">
            <w14:noFill/>
            <w14:prstDash w14:val="solid"/>
            <w14:bevel/>
          </w14:textOutline>
        </w:rPr>
      </w:pPr>
      <w:r>
        <w:rPr>
          <w:rFonts w:ascii="Arial" w:hAnsi="Arial"/>
          <w14:textOutline w14:w="0" w14:cap="flat" w14:cmpd="sng" w14:algn="ctr">
            <w14:noFill/>
            <w14:prstDash w14:val="solid"/>
            <w14:bevel/>
          </w14:textOutline>
        </w:rPr>
        <w:t>Establish meaningful relationships with other local schools and develop ways of sharing expertise and collaboration that can be built upon in the future.</w:t>
      </w:r>
    </w:p>
    <w:p w:rsidR="008E62A1" w:rsidRDefault="008E62A1">
      <w:pPr>
        <w:pStyle w:val="Body"/>
        <w:rPr>
          <w:rFonts w:ascii="Arial" w:eastAsia="Arial" w:hAnsi="Arial" w:cs="Arial"/>
        </w:rPr>
      </w:pPr>
    </w:p>
    <w:p w:rsidR="008E62A1" w:rsidRDefault="008E62A1">
      <w:pPr>
        <w:pStyle w:val="Default"/>
        <w:spacing w:before="0" w:line="240" w:lineRule="auto"/>
        <w:ind w:left="720"/>
        <w:rPr>
          <w:rFonts w:ascii="Calibri" w:eastAsia="Calibri" w:hAnsi="Calibri" w:cs="Calibri"/>
          <w:sz w:val="23"/>
          <w:szCs w:val="23"/>
        </w:rPr>
      </w:pPr>
    </w:p>
    <w:p w:rsidR="008E62A1" w:rsidRDefault="008E62A1">
      <w:pPr>
        <w:pStyle w:val="BodyA"/>
        <w:rPr>
          <w:rFonts w:ascii="Arial" w:eastAsia="Arial" w:hAnsi="Arial" w:cs="Arial"/>
          <w:sz w:val="23"/>
          <w:szCs w:val="23"/>
        </w:rPr>
      </w:pPr>
    </w:p>
    <w:p w:rsidR="008E62A1" w:rsidRDefault="008E62A1">
      <w:pPr>
        <w:pStyle w:val="BodyA"/>
        <w:rPr>
          <w:rFonts w:ascii="Arial" w:eastAsia="Arial" w:hAnsi="Arial" w:cs="Arial"/>
          <w:sz w:val="23"/>
          <w:szCs w:val="23"/>
        </w:rPr>
      </w:pPr>
    </w:p>
    <w:p w:rsidR="008E62A1" w:rsidRDefault="00472593">
      <w:pPr>
        <w:pStyle w:val="BodyA"/>
      </w:pPr>
      <w:r>
        <w:rPr>
          <w:rFonts w:ascii="Arial Unicode MS" w:hAnsi="Arial Unicode MS"/>
          <w:sz w:val="23"/>
          <w:szCs w:val="23"/>
        </w:rPr>
        <w:br w:type="page"/>
      </w:r>
    </w:p>
    <w:p w:rsidR="008E62A1" w:rsidRDefault="00472593">
      <w:pPr>
        <w:pStyle w:val="Subtitle"/>
        <w:keepNext w:val="0"/>
        <w:tabs>
          <w:tab w:val="left" w:pos="1129"/>
          <w:tab w:val="center" w:pos="4819"/>
        </w:tabs>
        <w:rPr>
          <w:rFonts w:ascii="Arial" w:eastAsia="Arial" w:hAnsi="Arial" w:cs="Arial"/>
          <w:b/>
          <w:bCs/>
          <w:sz w:val="24"/>
          <w:szCs w:val="24"/>
        </w:rPr>
      </w:pPr>
      <w:r>
        <w:rPr>
          <w:rFonts w:ascii="Arial" w:hAnsi="Arial"/>
          <w:b/>
          <w:bCs/>
          <w:sz w:val="24"/>
          <w:szCs w:val="24"/>
        </w:rPr>
        <w:t xml:space="preserve">PERSON SPECIFICATION </w:t>
      </w:r>
      <w:r>
        <w:rPr>
          <w:rFonts w:ascii="Arial" w:hAnsi="Arial"/>
          <w:b/>
          <w:bCs/>
          <w:sz w:val="24"/>
          <w:szCs w:val="24"/>
        </w:rPr>
        <w:t xml:space="preserve">– </w:t>
      </w:r>
      <w:r>
        <w:rPr>
          <w:rFonts w:ascii="Arial" w:hAnsi="Arial"/>
          <w:b/>
          <w:bCs/>
          <w:sz w:val="24"/>
          <w:szCs w:val="24"/>
        </w:rPr>
        <w:t>POST OF INTERIM HEADTEACHER</w:t>
      </w:r>
    </w:p>
    <w:p w:rsidR="008E62A1" w:rsidRDefault="008E62A1">
      <w:pPr>
        <w:pStyle w:val="BodyA"/>
        <w:rPr>
          <w:rFonts w:ascii="Arial" w:eastAsia="Arial" w:hAnsi="Arial" w:cs="Arial"/>
          <w:b/>
          <w:bCs/>
          <w:sz w:val="24"/>
          <w:szCs w:val="24"/>
        </w:rPr>
      </w:pPr>
    </w:p>
    <w:tbl>
      <w:tblPr>
        <w:tblW w:w="9072"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5954"/>
        <w:gridCol w:w="3118"/>
      </w:tblGrid>
      <w:tr w:rsidR="008E62A1">
        <w:trPr>
          <w:trHeight w:val="292"/>
        </w:trPr>
        <w:tc>
          <w:tcPr>
            <w:tcW w:w="5954"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8E62A1" w:rsidRDefault="00472593">
            <w:pPr>
              <w:pStyle w:val="BodyA"/>
            </w:pPr>
            <w:r>
              <w:rPr>
                <w:rFonts w:ascii="Arial" w:hAnsi="Arial"/>
                <w:b/>
                <w:bCs/>
                <w:sz w:val="24"/>
                <w:szCs w:val="24"/>
              </w:rPr>
              <w:t>Essential Criteria</w:t>
            </w:r>
          </w:p>
        </w:tc>
        <w:tc>
          <w:tcPr>
            <w:tcW w:w="3118"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8E62A1" w:rsidRDefault="00472593">
            <w:pPr>
              <w:pStyle w:val="BodyA"/>
            </w:pPr>
            <w:r>
              <w:rPr>
                <w:rFonts w:ascii="Arial" w:hAnsi="Arial"/>
                <w:b/>
                <w:bCs/>
                <w:sz w:val="24"/>
                <w:szCs w:val="24"/>
              </w:rPr>
              <w:t>When/how identified</w:t>
            </w:r>
          </w:p>
        </w:tc>
      </w:tr>
      <w:tr w:rsidR="008E62A1">
        <w:trPr>
          <w:trHeight w:val="852"/>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62A1" w:rsidRDefault="00472593">
            <w:pPr>
              <w:pStyle w:val="BodyA"/>
            </w:pPr>
            <w:r>
              <w:rPr>
                <w:rFonts w:ascii="Arial" w:hAnsi="Arial"/>
                <w:b/>
                <w:bCs/>
                <w:sz w:val="24"/>
                <w:szCs w:val="24"/>
              </w:rPr>
              <w:t>Qualifications and Experience</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62A1" w:rsidRDefault="00472593">
            <w:pPr>
              <w:pStyle w:val="BodyA"/>
            </w:pPr>
            <w:r>
              <w:rPr>
                <w:rFonts w:ascii="Arial" w:hAnsi="Arial"/>
                <w:b/>
                <w:bCs/>
                <w:sz w:val="24"/>
                <w:szCs w:val="24"/>
              </w:rPr>
              <w:t>Application Form/ Certificates / Interview / Testing</w:t>
            </w:r>
          </w:p>
        </w:tc>
      </w:tr>
      <w:tr w:rsidR="008E62A1">
        <w:trPr>
          <w:trHeight w:val="572"/>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62A1" w:rsidRDefault="00472593">
            <w:pPr>
              <w:pStyle w:val="BodyA"/>
            </w:pPr>
            <w:r>
              <w:rPr>
                <w:rFonts w:ascii="Arial" w:hAnsi="Arial"/>
                <w:sz w:val="24"/>
                <w:szCs w:val="24"/>
              </w:rPr>
              <w:t>Qualified teacher status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62A1" w:rsidRDefault="00472593">
            <w:pPr>
              <w:pStyle w:val="BodyA"/>
              <w:jc w:val="both"/>
            </w:pPr>
            <w:r>
              <w:rPr>
                <w:rFonts w:ascii="Arial" w:hAnsi="Arial"/>
                <w:sz w:val="24"/>
                <w:szCs w:val="24"/>
              </w:rPr>
              <w:t>C</w:t>
            </w:r>
          </w:p>
        </w:tc>
      </w:tr>
      <w:tr w:rsidR="008E62A1">
        <w:trPr>
          <w:trHeight w:val="572"/>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62A1" w:rsidRDefault="00472593">
            <w:pPr>
              <w:pStyle w:val="BodyA"/>
            </w:pPr>
            <w:r>
              <w:rPr>
                <w:rFonts w:ascii="Arial" w:hAnsi="Arial"/>
                <w:sz w:val="24"/>
                <w:szCs w:val="24"/>
              </w:rPr>
              <w:t xml:space="preserve">Demonstrable </w:t>
            </w:r>
            <w:r>
              <w:rPr>
                <w:rFonts w:ascii="Arial" w:hAnsi="Arial"/>
                <w:sz w:val="24"/>
                <w:szCs w:val="24"/>
              </w:rPr>
              <w:t>excellent classroom practice</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62A1" w:rsidRDefault="00472593">
            <w:pPr>
              <w:pStyle w:val="BodyA"/>
            </w:pPr>
            <w:r>
              <w:rPr>
                <w:rFonts w:ascii="Arial" w:hAnsi="Arial"/>
                <w:sz w:val="24"/>
                <w:szCs w:val="24"/>
              </w:rPr>
              <w:t>AF/I</w:t>
            </w:r>
          </w:p>
        </w:tc>
      </w:tr>
      <w:tr w:rsidR="008E62A1">
        <w:trPr>
          <w:trHeight w:val="852"/>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62A1" w:rsidRDefault="00472593">
            <w:pPr>
              <w:pStyle w:val="BodyA"/>
            </w:pPr>
            <w:r>
              <w:rPr>
                <w:rFonts w:ascii="Arial" w:hAnsi="Arial"/>
                <w:sz w:val="24"/>
                <w:szCs w:val="24"/>
              </w:rPr>
              <w:t xml:space="preserve">Headship/Deputy/Assistant headship experience in primary schools for at least 3 years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62A1" w:rsidRDefault="00472593">
            <w:pPr>
              <w:pStyle w:val="BodyA"/>
            </w:pPr>
            <w:r>
              <w:rPr>
                <w:rFonts w:ascii="Arial" w:hAnsi="Arial"/>
                <w:sz w:val="24"/>
                <w:szCs w:val="24"/>
              </w:rPr>
              <w:t>AF/I</w:t>
            </w:r>
          </w:p>
        </w:tc>
      </w:tr>
      <w:tr w:rsidR="008E62A1">
        <w:trPr>
          <w:trHeight w:val="292"/>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62A1" w:rsidRDefault="00472593">
            <w:pPr>
              <w:pStyle w:val="BodyA"/>
            </w:pPr>
            <w:r>
              <w:rPr>
                <w:rFonts w:ascii="Arial" w:hAnsi="Arial"/>
                <w:sz w:val="24"/>
                <w:szCs w:val="24"/>
              </w:rPr>
              <w:t>To have worked in at least two schools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62A1" w:rsidRDefault="00472593">
            <w:pPr>
              <w:pStyle w:val="BodyA"/>
            </w:pPr>
            <w:r>
              <w:rPr>
                <w:rFonts w:ascii="Arial" w:hAnsi="Arial"/>
                <w:sz w:val="24"/>
                <w:szCs w:val="24"/>
              </w:rPr>
              <w:t>AF/I</w:t>
            </w:r>
          </w:p>
        </w:tc>
      </w:tr>
      <w:tr w:rsidR="008E62A1">
        <w:trPr>
          <w:trHeight w:val="852"/>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62A1" w:rsidRDefault="00472593">
            <w:pPr>
              <w:pStyle w:val="BodyA"/>
            </w:pPr>
            <w:r>
              <w:rPr>
                <w:rFonts w:ascii="Arial" w:hAnsi="Arial"/>
                <w:sz w:val="24"/>
                <w:szCs w:val="24"/>
              </w:rPr>
              <w:t xml:space="preserve">Work with external partners and other agencies for the </w:t>
            </w:r>
            <w:proofErr w:type="spellStart"/>
            <w:r>
              <w:rPr>
                <w:rFonts w:ascii="Arial" w:hAnsi="Arial"/>
                <w:sz w:val="24"/>
                <w:szCs w:val="24"/>
              </w:rPr>
              <w:t>well being</w:t>
            </w:r>
            <w:proofErr w:type="spellEnd"/>
            <w:r>
              <w:rPr>
                <w:rFonts w:ascii="Arial" w:hAnsi="Arial"/>
                <w:sz w:val="24"/>
                <w:szCs w:val="24"/>
              </w:rPr>
              <w:t xml:space="preserve"> of all pupils and</w:t>
            </w:r>
            <w:r>
              <w:rPr>
                <w:rFonts w:ascii="Arial" w:hAnsi="Arial"/>
                <w:sz w:val="24"/>
                <w:szCs w:val="24"/>
              </w:rPr>
              <w:t xml:space="preserve"> their families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62A1" w:rsidRDefault="00472593">
            <w:pPr>
              <w:pStyle w:val="BodyA"/>
            </w:pPr>
            <w:r>
              <w:rPr>
                <w:rFonts w:ascii="Arial" w:hAnsi="Arial"/>
                <w:sz w:val="24"/>
                <w:szCs w:val="24"/>
              </w:rPr>
              <w:t>AF/I</w:t>
            </w:r>
          </w:p>
        </w:tc>
      </w:tr>
      <w:tr w:rsidR="008E62A1">
        <w:trPr>
          <w:trHeight w:val="1132"/>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62A1" w:rsidRDefault="00472593">
            <w:pPr>
              <w:pStyle w:val="BodyA"/>
            </w:pPr>
            <w:r>
              <w:rPr>
                <w:rFonts w:ascii="Arial" w:hAnsi="Arial"/>
                <w:sz w:val="24"/>
                <w:szCs w:val="24"/>
              </w:rPr>
              <w:t xml:space="preserve">Experience of setting ambitious expectations of </w:t>
            </w:r>
            <w:proofErr w:type="spellStart"/>
            <w:r>
              <w:rPr>
                <w:rFonts w:ascii="Arial" w:hAnsi="Arial"/>
                <w:sz w:val="24"/>
                <w:szCs w:val="24"/>
              </w:rPr>
              <w:t>eductional</w:t>
            </w:r>
            <w:proofErr w:type="spellEnd"/>
            <w:r>
              <w:rPr>
                <w:rFonts w:ascii="Arial" w:hAnsi="Arial"/>
                <w:sz w:val="24"/>
                <w:szCs w:val="24"/>
              </w:rPr>
              <w:t xml:space="preserve"> standards, preparing pupils from all backgrounds for their next phase of education and life</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62A1" w:rsidRDefault="00472593">
            <w:pPr>
              <w:pStyle w:val="BodyA"/>
            </w:pPr>
            <w:r>
              <w:rPr>
                <w:rFonts w:ascii="Arial" w:hAnsi="Arial"/>
                <w:sz w:val="24"/>
                <w:szCs w:val="24"/>
              </w:rPr>
              <w:t>AF/I</w:t>
            </w:r>
          </w:p>
        </w:tc>
      </w:tr>
      <w:tr w:rsidR="008E62A1">
        <w:trPr>
          <w:trHeight w:val="572"/>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62A1" w:rsidRDefault="00472593">
            <w:pPr>
              <w:pStyle w:val="BodyA"/>
            </w:pPr>
            <w:r>
              <w:rPr>
                <w:rFonts w:ascii="Arial" w:hAnsi="Arial"/>
                <w:sz w:val="24"/>
                <w:szCs w:val="24"/>
              </w:rPr>
              <w:t xml:space="preserve">Experience of promoting positive and respectful relationships across the </w:t>
            </w:r>
            <w:r>
              <w:rPr>
                <w:rFonts w:ascii="Arial" w:hAnsi="Arial"/>
                <w:sz w:val="24"/>
                <w:szCs w:val="24"/>
              </w:rPr>
              <w:t>school community</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62A1" w:rsidRDefault="00472593">
            <w:pPr>
              <w:pStyle w:val="Body"/>
            </w:pPr>
            <w:r>
              <w:rPr>
                <w:rFonts w:ascii="Arial" w:hAnsi="Arial"/>
                <w14:textOutline w14:w="12700" w14:cap="flat" w14:cmpd="sng" w14:algn="ctr">
                  <w14:noFill/>
                  <w14:prstDash w14:val="solid"/>
                  <w14:miter w14:lim="400000"/>
                </w14:textOutline>
              </w:rPr>
              <w:t>AF/I</w:t>
            </w:r>
          </w:p>
        </w:tc>
      </w:tr>
      <w:tr w:rsidR="008E62A1">
        <w:trPr>
          <w:trHeight w:val="1412"/>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62A1" w:rsidRDefault="00472593">
            <w:pPr>
              <w:pStyle w:val="BodyA"/>
            </w:pPr>
            <w:r>
              <w:rPr>
                <w:rFonts w:ascii="Arial" w:hAnsi="Arial"/>
                <w:sz w:val="24"/>
                <w:szCs w:val="24"/>
              </w:rPr>
              <w:t>Demonstrate an understanding of the importance of safeguarding, forming and maintaining appropriate relationships and personal boundaries with children and young people</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62A1" w:rsidRDefault="00472593">
            <w:pPr>
              <w:pStyle w:val="BodyA"/>
            </w:pPr>
            <w:r>
              <w:rPr>
                <w:rFonts w:ascii="Arial" w:hAnsi="Arial"/>
                <w:sz w:val="24"/>
                <w:szCs w:val="24"/>
              </w:rPr>
              <w:t>AF</w:t>
            </w:r>
            <w:r>
              <w:rPr>
                <w:rFonts w:ascii="Arial" w:hAnsi="Arial"/>
                <w:sz w:val="24"/>
                <w:szCs w:val="24"/>
              </w:rPr>
              <w:t>/I</w:t>
            </w:r>
          </w:p>
        </w:tc>
      </w:tr>
      <w:tr w:rsidR="008E62A1">
        <w:trPr>
          <w:trHeight w:val="572"/>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62A1" w:rsidRDefault="00472593">
            <w:pPr>
              <w:pStyle w:val="BodyA"/>
            </w:pPr>
            <w:r>
              <w:rPr>
                <w:rFonts w:ascii="Arial" w:hAnsi="Arial"/>
                <w:sz w:val="24"/>
                <w:szCs w:val="24"/>
              </w:rPr>
              <w:t>Demonstrate resilience in the leadership role</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62A1" w:rsidRDefault="00472593">
            <w:pPr>
              <w:pStyle w:val="BodyA"/>
            </w:pPr>
            <w:r>
              <w:rPr>
                <w:rFonts w:ascii="Arial" w:hAnsi="Arial"/>
                <w:sz w:val="24"/>
                <w:szCs w:val="24"/>
              </w:rPr>
              <w:t>AF/I/T</w:t>
            </w:r>
          </w:p>
        </w:tc>
      </w:tr>
      <w:tr w:rsidR="008E62A1">
        <w:trPr>
          <w:trHeight w:val="1132"/>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62A1" w:rsidRDefault="00472593">
            <w:pPr>
              <w:pStyle w:val="BodyA"/>
            </w:pPr>
            <w:r>
              <w:rPr>
                <w:rFonts w:ascii="Arial" w:hAnsi="Arial"/>
                <w:sz w:val="24"/>
                <w:szCs w:val="24"/>
              </w:rPr>
              <w:t xml:space="preserve">Experience of forging constructive relationships beyond the school, working successfully with other schools and </w:t>
            </w:r>
            <w:proofErr w:type="spellStart"/>
            <w:r>
              <w:rPr>
                <w:rFonts w:ascii="Arial" w:hAnsi="Arial"/>
                <w:sz w:val="24"/>
                <w:szCs w:val="24"/>
              </w:rPr>
              <w:t>organisations</w:t>
            </w:r>
            <w:proofErr w:type="spellEnd"/>
            <w:r>
              <w:rPr>
                <w:rFonts w:ascii="Arial" w:hAnsi="Arial"/>
                <w:sz w:val="24"/>
                <w:szCs w:val="24"/>
              </w:rPr>
              <w:t xml:space="preserve"> in a climate of mutual challenge and support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62A1" w:rsidRDefault="00472593">
            <w:pPr>
              <w:pStyle w:val="BodyA"/>
            </w:pPr>
            <w:r>
              <w:rPr>
                <w:rFonts w:ascii="Arial" w:hAnsi="Arial"/>
                <w:sz w:val="24"/>
                <w:szCs w:val="24"/>
              </w:rPr>
              <w:t>AF/I/T</w:t>
            </w:r>
          </w:p>
        </w:tc>
      </w:tr>
      <w:tr w:rsidR="008E62A1">
        <w:trPr>
          <w:trHeight w:val="852"/>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62A1" w:rsidRDefault="00472593">
            <w:pPr>
              <w:pStyle w:val="BodyA"/>
            </w:pPr>
            <w:r>
              <w:rPr>
                <w:rFonts w:ascii="Arial" w:hAnsi="Arial"/>
                <w:sz w:val="24"/>
                <w:szCs w:val="24"/>
              </w:rPr>
              <w:t xml:space="preserve">Experience of </w:t>
            </w:r>
            <w:r>
              <w:rPr>
                <w:rFonts w:ascii="Arial" w:hAnsi="Arial"/>
                <w:sz w:val="24"/>
                <w:szCs w:val="24"/>
              </w:rPr>
              <w:t>working effectively with governors, establishing and sustaining a professional working relationship</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62A1" w:rsidRDefault="00472593">
            <w:pPr>
              <w:pStyle w:val="BodyA"/>
            </w:pPr>
            <w:r>
              <w:rPr>
                <w:rFonts w:ascii="Arial" w:hAnsi="Arial"/>
                <w:sz w:val="24"/>
                <w:szCs w:val="24"/>
              </w:rPr>
              <w:t>AF/I/T</w:t>
            </w:r>
          </w:p>
        </w:tc>
      </w:tr>
      <w:tr w:rsidR="008E62A1">
        <w:trPr>
          <w:trHeight w:val="300"/>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62A1" w:rsidRDefault="00472593">
            <w:pPr>
              <w:pStyle w:val="BodyA"/>
            </w:pPr>
            <w:r>
              <w:rPr>
                <w:rFonts w:ascii="Arial" w:hAnsi="Arial"/>
                <w:b/>
                <w:bCs/>
                <w:sz w:val="24"/>
                <w:szCs w:val="24"/>
              </w:rPr>
              <w:t>Knowledge, Skills and Attributes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62A1" w:rsidRDefault="008E62A1"/>
        </w:tc>
      </w:tr>
      <w:tr w:rsidR="008E62A1">
        <w:trPr>
          <w:trHeight w:val="852"/>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62A1" w:rsidRDefault="00472593">
            <w:pPr>
              <w:pStyle w:val="BodyA"/>
            </w:pPr>
            <w:r>
              <w:rPr>
                <w:rFonts w:ascii="Arial" w:hAnsi="Arial"/>
                <w:sz w:val="24"/>
                <w:szCs w:val="24"/>
              </w:rPr>
              <w:t xml:space="preserve">Proven ability to implement strategies for raising achievement and monitoring progress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62A1" w:rsidRDefault="00472593">
            <w:pPr>
              <w:pStyle w:val="BodyA"/>
            </w:pPr>
            <w:r>
              <w:rPr>
                <w:rFonts w:ascii="Arial" w:hAnsi="Arial"/>
                <w:sz w:val="24"/>
                <w:szCs w:val="24"/>
              </w:rPr>
              <w:t>AF/I/T</w:t>
            </w:r>
          </w:p>
        </w:tc>
      </w:tr>
      <w:tr w:rsidR="008E62A1">
        <w:trPr>
          <w:trHeight w:val="1132"/>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62A1" w:rsidRDefault="00472593">
            <w:pPr>
              <w:pStyle w:val="BodyA"/>
            </w:pPr>
            <w:r>
              <w:rPr>
                <w:rFonts w:ascii="Arial" w:hAnsi="Arial"/>
                <w:sz w:val="24"/>
                <w:szCs w:val="24"/>
              </w:rPr>
              <w:t xml:space="preserve">An excellent </w:t>
            </w:r>
            <w:r>
              <w:rPr>
                <w:rFonts w:ascii="Arial" w:hAnsi="Arial"/>
                <w:sz w:val="24"/>
                <w:szCs w:val="24"/>
              </w:rPr>
              <w:t>understanding of how expert teaching across all subjects and phases, built on evidence-informed understanding of effective teaching and learning, leads to good outcomes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62A1" w:rsidRDefault="00472593">
            <w:pPr>
              <w:pStyle w:val="BodyA"/>
            </w:pPr>
            <w:r>
              <w:rPr>
                <w:rFonts w:ascii="Arial" w:hAnsi="Arial"/>
                <w:sz w:val="24"/>
                <w:szCs w:val="24"/>
              </w:rPr>
              <w:t>AF/I/T</w:t>
            </w:r>
          </w:p>
        </w:tc>
      </w:tr>
      <w:tr w:rsidR="008E62A1">
        <w:trPr>
          <w:trHeight w:val="1412"/>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62A1" w:rsidRDefault="00472593">
            <w:pPr>
              <w:pStyle w:val="BodyA"/>
            </w:pPr>
            <w:r>
              <w:rPr>
                <w:rFonts w:ascii="Arial" w:hAnsi="Arial"/>
                <w:sz w:val="24"/>
                <w:szCs w:val="24"/>
              </w:rPr>
              <w:t>Commitment to a broad, structured and coherent curriculum which sets out the kn</w:t>
            </w:r>
            <w:r>
              <w:rPr>
                <w:rFonts w:ascii="Arial" w:hAnsi="Arial"/>
                <w:sz w:val="24"/>
                <w:szCs w:val="24"/>
              </w:rPr>
              <w:t>owledge, skills and values to be taught, and engages and enthuses children</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62A1" w:rsidRDefault="00472593">
            <w:pPr>
              <w:pStyle w:val="BodyA"/>
            </w:pPr>
            <w:r>
              <w:rPr>
                <w:rFonts w:ascii="Arial" w:hAnsi="Arial"/>
                <w:sz w:val="24"/>
                <w:szCs w:val="24"/>
              </w:rPr>
              <w:t>AF/I/T</w:t>
            </w:r>
          </w:p>
        </w:tc>
      </w:tr>
      <w:tr w:rsidR="008E62A1">
        <w:trPr>
          <w:trHeight w:val="1412"/>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62A1" w:rsidRDefault="00472593">
            <w:pPr>
              <w:pStyle w:val="BodyA"/>
            </w:pPr>
            <w:r>
              <w:rPr>
                <w:rFonts w:ascii="Arial" w:hAnsi="Arial"/>
                <w:sz w:val="24"/>
                <w:szCs w:val="24"/>
              </w:rPr>
              <w:t>Ability to ensure valid, reliable and proportionate approaches are used when assessing pupils</w:t>
            </w:r>
            <w:r>
              <w:rPr>
                <w:rFonts w:ascii="Arial" w:hAnsi="Arial"/>
                <w:sz w:val="24"/>
                <w:szCs w:val="24"/>
              </w:rPr>
              <w:t xml:space="preserve">’ </w:t>
            </w:r>
            <w:r>
              <w:rPr>
                <w:rFonts w:ascii="Arial" w:hAnsi="Arial"/>
                <w:sz w:val="24"/>
                <w:szCs w:val="24"/>
              </w:rPr>
              <w:t>knowledge and understanding, using data analysis to support school improvement</w:t>
            </w:r>
            <w:r>
              <w:rPr>
                <w:rFonts w:ascii="Arial" w:hAnsi="Arial"/>
                <w:sz w:val="24"/>
                <w:szCs w:val="24"/>
              </w:rPr>
              <w:t xml:space="preserve"> and decision making</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62A1" w:rsidRDefault="00472593">
            <w:pPr>
              <w:pStyle w:val="BodyA"/>
            </w:pPr>
            <w:r>
              <w:rPr>
                <w:rFonts w:ascii="Arial" w:hAnsi="Arial"/>
                <w:sz w:val="24"/>
                <w:szCs w:val="24"/>
              </w:rPr>
              <w:t>AF/I/T</w:t>
            </w:r>
          </w:p>
        </w:tc>
      </w:tr>
      <w:tr w:rsidR="008E62A1">
        <w:trPr>
          <w:trHeight w:val="852"/>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62A1" w:rsidRDefault="00472593">
            <w:pPr>
              <w:pStyle w:val="BodyA"/>
            </w:pPr>
            <w:r>
              <w:rPr>
                <w:rFonts w:ascii="Arial" w:hAnsi="Arial"/>
                <w:sz w:val="24"/>
                <w:szCs w:val="24"/>
              </w:rPr>
              <w:t>Knowledge of strategic financial planning, budgetary management and principles of best value</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62A1" w:rsidRDefault="00472593">
            <w:pPr>
              <w:pStyle w:val="BodyA"/>
            </w:pPr>
            <w:r>
              <w:rPr>
                <w:rFonts w:ascii="Arial" w:hAnsi="Arial"/>
                <w:sz w:val="24"/>
                <w:szCs w:val="24"/>
              </w:rPr>
              <w:t>AF/I/T</w:t>
            </w:r>
          </w:p>
        </w:tc>
      </w:tr>
      <w:tr w:rsidR="008E62A1">
        <w:trPr>
          <w:trHeight w:val="852"/>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62A1" w:rsidRDefault="00472593">
            <w:pPr>
              <w:pStyle w:val="BodyA"/>
              <w:rPr>
                <w:rFonts w:ascii="Arial" w:eastAsia="Arial" w:hAnsi="Arial" w:cs="Arial"/>
                <w:sz w:val="24"/>
                <w:szCs w:val="24"/>
              </w:rPr>
            </w:pPr>
            <w:r>
              <w:rPr>
                <w:rFonts w:ascii="Arial" w:hAnsi="Arial"/>
                <w:sz w:val="24"/>
                <w:szCs w:val="24"/>
              </w:rPr>
              <w:t>Ability to lead and empower successful teams, developing leadership at all levels</w:t>
            </w:r>
          </w:p>
          <w:p w:rsidR="008E62A1" w:rsidRDefault="00472593">
            <w:pPr>
              <w:pStyle w:val="BodyA"/>
            </w:pPr>
            <w:r>
              <w:rPr>
                <w:rFonts w:ascii="Arial" w:hAnsi="Arial"/>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62A1" w:rsidRDefault="00472593">
            <w:pPr>
              <w:pStyle w:val="BodyA"/>
            </w:pPr>
            <w:r>
              <w:rPr>
                <w:rFonts w:ascii="Arial" w:hAnsi="Arial"/>
                <w:sz w:val="24"/>
                <w:szCs w:val="24"/>
              </w:rPr>
              <w:t>AF/I/T</w:t>
            </w:r>
          </w:p>
        </w:tc>
      </w:tr>
      <w:tr w:rsidR="008E62A1">
        <w:trPr>
          <w:trHeight w:val="572"/>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62A1" w:rsidRDefault="00472593">
            <w:pPr>
              <w:pStyle w:val="BodyA"/>
            </w:pPr>
            <w:r>
              <w:rPr>
                <w:rFonts w:ascii="Arial" w:hAnsi="Arial"/>
                <w:sz w:val="24"/>
                <w:szCs w:val="24"/>
              </w:rPr>
              <w:t>Ability to lead and manage change</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62A1" w:rsidRDefault="00472593">
            <w:pPr>
              <w:pStyle w:val="BodyA"/>
            </w:pPr>
            <w:r>
              <w:rPr>
                <w:rFonts w:ascii="Arial" w:hAnsi="Arial"/>
                <w:sz w:val="24"/>
                <w:szCs w:val="24"/>
              </w:rPr>
              <w:t>AF/I/T</w:t>
            </w:r>
          </w:p>
        </w:tc>
      </w:tr>
      <w:tr w:rsidR="008E62A1">
        <w:trPr>
          <w:trHeight w:val="852"/>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62A1" w:rsidRDefault="00472593">
            <w:pPr>
              <w:pStyle w:val="BodyA"/>
            </w:pPr>
            <w:r>
              <w:rPr>
                <w:rFonts w:ascii="Arial" w:hAnsi="Arial"/>
                <w:sz w:val="24"/>
                <w:szCs w:val="24"/>
              </w:rPr>
              <w:t>Wide knowledge of the impact of current educational challenges and future trends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62A1" w:rsidRDefault="00472593">
            <w:pPr>
              <w:pStyle w:val="BodyA"/>
            </w:pPr>
            <w:r>
              <w:rPr>
                <w:rFonts w:ascii="Arial" w:hAnsi="Arial"/>
                <w:sz w:val="24"/>
                <w:szCs w:val="24"/>
              </w:rPr>
              <w:t>AF/I/T</w:t>
            </w:r>
          </w:p>
        </w:tc>
      </w:tr>
      <w:tr w:rsidR="008E62A1">
        <w:trPr>
          <w:trHeight w:val="1132"/>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62A1" w:rsidRDefault="00472593">
            <w:pPr>
              <w:pStyle w:val="BodyA"/>
            </w:pPr>
            <w:r>
              <w:rPr>
                <w:rFonts w:ascii="Arial" w:hAnsi="Arial"/>
                <w:sz w:val="24"/>
                <w:szCs w:val="24"/>
              </w:rPr>
              <w:t>Knowledge of the wider curriculum beyond school and the opportunities it provides for pupils and the school community</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62A1" w:rsidRDefault="00472593">
            <w:pPr>
              <w:pStyle w:val="BodyA"/>
            </w:pPr>
            <w:r>
              <w:rPr>
                <w:rFonts w:ascii="Arial" w:hAnsi="Arial"/>
                <w:sz w:val="24"/>
                <w:szCs w:val="24"/>
              </w:rPr>
              <w:t>AF/I/T</w:t>
            </w:r>
          </w:p>
        </w:tc>
      </w:tr>
      <w:tr w:rsidR="008E62A1">
        <w:trPr>
          <w:trHeight w:val="852"/>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62A1" w:rsidRDefault="00472593">
            <w:pPr>
              <w:pStyle w:val="BodyA"/>
            </w:pPr>
            <w:r>
              <w:rPr>
                <w:rFonts w:ascii="Arial" w:hAnsi="Arial"/>
                <w:sz w:val="24"/>
                <w:szCs w:val="24"/>
              </w:rPr>
              <w:t xml:space="preserve">Ability to ensure the school </w:t>
            </w:r>
            <w:r>
              <w:rPr>
                <w:rFonts w:ascii="Arial" w:hAnsi="Arial"/>
                <w:sz w:val="24"/>
                <w:szCs w:val="24"/>
              </w:rPr>
              <w:t xml:space="preserve">works effectively in partnership with parents, </w:t>
            </w:r>
            <w:proofErr w:type="spellStart"/>
            <w:r>
              <w:rPr>
                <w:rFonts w:ascii="Arial" w:hAnsi="Arial"/>
                <w:sz w:val="24"/>
                <w:szCs w:val="24"/>
              </w:rPr>
              <w:t>carers</w:t>
            </w:r>
            <w:proofErr w:type="spellEnd"/>
            <w:r>
              <w:rPr>
                <w:rFonts w:ascii="Arial" w:hAnsi="Arial"/>
                <w:sz w:val="24"/>
                <w:szCs w:val="24"/>
              </w:rPr>
              <w:t xml:space="preserve"> and professionals to best support all children</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62A1" w:rsidRDefault="00472593">
            <w:pPr>
              <w:pStyle w:val="BodyA"/>
            </w:pPr>
            <w:r>
              <w:rPr>
                <w:rFonts w:ascii="Arial" w:hAnsi="Arial"/>
                <w:sz w:val="24"/>
                <w:szCs w:val="24"/>
              </w:rPr>
              <w:t>AF/I/T</w:t>
            </w:r>
          </w:p>
        </w:tc>
      </w:tr>
      <w:tr w:rsidR="008E62A1">
        <w:trPr>
          <w:trHeight w:val="572"/>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62A1" w:rsidRDefault="00472593">
            <w:pPr>
              <w:pStyle w:val="BodyA"/>
            </w:pPr>
            <w:r>
              <w:rPr>
                <w:rFonts w:ascii="Arial" w:hAnsi="Arial"/>
                <w:sz w:val="24"/>
                <w:szCs w:val="24"/>
              </w:rPr>
              <w:t>Ability to communicate effectively with a wide range of audiences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62A1" w:rsidRDefault="00472593">
            <w:pPr>
              <w:pStyle w:val="BodyA"/>
            </w:pPr>
            <w:r>
              <w:rPr>
                <w:rFonts w:ascii="Arial" w:hAnsi="Arial"/>
                <w:sz w:val="24"/>
                <w:szCs w:val="24"/>
              </w:rPr>
              <w:t>AF/I/T</w:t>
            </w:r>
          </w:p>
        </w:tc>
      </w:tr>
      <w:tr w:rsidR="008E62A1">
        <w:trPr>
          <w:trHeight w:val="1412"/>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62A1" w:rsidRDefault="00472593">
            <w:pPr>
              <w:pStyle w:val="BodyA"/>
            </w:pPr>
            <w:r>
              <w:rPr>
                <w:rFonts w:ascii="Arial" w:hAnsi="Arial"/>
                <w:sz w:val="24"/>
                <w:szCs w:val="24"/>
              </w:rPr>
              <w:t xml:space="preserve">Ability and experience in supporting and developing staff effectively, </w:t>
            </w:r>
            <w:r>
              <w:rPr>
                <w:rFonts w:ascii="Arial" w:hAnsi="Arial"/>
                <w:sz w:val="24"/>
                <w:szCs w:val="24"/>
              </w:rPr>
              <w:t xml:space="preserve">including the ability to </w:t>
            </w:r>
            <w:proofErr w:type="spellStart"/>
            <w:r>
              <w:rPr>
                <w:rFonts w:ascii="Arial" w:hAnsi="Arial"/>
                <w:sz w:val="24"/>
                <w:szCs w:val="24"/>
              </w:rPr>
              <w:t>recognise</w:t>
            </w:r>
            <w:proofErr w:type="spellEnd"/>
            <w:r>
              <w:rPr>
                <w:rFonts w:ascii="Arial" w:hAnsi="Arial"/>
                <w:sz w:val="24"/>
                <w:szCs w:val="24"/>
              </w:rPr>
              <w:t xml:space="preserve"> achievement, monitor and evaluate work and address poor performance, and achieve work-life balance</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62A1" w:rsidRDefault="00472593">
            <w:pPr>
              <w:pStyle w:val="BodyA"/>
            </w:pPr>
            <w:r>
              <w:rPr>
                <w:rFonts w:ascii="Arial" w:hAnsi="Arial"/>
                <w:sz w:val="24"/>
                <w:szCs w:val="24"/>
              </w:rPr>
              <w:t>AF/I/T</w:t>
            </w:r>
          </w:p>
        </w:tc>
      </w:tr>
      <w:tr w:rsidR="008E62A1">
        <w:trPr>
          <w:trHeight w:val="852"/>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62A1" w:rsidRDefault="00472593">
            <w:pPr>
              <w:pStyle w:val="BodyA"/>
            </w:pPr>
            <w:r>
              <w:rPr>
                <w:rFonts w:ascii="Arial" w:hAnsi="Arial"/>
                <w:sz w:val="24"/>
                <w:szCs w:val="24"/>
              </w:rPr>
              <w:t xml:space="preserve">Excellent </w:t>
            </w:r>
            <w:proofErr w:type="spellStart"/>
            <w:r>
              <w:rPr>
                <w:rFonts w:ascii="Arial" w:hAnsi="Arial"/>
                <w:sz w:val="24"/>
                <w:szCs w:val="24"/>
              </w:rPr>
              <w:t>organisational</w:t>
            </w:r>
            <w:proofErr w:type="spellEnd"/>
            <w:r>
              <w:rPr>
                <w:rFonts w:ascii="Arial" w:hAnsi="Arial"/>
                <w:sz w:val="24"/>
                <w:szCs w:val="24"/>
              </w:rPr>
              <w:t xml:space="preserve"> and interpersonal skills and flexible management style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62A1" w:rsidRDefault="00472593">
            <w:pPr>
              <w:pStyle w:val="BodyA"/>
            </w:pPr>
            <w:r>
              <w:rPr>
                <w:rFonts w:ascii="Arial" w:hAnsi="Arial"/>
                <w:sz w:val="24"/>
                <w:szCs w:val="24"/>
              </w:rPr>
              <w:t>AF/I/T</w:t>
            </w:r>
          </w:p>
        </w:tc>
      </w:tr>
      <w:tr w:rsidR="008E62A1">
        <w:trPr>
          <w:trHeight w:val="1132"/>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62A1" w:rsidRDefault="00472593">
            <w:pPr>
              <w:pStyle w:val="BodyA"/>
            </w:pPr>
            <w:r>
              <w:rPr>
                <w:rFonts w:ascii="Arial" w:hAnsi="Arial"/>
                <w:sz w:val="24"/>
                <w:szCs w:val="24"/>
              </w:rPr>
              <w:t xml:space="preserve">Ability to establish and </w:t>
            </w:r>
            <w:r>
              <w:rPr>
                <w:rFonts w:ascii="Arial" w:hAnsi="Arial"/>
                <w:sz w:val="24"/>
                <w:szCs w:val="24"/>
              </w:rPr>
              <w:t xml:space="preserve">sustain high expectations of </w:t>
            </w:r>
            <w:proofErr w:type="spellStart"/>
            <w:r>
              <w:rPr>
                <w:rFonts w:ascii="Arial" w:hAnsi="Arial"/>
                <w:sz w:val="24"/>
                <w:szCs w:val="24"/>
              </w:rPr>
              <w:t>behaviour</w:t>
            </w:r>
            <w:proofErr w:type="spellEnd"/>
            <w:r>
              <w:rPr>
                <w:rFonts w:ascii="Arial" w:hAnsi="Arial"/>
                <w:sz w:val="24"/>
                <w:szCs w:val="24"/>
              </w:rPr>
              <w:t xml:space="preserve"> for all pupils, built upon relationships, rules and routines, which are understood clearly by all staff and pupils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62A1" w:rsidRDefault="00472593">
            <w:pPr>
              <w:pStyle w:val="BodyA"/>
            </w:pPr>
            <w:r>
              <w:rPr>
                <w:rFonts w:ascii="Arial" w:hAnsi="Arial"/>
                <w:sz w:val="24"/>
                <w:szCs w:val="24"/>
              </w:rPr>
              <w:t>AF/I/T</w:t>
            </w:r>
          </w:p>
        </w:tc>
      </w:tr>
      <w:tr w:rsidR="008E62A1">
        <w:trPr>
          <w:trHeight w:val="1132"/>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62A1" w:rsidRDefault="00472593">
            <w:pPr>
              <w:pStyle w:val="BodyA"/>
            </w:pPr>
            <w:r>
              <w:rPr>
                <w:rFonts w:ascii="Arial" w:hAnsi="Arial"/>
                <w:sz w:val="24"/>
                <w:szCs w:val="24"/>
              </w:rPr>
              <w:t>Commitment to the promotion of an inclusive school community that holds ambitious expectations</w:t>
            </w:r>
            <w:r>
              <w:rPr>
                <w:rFonts w:ascii="Arial" w:hAnsi="Arial"/>
                <w:sz w:val="24"/>
                <w:szCs w:val="24"/>
              </w:rPr>
              <w:t xml:space="preserve"> for all pupils with additional and special educational needs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62A1" w:rsidRDefault="00472593">
            <w:pPr>
              <w:pStyle w:val="BodyA"/>
            </w:pPr>
            <w:r>
              <w:rPr>
                <w:rFonts w:ascii="Arial" w:hAnsi="Arial"/>
                <w:sz w:val="24"/>
                <w:szCs w:val="24"/>
              </w:rPr>
              <w:t>AF/I/T</w:t>
            </w:r>
          </w:p>
        </w:tc>
      </w:tr>
      <w:tr w:rsidR="008E62A1">
        <w:trPr>
          <w:trHeight w:val="437"/>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62A1" w:rsidRDefault="00472593">
            <w:pPr>
              <w:pStyle w:val="BodyA"/>
            </w:pPr>
            <w:r>
              <w:rPr>
                <w:rFonts w:ascii="Arial" w:hAnsi="Arial"/>
                <w:b/>
                <w:bCs/>
                <w:sz w:val="25"/>
                <w:szCs w:val="25"/>
              </w:rPr>
              <w:t>The Christian character of the school</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62A1" w:rsidRDefault="008E62A1"/>
        </w:tc>
      </w:tr>
      <w:tr w:rsidR="008E62A1">
        <w:trPr>
          <w:trHeight w:val="1132"/>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62A1" w:rsidRDefault="00472593">
            <w:pPr>
              <w:pStyle w:val="BodyA"/>
            </w:pPr>
            <w:r>
              <w:rPr>
                <w:rFonts w:ascii="Arial" w:hAnsi="Arial"/>
                <w:sz w:val="25"/>
                <w:szCs w:val="25"/>
              </w:rPr>
              <w:t>Be committed to leading a distinctively Anglican school, articulating and demonstrating the school</w:t>
            </w:r>
            <w:r>
              <w:rPr>
                <w:rFonts w:ascii="Arial" w:hAnsi="Arial"/>
                <w:sz w:val="25"/>
                <w:szCs w:val="25"/>
              </w:rPr>
              <w:t>’</w:t>
            </w:r>
            <w:r>
              <w:rPr>
                <w:rFonts w:ascii="Arial" w:hAnsi="Arial"/>
                <w:sz w:val="25"/>
                <w:szCs w:val="25"/>
              </w:rPr>
              <w:t>s Christian vision and values.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62A1" w:rsidRDefault="00472593">
            <w:pPr>
              <w:pStyle w:val="BodyA"/>
            </w:pPr>
            <w:r>
              <w:rPr>
                <w:rFonts w:ascii="Arial" w:hAnsi="Arial"/>
                <w:sz w:val="24"/>
                <w:szCs w:val="24"/>
              </w:rPr>
              <w:t>AF/I</w:t>
            </w:r>
          </w:p>
        </w:tc>
      </w:tr>
      <w:tr w:rsidR="008E62A1">
        <w:trPr>
          <w:trHeight w:val="535"/>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62A1" w:rsidRDefault="00472593">
            <w:pPr>
              <w:pStyle w:val="BodyA"/>
            </w:pPr>
            <w:r>
              <w:rPr>
                <w:rFonts w:ascii="Arial" w:hAnsi="Arial"/>
                <w:b/>
                <w:bCs/>
                <w:sz w:val="25"/>
                <w:szCs w:val="25"/>
              </w:rPr>
              <w:t xml:space="preserve">Desirable </w:t>
            </w:r>
            <w:r>
              <w:rPr>
                <w:rFonts w:ascii="Arial" w:hAnsi="Arial"/>
                <w:b/>
                <w:bCs/>
                <w:sz w:val="25"/>
                <w:szCs w:val="25"/>
              </w:rPr>
              <w:t>knowledge:</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62A1" w:rsidRDefault="008E62A1"/>
        </w:tc>
      </w:tr>
      <w:tr w:rsidR="008E62A1">
        <w:trPr>
          <w:trHeight w:val="1132"/>
        </w:trPr>
        <w:tc>
          <w:tcPr>
            <w:tcW w:w="5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62A1" w:rsidRDefault="00472593">
            <w:pPr>
              <w:pStyle w:val="BodyA"/>
            </w:pPr>
            <w:r>
              <w:rPr>
                <w:rFonts w:ascii="Arial" w:hAnsi="Arial"/>
                <w:sz w:val="25"/>
                <w:szCs w:val="25"/>
              </w:rPr>
              <w:t xml:space="preserve">Ability to manage the school efficiently &amp; effectively, including HR, H&amp;S, finance &amp; premises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62A1" w:rsidRDefault="00472593">
            <w:pPr>
              <w:pStyle w:val="BodyA"/>
            </w:pPr>
            <w:r>
              <w:rPr>
                <w:rFonts w:ascii="Arial" w:hAnsi="Arial"/>
                <w:sz w:val="24"/>
                <w:szCs w:val="24"/>
              </w:rPr>
              <w:t>AF/I/T</w:t>
            </w:r>
          </w:p>
        </w:tc>
      </w:tr>
    </w:tbl>
    <w:p w:rsidR="008E62A1" w:rsidRDefault="008E62A1">
      <w:pPr>
        <w:pStyle w:val="BodyA"/>
        <w:widowControl w:val="0"/>
        <w:ind w:left="216" w:hanging="216"/>
        <w:rPr>
          <w:rFonts w:ascii="Arial" w:eastAsia="Arial" w:hAnsi="Arial" w:cs="Arial"/>
          <w:b/>
          <w:bCs/>
          <w:sz w:val="24"/>
          <w:szCs w:val="24"/>
        </w:rPr>
      </w:pPr>
    </w:p>
    <w:p w:rsidR="008E62A1" w:rsidRDefault="008E62A1">
      <w:pPr>
        <w:pStyle w:val="BodyA"/>
        <w:widowControl w:val="0"/>
        <w:ind w:left="108" w:hanging="108"/>
        <w:rPr>
          <w:rFonts w:ascii="Arial" w:eastAsia="Arial" w:hAnsi="Arial" w:cs="Arial"/>
          <w:b/>
          <w:bCs/>
          <w:sz w:val="24"/>
          <w:szCs w:val="24"/>
        </w:rPr>
      </w:pPr>
    </w:p>
    <w:p w:rsidR="008E62A1" w:rsidRDefault="008E62A1">
      <w:pPr>
        <w:pStyle w:val="Default"/>
        <w:spacing w:before="0" w:line="240" w:lineRule="auto"/>
        <w:rPr>
          <w:rFonts w:ascii="Arial" w:eastAsia="Arial" w:hAnsi="Arial" w:cs="Arial"/>
        </w:rPr>
      </w:pPr>
    </w:p>
    <w:p w:rsidR="008E62A1" w:rsidRDefault="008E62A1">
      <w:pPr>
        <w:pStyle w:val="BodyA"/>
        <w:rPr>
          <w:rFonts w:ascii="Arial" w:eastAsia="Arial" w:hAnsi="Arial" w:cs="Arial"/>
          <w:sz w:val="23"/>
          <w:szCs w:val="23"/>
        </w:rPr>
      </w:pPr>
    </w:p>
    <w:p w:rsidR="008E62A1" w:rsidRDefault="008E62A1">
      <w:pPr>
        <w:pStyle w:val="BodyA"/>
        <w:rPr>
          <w:rFonts w:ascii="Arial" w:eastAsia="Arial" w:hAnsi="Arial" w:cs="Arial"/>
          <w:sz w:val="23"/>
          <w:szCs w:val="23"/>
        </w:rPr>
      </w:pPr>
    </w:p>
    <w:p w:rsidR="008E62A1" w:rsidRDefault="008E62A1">
      <w:pPr>
        <w:pStyle w:val="BodyA"/>
      </w:pPr>
    </w:p>
    <w:sectPr w:rsidR="008E62A1">
      <w:headerReference w:type="default" r:id="rId7"/>
      <w:footerReference w:type="default" r:id="rId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72593">
      <w:r>
        <w:separator/>
      </w:r>
    </w:p>
  </w:endnote>
  <w:endnote w:type="continuationSeparator" w:id="0">
    <w:p w:rsidR="00000000" w:rsidRDefault="00472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Corbe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2A1" w:rsidRDefault="008E62A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72593">
      <w:r>
        <w:separator/>
      </w:r>
    </w:p>
  </w:footnote>
  <w:footnote w:type="continuationSeparator" w:id="0">
    <w:p w:rsidR="00000000" w:rsidRDefault="00472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2A1" w:rsidRDefault="008E62A1">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6120A0"/>
    <w:multiLevelType w:val="hybridMultilevel"/>
    <w:tmpl w:val="B7D4E2FA"/>
    <w:styleLink w:val="ImportedStyle26"/>
    <w:lvl w:ilvl="0" w:tplc="4128259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57E3DE4">
      <w:start w:val="1"/>
      <w:numFmt w:val="bullet"/>
      <w:lvlText w:val="o"/>
      <w:lvlJc w:val="left"/>
      <w:pPr>
        <w:ind w:left="1456" w:hanging="3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ED8D3A8">
      <w:start w:val="1"/>
      <w:numFmt w:val="bullet"/>
      <w:lvlText w:val="▪"/>
      <w:lvlJc w:val="left"/>
      <w:pPr>
        <w:ind w:left="2176" w:hanging="3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6585D62">
      <w:start w:val="1"/>
      <w:numFmt w:val="bullet"/>
      <w:lvlText w:val="·"/>
      <w:lvlJc w:val="left"/>
      <w:pPr>
        <w:ind w:left="2896" w:hanging="37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438008E">
      <w:start w:val="1"/>
      <w:numFmt w:val="bullet"/>
      <w:lvlText w:val="o"/>
      <w:lvlJc w:val="left"/>
      <w:pPr>
        <w:ind w:left="3616" w:hanging="3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19E31AC">
      <w:start w:val="1"/>
      <w:numFmt w:val="bullet"/>
      <w:lvlText w:val="▪"/>
      <w:lvlJc w:val="left"/>
      <w:pPr>
        <w:ind w:left="4336" w:hanging="3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1307B8E">
      <w:start w:val="1"/>
      <w:numFmt w:val="bullet"/>
      <w:lvlText w:val="·"/>
      <w:lvlJc w:val="left"/>
      <w:pPr>
        <w:ind w:left="5056" w:hanging="37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03892C6">
      <w:start w:val="1"/>
      <w:numFmt w:val="bullet"/>
      <w:lvlText w:val="o"/>
      <w:lvlJc w:val="left"/>
      <w:pPr>
        <w:ind w:left="5776" w:hanging="3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DBE97FA">
      <w:start w:val="1"/>
      <w:numFmt w:val="bullet"/>
      <w:lvlText w:val="▪"/>
      <w:lvlJc w:val="left"/>
      <w:pPr>
        <w:ind w:left="6496" w:hanging="3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D30217A"/>
    <w:multiLevelType w:val="hybridMultilevel"/>
    <w:tmpl w:val="085619D2"/>
    <w:styleLink w:val="ImportedStyle30"/>
    <w:lvl w:ilvl="0" w:tplc="E34EEB7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EC280DA">
      <w:start w:val="1"/>
      <w:numFmt w:val="bullet"/>
      <w:lvlText w:val="o"/>
      <w:lvlJc w:val="left"/>
      <w:pPr>
        <w:ind w:left="1456" w:hanging="3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F0AC7DE">
      <w:start w:val="1"/>
      <w:numFmt w:val="bullet"/>
      <w:lvlText w:val="▪"/>
      <w:lvlJc w:val="left"/>
      <w:pPr>
        <w:ind w:left="2176" w:hanging="3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5882250">
      <w:start w:val="1"/>
      <w:numFmt w:val="bullet"/>
      <w:lvlText w:val="·"/>
      <w:lvlJc w:val="left"/>
      <w:pPr>
        <w:ind w:left="2896" w:hanging="37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666C39E">
      <w:start w:val="1"/>
      <w:numFmt w:val="bullet"/>
      <w:lvlText w:val="o"/>
      <w:lvlJc w:val="left"/>
      <w:pPr>
        <w:ind w:left="3616" w:hanging="3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C448536">
      <w:start w:val="1"/>
      <w:numFmt w:val="bullet"/>
      <w:lvlText w:val="▪"/>
      <w:lvlJc w:val="left"/>
      <w:pPr>
        <w:ind w:left="4336" w:hanging="3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3607C24">
      <w:start w:val="1"/>
      <w:numFmt w:val="bullet"/>
      <w:lvlText w:val="·"/>
      <w:lvlJc w:val="left"/>
      <w:pPr>
        <w:ind w:left="5056" w:hanging="37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AE600EC">
      <w:start w:val="1"/>
      <w:numFmt w:val="bullet"/>
      <w:lvlText w:val="o"/>
      <w:lvlJc w:val="left"/>
      <w:pPr>
        <w:ind w:left="5776" w:hanging="3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F3E78C8">
      <w:start w:val="1"/>
      <w:numFmt w:val="bullet"/>
      <w:lvlText w:val="▪"/>
      <w:lvlJc w:val="left"/>
      <w:pPr>
        <w:ind w:left="6496" w:hanging="3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8995CE2"/>
    <w:multiLevelType w:val="hybridMultilevel"/>
    <w:tmpl w:val="47D046B6"/>
    <w:styleLink w:val="ImportedStyle29"/>
    <w:lvl w:ilvl="0" w:tplc="1D04757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91EFF26">
      <w:start w:val="1"/>
      <w:numFmt w:val="bullet"/>
      <w:lvlText w:val="o"/>
      <w:lvlJc w:val="left"/>
      <w:pPr>
        <w:ind w:left="1456" w:hanging="3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A36AFA6">
      <w:start w:val="1"/>
      <w:numFmt w:val="bullet"/>
      <w:lvlText w:val="▪"/>
      <w:lvlJc w:val="left"/>
      <w:pPr>
        <w:ind w:left="2176" w:hanging="3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54C942">
      <w:start w:val="1"/>
      <w:numFmt w:val="bullet"/>
      <w:lvlText w:val="·"/>
      <w:lvlJc w:val="left"/>
      <w:pPr>
        <w:ind w:left="2896" w:hanging="37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37273F6">
      <w:start w:val="1"/>
      <w:numFmt w:val="bullet"/>
      <w:lvlText w:val="o"/>
      <w:lvlJc w:val="left"/>
      <w:pPr>
        <w:ind w:left="3616" w:hanging="3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F4E6AA0">
      <w:start w:val="1"/>
      <w:numFmt w:val="bullet"/>
      <w:lvlText w:val="▪"/>
      <w:lvlJc w:val="left"/>
      <w:pPr>
        <w:ind w:left="4336" w:hanging="3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436A0F2">
      <w:start w:val="1"/>
      <w:numFmt w:val="bullet"/>
      <w:lvlText w:val="·"/>
      <w:lvlJc w:val="left"/>
      <w:pPr>
        <w:ind w:left="5056" w:hanging="37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9E6CCE2">
      <w:start w:val="1"/>
      <w:numFmt w:val="bullet"/>
      <w:lvlText w:val="o"/>
      <w:lvlJc w:val="left"/>
      <w:pPr>
        <w:ind w:left="5776" w:hanging="3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B54E47A">
      <w:start w:val="1"/>
      <w:numFmt w:val="bullet"/>
      <w:lvlText w:val="▪"/>
      <w:lvlJc w:val="left"/>
      <w:pPr>
        <w:ind w:left="6496" w:hanging="3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2C05373"/>
    <w:multiLevelType w:val="hybridMultilevel"/>
    <w:tmpl w:val="085619D2"/>
    <w:numStyleLink w:val="ImportedStyle30"/>
  </w:abstractNum>
  <w:abstractNum w:abstractNumId="4" w15:restartNumberingAfterBreak="0">
    <w:nsid w:val="6123465D"/>
    <w:multiLevelType w:val="hybridMultilevel"/>
    <w:tmpl w:val="5F4424D6"/>
    <w:styleLink w:val="ImportedStyle28"/>
    <w:lvl w:ilvl="0" w:tplc="AA4A506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FAA9548">
      <w:start w:val="1"/>
      <w:numFmt w:val="bullet"/>
      <w:lvlText w:val="o"/>
      <w:lvlJc w:val="left"/>
      <w:pPr>
        <w:ind w:left="1456" w:hanging="3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8E6A122">
      <w:start w:val="1"/>
      <w:numFmt w:val="bullet"/>
      <w:lvlText w:val="▪"/>
      <w:lvlJc w:val="left"/>
      <w:pPr>
        <w:ind w:left="2176" w:hanging="3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564952C">
      <w:start w:val="1"/>
      <w:numFmt w:val="bullet"/>
      <w:lvlText w:val="·"/>
      <w:lvlJc w:val="left"/>
      <w:pPr>
        <w:ind w:left="2896" w:hanging="37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D7CC730">
      <w:start w:val="1"/>
      <w:numFmt w:val="bullet"/>
      <w:lvlText w:val="o"/>
      <w:lvlJc w:val="left"/>
      <w:pPr>
        <w:ind w:left="3616" w:hanging="3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CAA5B1A">
      <w:start w:val="1"/>
      <w:numFmt w:val="bullet"/>
      <w:lvlText w:val="▪"/>
      <w:lvlJc w:val="left"/>
      <w:pPr>
        <w:ind w:left="4336" w:hanging="3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A4E46D2">
      <w:start w:val="1"/>
      <w:numFmt w:val="bullet"/>
      <w:lvlText w:val="·"/>
      <w:lvlJc w:val="left"/>
      <w:pPr>
        <w:ind w:left="5056" w:hanging="37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41CF9C8">
      <w:start w:val="1"/>
      <w:numFmt w:val="bullet"/>
      <w:lvlText w:val="o"/>
      <w:lvlJc w:val="left"/>
      <w:pPr>
        <w:ind w:left="5776" w:hanging="3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DE66E96">
      <w:start w:val="1"/>
      <w:numFmt w:val="bullet"/>
      <w:lvlText w:val="▪"/>
      <w:lvlJc w:val="left"/>
      <w:pPr>
        <w:ind w:left="6496" w:hanging="3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20C4495"/>
    <w:multiLevelType w:val="hybridMultilevel"/>
    <w:tmpl w:val="5F4424D6"/>
    <w:numStyleLink w:val="ImportedStyle28"/>
  </w:abstractNum>
  <w:abstractNum w:abstractNumId="6" w15:restartNumberingAfterBreak="0">
    <w:nsid w:val="6CB80CFB"/>
    <w:multiLevelType w:val="hybridMultilevel"/>
    <w:tmpl w:val="7898EF20"/>
    <w:styleLink w:val="ImportedStyle31"/>
    <w:lvl w:ilvl="0" w:tplc="4A74C8B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CACBDC4">
      <w:start w:val="1"/>
      <w:numFmt w:val="bullet"/>
      <w:lvlText w:val="o"/>
      <w:lvlJc w:val="left"/>
      <w:pPr>
        <w:ind w:left="1456" w:hanging="3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3D02772">
      <w:start w:val="1"/>
      <w:numFmt w:val="bullet"/>
      <w:lvlText w:val="▪"/>
      <w:lvlJc w:val="left"/>
      <w:pPr>
        <w:ind w:left="2176" w:hanging="3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6B82B7A">
      <w:start w:val="1"/>
      <w:numFmt w:val="bullet"/>
      <w:lvlText w:val="·"/>
      <w:lvlJc w:val="left"/>
      <w:pPr>
        <w:ind w:left="2896" w:hanging="37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7940974">
      <w:start w:val="1"/>
      <w:numFmt w:val="bullet"/>
      <w:lvlText w:val="o"/>
      <w:lvlJc w:val="left"/>
      <w:pPr>
        <w:ind w:left="3616" w:hanging="3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BACCA5A">
      <w:start w:val="1"/>
      <w:numFmt w:val="bullet"/>
      <w:lvlText w:val="▪"/>
      <w:lvlJc w:val="left"/>
      <w:pPr>
        <w:ind w:left="4336" w:hanging="3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B48599E">
      <w:start w:val="1"/>
      <w:numFmt w:val="bullet"/>
      <w:lvlText w:val="·"/>
      <w:lvlJc w:val="left"/>
      <w:pPr>
        <w:ind w:left="5056" w:hanging="37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610FA76">
      <w:start w:val="1"/>
      <w:numFmt w:val="bullet"/>
      <w:lvlText w:val="o"/>
      <w:lvlJc w:val="left"/>
      <w:pPr>
        <w:ind w:left="5776" w:hanging="3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412F818">
      <w:start w:val="1"/>
      <w:numFmt w:val="bullet"/>
      <w:lvlText w:val="▪"/>
      <w:lvlJc w:val="left"/>
      <w:pPr>
        <w:ind w:left="6496" w:hanging="3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75980688"/>
    <w:multiLevelType w:val="hybridMultilevel"/>
    <w:tmpl w:val="47D046B6"/>
    <w:numStyleLink w:val="ImportedStyle29"/>
  </w:abstractNum>
  <w:abstractNum w:abstractNumId="8" w15:restartNumberingAfterBreak="0">
    <w:nsid w:val="784F35FF"/>
    <w:multiLevelType w:val="hybridMultilevel"/>
    <w:tmpl w:val="7898EF20"/>
    <w:numStyleLink w:val="ImportedStyle31"/>
  </w:abstractNum>
  <w:abstractNum w:abstractNumId="9" w15:restartNumberingAfterBreak="0">
    <w:nsid w:val="7EC17FFB"/>
    <w:multiLevelType w:val="hybridMultilevel"/>
    <w:tmpl w:val="B7D4E2FA"/>
    <w:numStyleLink w:val="ImportedStyle26"/>
  </w:abstractNum>
  <w:num w:numId="1">
    <w:abstractNumId w:val="0"/>
  </w:num>
  <w:num w:numId="2">
    <w:abstractNumId w:val="9"/>
  </w:num>
  <w:num w:numId="3">
    <w:abstractNumId w:val="4"/>
  </w:num>
  <w:num w:numId="4">
    <w:abstractNumId w:val="5"/>
  </w:num>
  <w:num w:numId="5">
    <w:abstractNumId w:val="2"/>
  </w:num>
  <w:num w:numId="6">
    <w:abstractNumId w:val="7"/>
  </w:num>
  <w:num w:numId="7">
    <w:abstractNumId w:val="1"/>
  </w:num>
  <w:num w:numId="8">
    <w:abstractNumId w:val="3"/>
  </w:num>
  <w:num w:numId="9">
    <w:abstractNumId w:val="6"/>
  </w:num>
  <w:num w:numId="10">
    <w:abstractNumId w:val="8"/>
  </w:num>
  <w:num w:numId="11">
    <w:abstractNumId w:val="8"/>
    <w:lvlOverride w:ilvl="0">
      <w:lvl w:ilvl="0" w:tplc="6042233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89EB16C">
        <w:start w:val="1"/>
        <w:numFmt w:val="bullet"/>
        <w:lvlText w:val="o"/>
        <w:lvlJc w:val="left"/>
        <w:pPr>
          <w:ind w:left="1456" w:hanging="3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932FC10">
        <w:start w:val="1"/>
        <w:numFmt w:val="bullet"/>
        <w:lvlText w:val="▪"/>
        <w:lvlJc w:val="left"/>
        <w:pPr>
          <w:ind w:left="2176" w:hanging="3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C329600">
        <w:start w:val="1"/>
        <w:numFmt w:val="bullet"/>
        <w:lvlText w:val="·"/>
        <w:lvlJc w:val="left"/>
        <w:pPr>
          <w:ind w:left="2896" w:hanging="37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C3640E4">
        <w:start w:val="1"/>
        <w:numFmt w:val="bullet"/>
        <w:lvlText w:val="o"/>
        <w:lvlJc w:val="left"/>
        <w:pPr>
          <w:ind w:left="3616" w:hanging="3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8F00D8C">
        <w:start w:val="1"/>
        <w:numFmt w:val="bullet"/>
        <w:lvlText w:val="▪"/>
        <w:lvlJc w:val="left"/>
        <w:pPr>
          <w:ind w:left="4336" w:hanging="3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8888B98">
        <w:start w:val="1"/>
        <w:numFmt w:val="bullet"/>
        <w:lvlText w:val="·"/>
        <w:lvlJc w:val="left"/>
        <w:pPr>
          <w:ind w:left="5056" w:hanging="37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0F019AE">
        <w:start w:val="1"/>
        <w:numFmt w:val="bullet"/>
        <w:lvlText w:val="o"/>
        <w:lvlJc w:val="left"/>
        <w:pPr>
          <w:ind w:left="5776" w:hanging="3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6E8F190">
        <w:start w:val="1"/>
        <w:numFmt w:val="bullet"/>
        <w:lvlText w:val="▪"/>
        <w:lvlJc w:val="left"/>
        <w:pPr>
          <w:ind w:left="6496" w:hanging="3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2A1"/>
    <w:rsid w:val="00472593"/>
    <w:rsid w:val="008E62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1FCAE9-47FA-43B0-9C5A-96B131ADC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lang w:val="en-US"/>
      <w14:textOutline w14:w="12700" w14:cap="flat" w14:cmpd="sng" w14:algn="ctr">
        <w14:noFill/>
        <w14:prstDash w14:val="solid"/>
        <w14:miter w14:lim="400000"/>
      </w14:textOutline>
    </w:rPr>
  </w:style>
  <w:style w:type="paragraph" w:customStyle="1" w:styleId="Default">
    <w:name w:val="Default"/>
    <w:pPr>
      <w:spacing w:before="160" w:line="288" w:lineRule="auto"/>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numbering" w:customStyle="1" w:styleId="ImportedStyle26">
    <w:name w:val="Imported Style 26"/>
    <w:pPr>
      <w:numPr>
        <w:numId w:val="1"/>
      </w:numPr>
    </w:pPr>
  </w:style>
  <w:style w:type="numbering" w:customStyle="1" w:styleId="ImportedStyle28">
    <w:name w:val="Imported Style 28"/>
    <w:pPr>
      <w:numPr>
        <w:numId w:val="3"/>
      </w:numPr>
    </w:pPr>
  </w:style>
  <w:style w:type="numbering" w:customStyle="1" w:styleId="ImportedStyle29">
    <w:name w:val="Imported Style 29"/>
    <w:pPr>
      <w:numPr>
        <w:numId w:val="5"/>
      </w:numPr>
    </w:pPr>
  </w:style>
  <w:style w:type="numbering" w:customStyle="1" w:styleId="ImportedStyle30">
    <w:name w:val="Imported Style 30"/>
    <w:pPr>
      <w:numPr>
        <w:numId w:val="7"/>
      </w:numPr>
    </w:pPr>
  </w:style>
  <w:style w:type="numbering" w:customStyle="1" w:styleId="ImportedStyle31">
    <w:name w:val="Imported Style 31"/>
    <w:pPr>
      <w:numPr>
        <w:numId w:val="9"/>
      </w:numPr>
    </w:p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paragraph" w:styleId="Subtitle">
    <w:name w:val="Subtitle"/>
    <w:next w:val="BodyA"/>
    <w:pPr>
      <w:keepNext/>
    </w:pPr>
    <w:rPr>
      <w:rFonts w:ascii="Helvetica Neue" w:hAnsi="Helvetica Neue" w:cs="Arial Unicode MS"/>
      <w:color w:val="000000"/>
      <w:sz w:val="40"/>
      <w:szCs w:val="40"/>
      <w:u w:color="000000"/>
      <w:lang w:val="en-US"/>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1926</Words>
  <Characters>10980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Fendley</dc:creator>
  <cp:lastModifiedBy>Jane Fendley</cp:lastModifiedBy>
  <cp:revision>2</cp:revision>
  <dcterms:created xsi:type="dcterms:W3CDTF">2025-03-02T11:20:00Z</dcterms:created>
  <dcterms:modified xsi:type="dcterms:W3CDTF">2025-03-02T11:20:00Z</dcterms:modified>
</cp:coreProperties>
</file>