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68BFE0BD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9770CF">
        <w:rPr>
          <w:rFonts w:ascii="Trebuchet MS" w:hAnsi="Trebuchet MS"/>
        </w:rPr>
        <w:t xml:space="preserve"> </w:t>
      </w:r>
      <w:r w:rsidR="009770CF" w:rsidRPr="009770CF">
        <w:rPr>
          <w:rFonts w:ascii="Trebuchet MS" w:hAnsi="Trebuchet MS"/>
          <w:b w:val="0"/>
          <w:bCs w:val="0"/>
          <w:kern w:val="0"/>
          <w:szCs w:val="24"/>
          <w:lang w:eastAsia="en-GB"/>
        </w:rPr>
        <w:t>Apprentice Business Administration Level 3</w:t>
      </w:r>
    </w:p>
    <w:p w14:paraId="30154517" w14:textId="48C43B1B" w:rsidR="00702B37" w:rsidRPr="009106CE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Department</w:t>
      </w:r>
      <w:r w:rsidR="00702B37" w:rsidRPr="009106CE">
        <w:rPr>
          <w:rFonts w:ascii="Trebuchet MS" w:hAnsi="Trebuchet MS"/>
        </w:rPr>
        <w:t>:</w:t>
      </w:r>
      <w:r w:rsidR="000B628C">
        <w:rPr>
          <w:rFonts w:ascii="Trebuchet MS" w:hAnsi="Trebuchet MS"/>
        </w:rPr>
        <w:t xml:space="preserve"> </w:t>
      </w:r>
      <w:r w:rsidR="000B628C" w:rsidRPr="000B628C">
        <w:rPr>
          <w:rFonts w:ascii="Trebuchet MS" w:hAnsi="Trebuchet MS"/>
          <w:b w:val="0"/>
          <w:bCs w:val="0"/>
        </w:rPr>
        <w:t xml:space="preserve">Children Services, </w:t>
      </w:r>
      <w:r w:rsidR="000B628C" w:rsidRPr="000B628C">
        <w:rPr>
          <w:rFonts w:ascii="Trebuchet MS" w:hAnsi="Trebuchet MS"/>
          <w:b w:val="0"/>
          <w:bCs w:val="0"/>
        </w:rPr>
        <w:t>Education Division</w:t>
      </w:r>
    </w:p>
    <w:p w14:paraId="5BCC6FCD" w14:textId="6A734AE6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hyperlink r:id="rId14" w:history="1">
        <w:r w:rsidR="009770CF" w:rsidRPr="009770CF">
          <w:rPr>
            <w:rStyle w:val="Hyperlink"/>
            <w:rFonts w:ascii="Trebuchet MS" w:hAnsi="Trebuchet MS"/>
            <w:b w:val="0"/>
            <w:bCs w:val="0"/>
            <w:kern w:val="0"/>
            <w:szCs w:val="24"/>
            <w:lang w:eastAsia="en-GB"/>
          </w:rPr>
          <w:t>Apprentice level 3</w:t>
        </w:r>
      </w:hyperlink>
    </w:p>
    <w:p w14:paraId="38232885" w14:textId="282FCBD9" w:rsidR="003B26AF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  <w:r w:rsidR="000B628C">
        <w:rPr>
          <w:rFonts w:ascii="Trebuchet MS" w:hAnsi="Trebuchet MS"/>
        </w:rPr>
        <w:t xml:space="preserve"> </w:t>
      </w:r>
      <w:r w:rsidR="000B628C" w:rsidRPr="000B628C">
        <w:rPr>
          <w:rFonts w:ascii="Trebuchet MS" w:hAnsi="Trebuchet MS"/>
          <w:b w:val="0"/>
          <w:bCs w:val="0"/>
        </w:rPr>
        <w:t>Office Manager and/or Senior Business Administrator</w:t>
      </w:r>
    </w:p>
    <w:p w14:paraId="1E33095C" w14:textId="5D478D98" w:rsidR="00EA1283" w:rsidRPr="00EA1283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for</w:t>
      </w:r>
      <w:r w:rsidRPr="00EA1283">
        <w:rPr>
          <w:rFonts w:ascii="Trebuchet MS" w:hAnsi="Trebuchet MS"/>
        </w:rPr>
        <w:t>:</w:t>
      </w:r>
    </w:p>
    <w:p w14:paraId="37D647D7" w14:textId="77777777" w:rsidR="003B26AF" w:rsidRPr="009106CE" w:rsidRDefault="003B26AF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29653349" w14:textId="77777777" w:rsidR="009770CF" w:rsidRPr="009770CF" w:rsidRDefault="009770CF" w:rsidP="009770CF">
      <w:pPr>
        <w:spacing w:after="200" w:line="360" w:lineRule="auto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 xml:space="preserve">Provide administrative support so that colleagues are assisted to deliver services to the public. To contribute to meeting team priorities while maintaining own professional development. </w:t>
      </w:r>
    </w:p>
    <w:p w14:paraId="6AF1805C" w14:textId="77777777" w:rsidR="00CF3A59" w:rsidRPr="009106CE" w:rsidRDefault="00CF3A59" w:rsidP="00CF3A59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00165F6D" w14:textId="77777777" w:rsidR="009770CF" w:rsidRPr="009770CF" w:rsidRDefault="009770CF" w:rsidP="009770CF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proofErr w:type="gramStart"/>
      <w:r w:rsidRPr="009770CF">
        <w:rPr>
          <w:rFonts w:ascii="Trebuchet MS" w:hAnsi="Trebuchet MS" w:cs="Arial"/>
        </w:rPr>
        <w:t>Have an understanding of</w:t>
      </w:r>
      <w:proofErr w:type="gramEnd"/>
      <w:r w:rsidRPr="009770CF">
        <w:rPr>
          <w:rFonts w:ascii="Trebuchet MS" w:hAnsi="Trebuchet MS" w:cs="Arial"/>
        </w:rPr>
        <w:t xml:space="preserve"> how to undertake administrative tasks, such as photocopying, fax transmissions, processing mail, maintaining filing systems, archives and resource libraries and updating information.</w:t>
      </w:r>
    </w:p>
    <w:p w14:paraId="75577D16" w14:textId="77777777" w:rsidR="009770CF" w:rsidRPr="009770CF" w:rsidRDefault="009770CF" w:rsidP="009770CF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>Have a working knowledge of Microsoft applications such as Outlook, Word and Excel.</w:t>
      </w:r>
    </w:p>
    <w:p w14:paraId="3866A071" w14:textId="77777777" w:rsidR="009770CF" w:rsidRPr="009770CF" w:rsidRDefault="009770CF" w:rsidP="009770CF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>Answer the telephone and liaising with staff, clients and other agencies to assist in the delivery of services.</w:t>
      </w:r>
    </w:p>
    <w:p w14:paraId="5425E272" w14:textId="77777777" w:rsidR="009770CF" w:rsidRPr="009770CF" w:rsidRDefault="009770CF" w:rsidP="009770CF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>Following guidance in dealing with correspondence and producing reports from written documents.</w:t>
      </w:r>
    </w:p>
    <w:p w14:paraId="4C6D0F9F" w14:textId="77777777" w:rsidR="009770CF" w:rsidRPr="009770CF" w:rsidRDefault="009770CF" w:rsidP="009770CF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>Learn to accurately input data into computerised systems, databases and spreadsheets and process and retrieve data as necessary.</w:t>
      </w:r>
    </w:p>
    <w:p w14:paraId="0EFD294C" w14:textId="77777777" w:rsidR="009770CF" w:rsidRPr="009770CF" w:rsidRDefault="009770CF" w:rsidP="009770CF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>Liaise with staff, clients, and other agencies, to share information where appropriate, ensuring that council procedures are properly followed.</w:t>
      </w:r>
    </w:p>
    <w:p w14:paraId="2125F69E" w14:textId="77777777" w:rsidR="009770CF" w:rsidRPr="009770CF" w:rsidRDefault="009770CF" w:rsidP="009770CF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 xml:space="preserve"> Develop the skills to minute, produce and distribute accurate records of meetings.</w:t>
      </w:r>
    </w:p>
    <w:p w14:paraId="4872D31B" w14:textId="77777777" w:rsidR="009770CF" w:rsidRPr="009770CF" w:rsidRDefault="009770CF" w:rsidP="009770CF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>Administer petty cash, travel, warrants, etc, within departmental standards.</w:t>
      </w:r>
    </w:p>
    <w:p w14:paraId="78198620" w14:textId="77777777" w:rsidR="009770CF" w:rsidRPr="009770CF" w:rsidRDefault="009770CF" w:rsidP="009770CF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 xml:space="preserve">Developing the skills to </w:t>
      </w:r>
      <w:proofErr w:type="spellStart"/>
      <w:r w:rsidRPr="009770CF">
        <w:rPr>
          <w:rFonts w:ascii="Trebuchet MS" w:hAnsi="Trebuchet MS" w:cs="Arial"/>
        </w:rPr>
        <w:t>dminister</w:t>
      </w:r>
      <w:proofErr w:type="spellEnd"/>
      <w:r w:rsidRPr="009770CF">
        <w:rPr>
          <w:rFonts w:ascii="Trebuchet MS" w:hAnsi="Trebuchet MS" w:cs="Arial"/>
        </w:rPr>
        <w:t xml:space="preserve"> financial processes, including collection and distributions of monies and banking, processing invoices, arranging countersignature and payments.</w:t>
      </w:r>
    </w:p>
    <w:p w14:paraId="063B793B" w14:textId="77777777" w:rsidR="009770CF" w:rsidRPr="009770CF" w:rsidRDefault="009770CF" w:rsidP="009770CF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lastRenderedPageBreak/>
        <w:t>Order and maintain stocks of relevant stationery and forms, with the agreement of the Administration Co-ordinator.</w:t>
      </w:r>
    </w:p>
    <w:p w14:paraId="32A68CCC" w14:textId="77777777" w:rsidR="009770CF" w:rsidRPr="009770CF" w:rsidRDefault="009770CF" w:rsidP="009770CF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 xml:space="preserve">Learn to provide support to individual managers as required, including diary management, travel planning, arranging and supporting events and arranging and servicing meetings. </w:t>
      </w:r>
    </w:p>
    <w:p w14:paraId="3A744913" w14:textId="77777777" w:rsidR="009770CF" w:rsidRPr="009770CF" w:rsidRDefault="009770CF" w:rsidP="009770CF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 xml:space="preserve">Learn to contribute to the organisation of an event </w:t>
      </w:r>
    </w:p>
    <w:p w14:paraId="1A242503" w14:textId="77777777" w:rsidR="009770CF" w:rsidRPr="009770CF" w:rsidRDefault="009770CF" w:rsidP="009770CF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>Learn how to develop a presentation</w:t>
      </w:r>
    </w:p>
    <w:p w14:paraId="77ACA606" w14:textId="77777777" w:rsidR="009770CF" w:rsidRPr="009770CF" w:rsidRDefault="009770CF" w:rsidP="009770CF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>Learn how to answer and resolve an issue for staff, customers or other agencies.</w:t>
      </w:r>
    </w:p>
    <w:p w14:paraId="356A2E64" w14:textId="77777777" w:rsidR="009770CF" w:rsidRPr="009770CF" w:rsidRDefault="009770CF" w:rsidP="009770CF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>Learn to manage professional development and prioritisation of workload to include training time required to achieve relevant apprenticeship qualification.</w:t>
      </w:r>
    </w:p>
    <w:p w14:paraId="45826FB2" w14:textId="77777777" w:rsidR="009770CF" w:rsidRPr="009770CF" w:rsidRDefault="009770CF" w:rsidP="009770CF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>Undertake Level 3 apprenticeship training framework in Business Administration or Customer Service, in accordance with the framework most relevant to the role.</w:t>
      </w:r>
    </w:p>
    <w:p w14:paraId="00690ADC" w14:textId="77777777" w:rsidR="00CF3A59" w:rsidRPr="00CF3A59" w:rsidRDefault="00CF3A59" w:rsidP="00CF3A5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  <w:sectPr w:rsidR="00CF3A59" w:rsidRPr="00CF3A59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PERSON SPECIFICATION</w:t>
      </w:r>
    </w:p>
    <w:p w14:paraId="3636761A" w14:textId="38A1F6A5" w:rsidR="00EA1283" w:rsidRDefault="00EA1283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education and qualifications</w:t>
      </w:r>
    </w:p>
    <w:p w14:paraId="330997FD" w14:textId="77777777" w:rsidR="009770CF" w:rsidRPr="009770CF" w:rsidRDefault="009770CF" w:rsidP="009770CF">
      <w:pPr>
        <w:numPr>
          <w:ilvl w:val="0"/>
          <w:numId w:val="5"/>
        </w:numPr>
        <w:tabs>
          <w:tab w:val="left" w:pos="448"/>
        </w:tabs>
        <w:spacing w:before="120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 xml:space="preserve">Educated to GCSE level or equivalent including Maths and English </w:t>
      </w:r>
    </w:p>
    <w:p w14:paraId="387FF4EE" w14:textId="1218A592" w:rsidR="00EA1283" w:rsidRPr="009770CF" w:rsidRDefault="009770CF" w:rsidP="009770CF">
      <w:pPr>
        <w:pStyle w:val="ListParagraph"/>
        <w:numPr>
          <w:ilvl w:val="0"/>
          <w:numId w:val="5"/>
        </w:numPr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>N.B. For the purposes of enrolment on to the apprenticeship training course, we cannot accept applications from candidates with a qualification equal to or above in a related subject, or with more than 12-24 months of work experience in an administration role’.</w:t>
      </w:r>
    </w:p>
    <w:p w14:paraId="7B170436" w14:textId="3748E4E7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>, knowledge, experience, values and behaviours</w:t>
      </w:r>
    </w:p>
    <w:p w14:paraId="571B0B90" w14:textId="77777777" w:rsidR="009770CF" w:rsidRPr="009770CF" w:rsidRDefault="009770CF" w:rsidP="009770CF">
      <w:pPr>
        <w:numPr>
          <w:ilvl w:val="0"/>
          <w:numId w:val="5"/>
        </w:numPr>
        <w:tabs>
          <w:tab w:val="left" w:pos="448"/>
        </w:tabs>
        <w:spacing w:before="120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>Word processing skills.</w:t>
      </w:r>
    </w:p>
    <w:p w14:paraId="43977F22" w14:textId="77777777" w:rsidR="009770CF" w:rsidRPr="009770CF" w:rsidRDefault="009770CF" w:rsidP="009770CF">
      <w:pPr>
        <w:numPr>
          <w:ilvl w:val="0"/>
          <w:numId w:val="5"/>
        </w:numPr>
        <w:tabs>
          <w:tab w:val="left" w:pos="448"/>
        </w:tabs>
        <w:spacing w:before="120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 xml:space="preserve">Ability to effectively organise own workload </w:t>
      </w:r>
    </w:p>
    <w:p w14:paraId="25F523CE" w14:textId="77777777" w:rsidR="009770CF" w:rsidRPr="009770CF" w:rsidRDefault="009770CF" w:rsidP="009770CF">
      <w:pPr>
        <w:numPr>
          <w:ilvl w:val="0"/>
          <w:numId w:val="5"/>
        </w:numPr>
        <w:tabs>
          <w:tab w:val="left" w:pos="448"/>
        </w:tabs>
        <w:spacing w:before="120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 xml:space="preserve">Ability to accurately input and check data </w:t>
      </w:r>
    </w:p>
    <w:p w14:paraId="486B5141" w14:textId="77777777" w:rsidR="009770CF" w:rsidRPr="009770CF" w:rsidRDefault="009770CF" w:rsidP="009770CF">
      <w:pPr>
        <w:numPr>
          <w:ilvl w:val="0"/>
          <w:numId w:val="5"/>
        </w:numPr>
        <w:tabs>
          <w:tab w:val="left" w:pos="448"/>
        </w:tabs>
        <w:spacing w:before="120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 xml:space="preserve">Ability to communicate effectively </w:t>
      </w:r>
    </w:p>
    <w:p w14:paraId="58190606" w14:textId="77777777" w:rsidR="009770CF" w:rsidRPr="009770CF" w:rsidRDefault="009770CF" w:rsidP="009770CF">
      <w:pPr>
        <w:numPr>
          <w:ilvl w:val="0"/>
          <w:numId w:val="5"/>
        </w:numPr>
        <w:tabs>
          <w:tab w:val="left" w:pos="448"/>
        </w:tabs>
        <w:spacing w:before="120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>Ability to check for accuracy and give attention to detail.</w:t>
      </w:r>
    </w:p>
    <w:p w14:paraId="53090519" w14:textId="77777777" w:rsidR="009770CF" w:rsidRPr="009770CF" w:rsidRDefault="009770CF" w:rsidP="009770CF">
      <w:pPr>
        <w:numPr>
          <w:ilvl w:val="0"/>
          <w:numId w:val="5"/>
        </w:numPr>
        <w:tabs>
          <w:tab w:val="left" w:pos="448"/>
        </w:tabs>
        <w:spacing w:before="120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>Ability to work in a team.</w:t>
      </w:r>
    </w:p>
    <w:p w14:paraId="02823B5A" w14:textId="7675791B" w:rsidR="00CF3A59" w:rsidRPr="009770CF" w:rsidRDefault="009770CF" w:rsidP="009770CF">
      <w:pPr>
        <w:numPr>
          <w:ilvl w:val="0"/>
          <w:numId w:val="5"/>
        </w:numPr>
        <w:tabs>
          <w:tab w:val="left" w:pos="448"/>
        </w:tabs>
        <w:spacing w:before="120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>Able to converse at ease with customer and provide advice in accurate spoken English</w:t>
      </w:r>
    </w:p>
    <w:p w14:paraId="7BFF1D2D" w14:textId="77777777" w:rsidR="009770CF" w:rsidRPr="009770CF" w:rsidRDefault="009770CF" w:rsidP="009770CF">
      <w:pPr>
        <w:numPr>
          <w:ilvl w:val="0"/>
          <w:numId w:val="5"/>
        </w:numPr>
        <w:tabs>
          <w:tab w:val="left" w:pos="448"/>
        </w:tabs>
        <w:spacing w:before="120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>Working knowledge of Microsoft Office (in particular Outlook, Word and Excel)</w:t>
      </w:r>
    </w:p>
    <w:p w14:paraId="13B403B6" w14:textId="15C5E0EF" w:rsidR="009770CF" w:rsidRPr="009770CF" w:rsidRDefault="009770CF" w:rsidP="009770CF">
      <w:pPr>
        <w:numPr>
          <w:ilvl w:val="0"/>
          <w:numId w:val="5"/>
        </w:numPr>
        <w:tabs>
          <w:tab w:val="left" w:pos="448"/>
        </w:tabs>
        <w:spacing w:before="120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>Awareness of the role of an administrator and the function of the team the role supports</w:t>
      </w:r>
    </w:p>
    <w:p w14:paraId="7E46AD0E" w14:textId="77777777" w:rsidR="009770CF" w:rsidRPr="009770CF" w:rsidRDefault="009770CF" w:rsidP="009770CF">
      <w:pPr>
        <w:numPr>
          <w:ilvl w:val="0"/>
          <w:numId w:val="5"/>
        </w:numPr>
        <w:tabs>
          <w:tab w:val="left" w:pos="448"/>
        </w:tabs>
        <w:spacing w:before="120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>Ability to use own initiative.</w:t>
      </w:r>
    </w:p>
    <w:p w14:paraId="7869EC24" w14:textId="77777777" w:rsidR="009770CF" w:rsidRPr="009770CF" w:rsidRDefault="009770CF" w:rsidP="009770CF">
      <w:pPr>
        <w:numPr>
          <w:ilvl w:val="0"/>
          <w:numId w:val="5"/>
        </w:numPr>
        <w:tabs>
          <w:tab w:val="left" w:pos="448"/>
        </w:tabs>
        <w:spacing w:before="120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 xml:space="preserve">Good interpersonal skills </w:t>
      </w:r>
    </w:p>
    <w:p w14:paraId="12951D3D" w14:textId="77777777" w:rsidR="009770CF" w:rsidRPr="009770CF" w:rsidRDefault="009770CF" w:rsidP="009770CF">
      <w:pPr>
        <w:numPr>
          <w:ilvl w:val="0"/>
          <w:numId w:val="5"/>
        </w:numPr>
        <w:tabs>
          <w:tab w:val="left" w:pos="448"/>
        </w:tabs>
        <w:spacing w:before="120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 xml:space="preserve">Commitment to personal and professional development </w:t>
      </w:r>
    </w:p>
    <w:p w14:paraId="6352E5CC" w14:textId="7D8F5FE2" w:rsidR="009770CF" w:rsidRPr="009770CF" w:rsidRDefault="009770CF" w:rsidP="009770CF">
      <w:pPr>
        <w:numPr>
          <w:ilvl w:val="0"/>
          <w:numId w:val="5"/>
        </w:numPr>
        <w:tabs>
          <w:tab w:val="left" w:pos="448"/>
        </w:tabs>
        <w:spacing w:before="120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>Good personal organisation skills.</w:t>
      </w:r>
    </w:p>
    <w:p w14:paraId="2BC5116C" w14:textId="7413C38A" w:rsidR="00EA1283" w:rsidRPr="009106CE" w:rsidRDefault="00EA1283" w:rsidP="00EA1283">
      <w:pPr>
        <w:pStyle w:val="Heading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Desirable</w:t>
      </w:r>
      <w:r w:rsidRPr="009106CE">
        <w:rPr>
          <w:rFonts w:ascii="Trebuchet MS" w:hAnsi="Trebuchet MS"/>
        </w:rPr>
        <w:t xml:space="preserve"> key skills</w:t>
      </w:r>
      <w:r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>
        <w:rPr>
          <w:rFonts w:ascii="Trebuchet MS" w:hAnsi="Trebuchet MS"/>
        </w:rPr>
        <w:t>, knowledge, experience, values and behaviours</w:t>
      </w:r>
    </w:p>
    <w:p w14:paraId="5245CC27" w14:textId="18384173" w:rsidR="005E0B6D" w:rsidRPr="009770CF" w:rsidRDefault="009770CF" w:rsidP="009770CF">
      <w:pPr>
        <w:numPr>
          <w:ilvl w:val="0"/>
          <w:numId w:val="5"/>
        </w:numPr>
        <w:tabs>
          <w:tab w:val="left" w:pos="448"/>
        </w:tabs>
        <w:spacing w:before="120"/>
        <w:rPr>
          <w:rFonts w:ascii="Trebuchet MS" w:hAnsi="Trebuchet MS" w:cs="Arial"/>
        </w:rPr>
      </w:pPr>
      <w:r w:rsidRPr="009770CF">
        <w:rPr>
          <w:rFonts w:ascii="Trebuchet MS" w:hAnsi="Trebuchet MS" w:cs="Arial"/>
        </w:rPr>
        <w:t>Knowledge of spreadsheets, word processing and databases.</w:t>
      </w:r>
    </w:p>
    <w:p w14:paraId="0C1A2F7D" w14:textId="1C79E114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Document version control:</w:t>
      </w:r>
    </w:p>
    <w:p w14:paraId="755F6CBF" w14:textId="48B0512C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9770CF">
        <w:rPr>
          <w:rFonts w:ascii="Trebuchet MS" w:hAnsi="Trebuchet MS" w:cs="Arial"/>
        </w:rPr>
        <w:t>September 2022</w:t>
      </w:r>
    </w:p>
    <w:p w14:paraId="68DBCB2D" w14:textId="0322009A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  <w:r w:rsidR="009770CF">
        <w:rPr>
          <w:rFonts w:ascii="Trebuchet MS" w:hAnsi="Trebuchet MS" w:cs="Arial"/>
        </w:rPr>
        <w:t>MK</w:t>
      </w:r>
    </w:p>
    <w:p w14:paraId="57B35048" w14:textId="0AA9C9E9" w:rsidR="00CE013C" w:rsidRPr="00EC733A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Job Evaluation Reference: </w:t>
      </w:r>
      <w:r w:rsidR="008D465F">
        <w:rPr>
          <w:rFonts w:ascii="Trebuchet MS" w:hAnsi="Trebuchet MS" w:cs="Arial"/>
        </w:rPr>
        <w:t>12866</w:t>
      </w:r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0433BA68" w:rsidR="005C772C" w:rsidRPr="009106CE" w:rsidRDefault="005C772C" w:rsidP="009E3E54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9770CF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9770CF" w:rsidRPr="009106CE" w14:paraId="1C0F05BA" w14:textId="77777777" w:rsidTr="009770CF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9770CF" w:rsidRPr="009106CE" w:rsidRDefault="009770CF" w:rsidP="009770C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09928B6E" w:rsidR="009770CF" w:rsidRPr="009106CE" w:rsidRDefault="009770CF" w:rsidP="009770CF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9770CF">
              <w:rPr>
                <w:rFonts w:ascii="Trebuchet MS" w:hAnsi="Trebuchet MS" w:cs="Arial"/>
                <w:lang w:eastAsia="en-US"/>
              </w:rPr>
              <w:t>Yes</w:t>
            </w:r>
          </w:p>
        </w:tc>
      </w:tr>
      <w:tr w:rsidR="009770CF" w:rsidRPr="009106CE" w14:paraId="2CBFEE0C" w14:textId="77777777" w:rsidTr="009770CF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9770CF" w:rsidRPr="009106CE" w:rsidRDefault="009770CF" w:rsidP="009770C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30DECD33" w:rsidR="009770CF" w:rsidRPr="009106CE" w:rsidRDefault="009770CF" w:rsidP="009770CF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9770CF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9770CF" w:rsidRPr="009106CE" w14:paraId="7790F189" w14:textId="77777777" w:rsidTr="009770CF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9770CF" w:rsidRPr="009106CE" w:rsidRDefault="009770CF" w:rsidP="009770C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4B354692" w:rsidR="009770CF" w:rsidRPr="009106CE" w:rsidRDefault="009770CF" w:rsidP="009770CF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9770CF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9770CF" w:rsidRPr="009106CE" w14:paraId="2C0FDC9F" w14:textId="77777777" w:rsidTr="009770CF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9770CF" w:rsidRPr="009106CE" w:rsidRDefault="009770CF" w:rsidP="009770C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3A854A6D" w:rsidR="009770CF" w:rsidRPr="009106CE" w:rsidRDefault="009770CF" w:rsidP="009770CF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9770CF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9770CF" w:rsidRPr="009106CE" w14:paraId="65D2A7F0" w14:textId="77777777" w:rsidTr="009770CF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9770CF" w:rsidRPr="009106CE" w:rsidRDefault="009770CF" w:rsidP="009770C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5B0EBAF1" w:rsidR="009770CF" w:rsidRPr="009106CE" w:rsidRDefault="009770CF" w:rsidP="009770CF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9770CF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9770CF" w:rsidRPr="009106CE" w14:paraId="2A07981F" w14:textId="77777777" w:rsidTr="009770CF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9770CF" w:rsidRPr="009106CE" w:rsidRDefault="009770CF" w:rsidP="009770C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68542640" w:rsidR="009770CF" w:rsidRPr="009106CE" w:rsidRDefault="009770CF" w:rsidP="009770CF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9770CF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9770CF" w:rsidRPr="009106CE" w14:paraId="207ABEE7" w14:textId="77777777" w:rsidTr="009770CF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9770CF" w:rsidRPr="009106CE" w:rsidRDefault="009770CF" w:rsidP="009770C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2FD470B6" w:rsidR="009770CF" w:rsidRPr="009106CE" w:rsidRDefault="009770CF" w:rsidP="009770CF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9770CF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9770CF" w:rsidRPr="009106CE" w14:paraId="45DBE800" w14:textId="77777777" w:rsidTr="009770CF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9770CF" w:rsidRPr="009106CE" w:rsidRDefault="009770CF" w:rsidP="009770C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6122C3F3" w:rsidR="009770CF" w:rsidRPr="009106CE" w:rsidRDefault="009770CF" w:rsidP="009770CF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9770CF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9770CF" w:rsidRPr="009106CE" w14:paraId="04D753CE" w14:textId="77777777" w:rsidTr="009770CF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9770CF" w:rsidRPr="009106CE" w:rsidRDefault="009770CF" w:rsidP="009770C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3C47A669" w:rsidR="009770CF" w:rsidRPr="009106CE" w:rsidRDefault="009770CF" w:rsidP="009770CF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9770CF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9770CF" w:rsidRPr="009106CE" w14:paraId="2433D231" w14:textId="77777777" w:rsidTr="009770CF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9770CF" w:rsidRPr="009106CE" w:rsidRDefault="009770CF" w:rsidP="009770C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43ADACCF" w:rsidR="009770CF" w:rsidRPr="009106CE" w:rsidRDefault="009770CF" w:rsidP="009770CF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9770CF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9770CF" w:rsidRPr="009106CE" w14:paraId="78555B28" w14:textId="77777777" w:rsidTr="009770CF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9770CF" w:rsidRPr="009106CE" w:rsidRDefault="009770CF" w:rsidP="009770C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2CC69C6D" w:rsidR="009770CF" w:rsidRPr="009106CE" w:rsidRDefault="009770CF" w:rsidP="009770CF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9770CF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9770CF" w:rsidRPr="009106CE" w14:paraId="03490C5A" w14:textId="77777777" w:rsidTr="009770CF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9770CF" w:rsidRPr="009106CE" w:rsidRDefault="009770CF" w:rsidP="009770CF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757538E0" w:rsidR="009770CF" w:rsidRPr="009106CE" w:rsidRDefault="009770CF" w:rsidP="009770CF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9770CF">
              <w:rPr>
                <w:rFonts w:ascii="Trebuchet MS" w:hAnsi="Trebuchet MS" w:cs="Arial"/>
                <w:lang w:eastAsia="en-US"/>
              </w:rPr>
              <w:t>No</w:t>
            </w:r>
          </w:p>
        </w:tc>
      </w:tr>
    </w:tbl>
    <w:p w14:paraId="246B8967" w14:textId="77777777" w:rsidR="005C772C" w:rsidRPr="009106CE" w:rsidRDefault="005C772C" w:rsidP="009106CE">
      <w:pPr>
        <w:spacing w:line="360" w:lineRule="auto"/>
        <w:jc w:val="both"/>
        <w:rPr>
          <w:rFonts w:ascii="Trebuchet MS" w:hAnsi="Trebuchet MS" w:cs="Arial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BE338" w14:textId="77777777" w:rsidR="00A12515" w:rsidRDefault="00A12515" w:rsidP="00E76A6D">
      <w:r>
        <w:separator/>
      </w:r>
    </w:p>
  </w:endnote>
  <w:endnote w:type="continuationSeparator" w:id="0">
    <w:p w14:paraId="6F71C94F" w14:textId="77777777" w:rsidR="00A12515" w:rsidRDefault="00A12515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942E1" w14:textId="77777777" w:rsidR="00A12515" w:rsidRDefault="00A12515" w:rsidP="00E76A6D">
      <w:r>
        <w:separator/>
      </w:r>
    </w:p>
  </w:footnote>
  <w:footnote w:type="continuationSeparator" w:id="0">
    <w:p w14:paraId="5228E528" w14:textId="77777777" w:rsidR="00A12515" w:rsidRDefault="00A12515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E09A6"/>
    <w:multiLevelType w:val="hybridMultilevel"/>
    <w:tmpl w:val="A1720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3CBE"/>
    <w:multiLevelType w:val="hybridMultilevel"/>
    <w:tmpl w:val="B7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847226">
    <w:abstractNumId w:val="4"/>
  </w:num>
  <w:num w:numId="2" w16cid:durableId="8263889">
    <w:abstractNumId w:val="1"/>
  </w:num>
  <w:num w:numId="3" w16cid:durableId="1884094964">
    <w:abstractNumId w:val="2"/>
  </w:num>
  <w:num w:numId="4" w16cid:durableId="1782335435">
    <w:abstractNumId w:val="5"/>
  </w:num>
  <w:num w:numId="5" w16cid:durableId="59640539">
    <w:abstractNumId w:val="3"/>
  </w:num>
  <w:num w:numId="6" w16cid:durableId="127902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94989"/>
    <w:rsid w:val="000A36FB"/>
    <w:rsid w:val="000B628C"/>
    <w:rsid w:val="00141FA5"/>
    <w:rsid w:val="00153804"/>
    <w:rsid w:val="001D13CE"/>
    <w:rsid w:val="001D7F22"/>
    <w:rsid w:val="002404F4"/>
    <w:rsid w:val="002864C1"/>
    <w:rsid w:val="002B2175"/>
    <w:rsid w:val="002F6ACA"/>
    <w:rsid w:val="00307391"/>
    <w:rsid w:val="00330CBA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C3DE8"/>
    <w:rsid w:val="0050384A"/>
    <w:rsid w:val="00512005"/>
    <w:rsid w:val="00523E1D"/>
    <w:rsid w:val="00595D51"/>
    <w:rsid w:val="005A4D3E"/>
    <w:rsid w:val="005C772C"/>
    <w:rsid w:val="005E0B6D"/>
    <w:rsid w:val="005E5AFC"/>
    <w:rsid w:val="0062310D"/>
    <w:rsid w:val="00702B37"/>
    <w:rsid w:val="00726AC3"/>
    <w:rsid w:val="00774351"/>
    <w:rsid w:val="007E7490"/>
    <w:rsid w:val="00821AA1"/>
    <w:rsid w:val="00822730"/>
    <w:rsid w:val="00855DA9"/>
    <w:rsid w:val="00855F9E"/>
    <w:rsid w:val="008D1BDD"/>
    <w:rsid w:val="008D465F"/>
    <w:rsid w:val="008F0E62"/>
    <w:rsid w:val="009106CE"/>
    <w:rsid w:val="009222D6"/>
    <w:rsid w:val="00975FE2"/>
    <w:rsid w:val="009770CF"/>
    <w:rsid w:val="00984B26"/>
    <w:rsid w:val="009E3E54"/>
    <w:rsid w:val="00A12515"/>
    <w:rsid w:val="00A34D9B"/>
    <w:rsid w:val="00A42132"/>
    <w:rsid w:val="00AE4FEB"/>
    <w:rsid w:val="00B05B0B"/>
    <w:rsid w:val="00B82E31"/>
    <w:rsid w:val="00BD6CAB"/>
    <w:rsid w:val="00C374FD"/>
    <w:rsid w:val="00C5268E"/>
    <w:rsid w:val="00C63B5F"/>
    <w:rsid w:val="00CE013C"/>
    <w:rsid w:val="00CF3A59"/>
    <w:rsid w:val="00D91BB1"/>
    <w:rsid w:val="00DC0E43"/>
    <w:rsid w:val="00DD6534"/>
    <w:rsid w:val="00DD7718"/>
    <w:rsid w:val="00E053C6"/>
    <w:rsid w:val="00E76A6D"/>
    <w:rsid w:val="00EA1283"/>
    <w:rsid w:val="00EA5E4C"/>
    <w:rsid w:val="00EC733A"/>
    <w:rsid w:val="00EE4793"/>
    <w:rsid w:val="00F31E6F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uiPriority w:val="99"/>
    <w:unhideWhenUsed/>
    <w:rsid w:val="009770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jobs/benefits/apprentices-pay-ran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691f71b9-b64f-4844-8bf8-0e85b55a74e6" ContentTypeId="0x010100D0E410EB176E0C49978577D0663BF5671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ff" ma:contentTypeID="0x010100D0E410EB176E0C49978577D0663BF5671100053D9CB7AF24EF41973E2063B09578D7" ma:contentTypeVersion="21" ma:contentTypeDescription="Any document that relates to management of staff or role" ma:contentTypeScope="" ma:versionID="172a3cc21558d9ad8902dc3e6ec50858">
  <xsd:schema xmlns:xsd="http://www.w3.org/2001/XMLSchema" xmlns:xs="http://www.w3.org/2001/XMLSchema" xmlns:p="http://schemas.microsoft.com/office/2006/metadata/properties" xmlns:ns2="0edbdf58-cbf2-428a-80ab-aedffcd2a497" xmlns:ns3="aff16a55-4394-436d-99d6-2892369010ec" targetNamespace="http://schemas.microsoft.com/office/2006/metadata/properties" ma:root="true" ma:fieldsID="832ba5e36ddacbb2bb3906cce1b90049" ns2:_="" ns3:_="">
    <xsd:import namespace="0edbdf58-cbf2-428a-80ab-aedffcd2a497"/>
    <xsd:import namespace="aff16a55-4394-436d-99d6-2892369010ec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l2a2c13191bf4335b2c36228ef62c53e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l2a2c13191bf4335b2c36228ef62c53e" ma:index="11" ma:taxonomy="true" ma:internalName="l2a2c13191bf4335b2c36228ef62c53e" ma:taxonomyFieldName="Staff_x0020_Document_x0020_Type" ma:displayName="Staff Document Type" ma:default="" ma:fieldId="{52a2c131-91bf-4335-b2c3-6228ef62c53e}" ma:sspId="691f71b9-b64f-4844-8bf8-0e85b55a74e6" ma:termSetId="f4e4120c-d6b0-4a38-a803-66280fff655a" ma:anchorId="f4f8a9e2-570f-4e30-aea4-37cea4b3c62f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cc6cef2-1580-4281-b0a7-91dab7ce3253}" ma:internalName="TaxCatchAll" ma:showField="CatchAllData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cc6cef2-1580-4281-b0a7-91dab7ce3253}" ma:internalName="TaxCatchAllLabel" ma:readOnly="true" ma:showField="CatchAllDataLabel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6a55-4394-436d-99d6-2892369010ec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4</Value>
    </TaxCatchAll>
    <Protective_x0020_Marking xmlns="0edbdf58-cbf2-428a-80ab-aedffcd2a497">OFFICIAL – DISCLOSABLE</Protective_x0020_Marking>
    <Document_x0020_Date xmlns="0edbdf58-cbf2-428a-80ab-aedffcd2a497">2022-08-10T23:00:00+00:00</Document_x0020_Date>
    <Document_x0020_Owner xmlns="0edbdf58-cbf2-428a-80ab-aedffcd2a497">
      <UserInfo>
        <DisplayName>Ruth Wilson</DisplayName>
        <AccountId>46</AccountId>
        <AccountType/>
      </UserInfo>
    </Document_x0020_Owner>
    <_dlc_DocId xmlns="aff16a55-4394-436d-99d6-2892369010ec">HUMANRES-6-749</_dlc_DocId>
    <_dlc_DocIdUrl xmlns="aff16a55-4394-436d-99d6-2892369010ec">
      <Url>https://services.escc.gov.uk/sites/HR/_layouts/15/DocIdRedir.aspx?ID=HUMANRES-6-749</Url>
      <Description>HUMANRES-6-749</Description>
    </_dlc_DocIdUrl>
    <l2a2c13191bf4335b2c36228ef62c53e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b8eccfba-acb4-4eb9-b2f3-67f397e12bbe</TermId>
        </TermInfo>
      </Terms>
    </l2a2c13191bf4335b2c36228ef62c53e>
    <SourceUrl xmlns="aff16a55-4394-436d-99d6-2892369010ec">
      <Url xsi:nil="true"/>
      <Description xsi:nil="true"/>
    </SourceUrl>
    <SourceLibrary xmlns="aff16a55-4394-436d-99d6-2892369010ec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BC1FD4-228C-45BC-B4A1-7F5ACF29B73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7D2DD9-3FAB-43D4-84C7-BE9BC4A2C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aff16a55-4394-436d-99d6-28923690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3B74D6-69F9-46C4-96DF-97352013AA14}">
  <ds:schemaRefs>
    <ds:schemaRef ds:uri="http://purl.org/dc/elements/1.1/"/>
    <ds:schemaRef ds:uri="http://purl.org/dc/dcmitype/"/>
    <ds:schemaRef ds:uri="http://schemas.microsoft.com/office/infopath/2007/PartnerControls"/>
    <ds:schemaRef ds:uri="aff16a55-4394-436d-99d6-2892369010ec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9247a8ba-6f59-4058-a2ca-129acc8b079d"/>
    <ds:schemaRef ds:uri="0edbdf58-cbf2-428a-80ab-aedffcd2a497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Ashleigh Morgan</cp:lastModifiedBy>
  <cp:revision>2</cp:revision>
  <cp:lastPrinted>2021-01-14T11:57:00Z</cp:lastPrinted>
  <dcterms:created xsi:type="dcterms:W3CDTF">2024-07-02T12:08:00Z</dcterms:created>
  <dcterms:modified xsi:type="dcterms:W3CDTF">2024-07-02T12:08:00Z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0x010100D0E410EB176E0C49978577D0663BF5671100053D9CB7AF24EF41973E2063B09578D7</vt:lpwstr>
  </property>
  <property fmtid="{D5CDD505-2E9C-101B-9397-08002B2CF9AE}" pid="3" name="_dlc_DocIdItemGuid">
    <vt:lpwstr>08cf7df4-3f67-4c02-9e48-2c53d5417fac</vt:lpwstr>
  </property>
  <property fmtid="{D5CDD505-2E9C-101B-9397-08002B2CF9AE}" pid="4" name="Grade">
    <vt:lpwstr>78;#SS7/8|dc3a1555-5a9c-4ba2-8327-1af6e8ed5b3e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https://services.escc.gov.uk/sites/HR/PATMasterDoc/Apprentice Business Administration level 3 JD.docx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Responsibility for supervision">
    <vt:lpwstr/>
  </property>
  <property fmtid="{D5CDD505-2E9C-101B-9397-08002B2CF9AE}" pid="60" name="Working conditions">
    <vt:lpwstr/>
  </property>
  <property fmtid="{D5CDD505-2E9C-101B-9397-08002B2CF9AE}" pid="61" name="Knowhow">
    <vt:lpwstr/>
  </property>
  <property fmtid="{D5CDD505-2E9C-101B-9397-08002B2CF9AE}" pid="62" name="jbd1e4a83b4c49908aa04ecd2ef873f2">
    <vt:lpwstr>CET|412d55f7-233a-4ff0-b78a-61656c94808a</vt:lpwstr>
  </property>
  <property fmtid="{D5CDD505-2E9C-101B-9397-08002B2CF9AE}" pid="63" name="Responsibility for financial resources">
    <vt:lpwstr/>
  </property>
  <property fmtid="{D5CDD505-2E9C-101B-9397-08002B2CF9AE}" pid="64" name="Accountability">
    <vt:lpwstr/>
  </property>
  <property fmtid="{D5CDD505-2E9C-101B-9397-08002B2CF9AE}" pid="65" name="_SharedFileIndex">
    <vt:lpwstr/>
  </property>
  <property fmtid="{D5CDD505-2E9C-101B-9397-08002B2CF9AE}" pid="66" name="_SourceUrl">
    <vt:lpwstr/>
  </property>
  <property fmtid="{D5CDD505-2E9C-101B-9397-08002B2CF9AE}" pid="67" name="Problem solving">
    <vt:lpwstr/>
  </property>
  <property fmtid="{D5CDD505-2E9C-101B-9397-08002B2CF9AE}" pid="68" name="Knowledge">
    <vt:lpwstr/>
  </property>
  <property fmtid="{D5CDD505-2E9C-101B-9397-08002B2CF9AE}" pid="69" name="Initiative and independence">
    <vt:lpwstr/>
  </property>
  <property fmtid="{D5CDD505-2E9C-101B-9397-08002B2CF9AE}" pid="70" name="Mental skills">
    <vt:lpwstr/>
  </property>
  <property fmtid="{D5CDD505-2E9C-101B-9397-08002B2CF9AE}" pid="71" name="Physical skills">
    <vt:lpwstr/>
  </property>
  <property fmtid="{D5CDD505-2E9C-101B-9397-08002B2CF9AE}" pid="72" name="Responsibility for physical resources">
    <vt:lpwstr/>
  </property>
  <property fmtid="{D5CDD505-2E9C-101B-9397-08002B2CF9AE}" pid="73" name="Document name">
    <vt:lpwstr/>
  </property>
  <property fmtid="{D5CDD505-2E9C-101B-9397-08002B2CF9AE}" pid="74" name="Physical demands">
    <vt:lpwstr/>
  </property>
  <property fmtid="{D5CDD505-2E9C-101B-9397-08002B2CF9AE}" pid="75" name="Responsibility for people">
    <vt:lpwstr/>
  </property>
  <property fmtid="{D5CDD505-2E9C-101B-9397-08002B2CF9AE}" pid="76" name="Total score">
    <vt:lpwstr/>
  </property>
  <property fmtid="{D5CDD505-2E9C-101B-9397-08002B2CF9AE}" pid="77" name="Mental demands">
    <vt:lpwstr/>
  </property>
  <property fmtid="{D5CDD505-2E9C-101B-9397-08002B2CF9AE}" pid="78" name="Emotional demands">
    <vt:lpwstr/>
  </property>
  <property fmtid="{D5CDD505-2E9C-101B-9397-08002B2CF9AE}" pid="79" name="j7380196a0d64225b365aa46a4bfc680">
    <vt:lpwstr>SS7/8|dc3a1555-5a9c-4ba2-8327-1af6e8ed5b3e</vt:lpwstr>
  </property>
  <property fmtid="{D5CDD505-2E9C-101B-9397-08002B2CF9AE}" pid="80" name="Professional Registration">
    <vt:lpwstr/>
  </property>
  <property fmtid="{D5CDD505-2E9C-101B-9397-08002B2CF9AE}" pid="81" name="JE number">
    <vt:lpwstr/>
  </property>
  <property fmtid="{D5CDD505-2E9C-101B-9397-08002B2CF9AE}" pid="82" name="Interpersonal communication skills">
    <vt:lpwstr/>
  </property>
  <property fmtid="{D5CDD505-2E9C-101B-9397-08002B2CF9AE}" pid="83" name="Profile">
    <vt:lpwstr/>
  </property>
</Properties>
</file>