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40CD07EC"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B01BE1" w:rsidRPr="00B01BE1">
        <w:t xml:space="preserve"> </w:t>
      </w:r>
      <w:r w:rsidR="00B01BE1" w:rsidRPr="00B01BE1">
        <w:rPr>
          <w:rFonts w:ascii="Trebuchet MS" w:hAnsi="Trebuchet MS"/>
          <w:b w:val="0"/>
          <w:bCs w:val="0"/>
        </w:rPr>
        <w:t>Library Assistant</w:t>
      </w:r>
    </w:p>
    <w:p w14:paraId="7231B2E9" w14:textId="77777777" w:rsidR="0092174B" w:rsidRDefault="00EA1283" w:rsidP="0092174B">
      <w:pPr>
        <w:pStyle w:val="Heading1"/>
        <w:spacing w:before="120" w:after="0" w:line="360" w:lineRule="auto"/>
        <w:rPr>
          <w:rFonts w:ascii="Trebuchet MS" w:hAnsi="Trebuchet MS"/>
          <w:b w:val="0"/>
          <w:bCs w:val="0"/>
        </w:rPr>
      </w:pPr>
      <w:r>
        <w:rPr>
          <w:rFonts w:ascii="Trebuchet MS" w:hAnsi="Trebuchet MS"/>
        </w:rPr>
        <w:t>Department</w:t>
      </w:r>
      <w:r w:rsidR="00702B37" w:rsidRPr="009106CE">
        <w:rPr>
          <w:rFonts w:ascii="Trebuchet MS" w:hAnsi="Trebuchet MS"/>
        </w:rPr>
        <w:t>:</w:t>
      </w:r>
      <w:r w:rsidR="00AC502B" w:rsidRPr="00AC502B">
        <w:t xml:space="preserve"> </w:t>
      </w:r>
      <w:r w:rsidR="00AC502B" w:rsidRPr="00AC502B">
        <w:rPr>
          <w:rFonts w:ascii="Trebuchet MS" w:hAnsi="Trebuchet MS"/>
          <w:b w:val="0"/>
          <w:bCs w:val="0"/>
        </w:rPr>
        <w:t>Communities, Economy and Transport</w:t>
      </w:r>
    </w:p>
    <w:p w14:paraId="06E9D4BC" w14:textId="3AAB7DA8" w:rsidR="00B4021A" w:rsidRPr="00B4021A" w:rsidRDefault="00B4021A" w:rsidP="0092174B">
      <w:pPr>
        <w:pStyle w:val="Heading1"/>
        <w:spacing w:before="120" w:after="0" w:line="360" w:lineRule="auto"/>
        <w:rPr>
          <w:rFonts w:ascii="Trebuchet MS" w:hAnsi="Trebuchet MS"/>
          <w:b w:val="0"/>
          <w:bCs w:val="0"/>
        </w:rPr>
      </w:pPr>
      <w:r w:rsidRPr="00B4021A">
        <w:rPr>
          <w:rFonts w:ascii="Trebuchet MS" w:hAnsi="Trebuchet MS"/>
        </w:rPr>
        <w:t>Location</w:t>
      </w:r>
      <w:r>
        <w:rPr>
          <w:rFonts w:ascii="Trebuchet MS" w:hAnsi="Trebuchet MS"/>
        </w:rPr>
        <w:t xml:space="preserve">: </w:t>
      </w:r>
      <w:r w:rsidR="001863CE">
        <w:rPr>
          <w:rFonts w:ascii="Trebuchet MS" w:hAnsi="Trebuchet MS"/>
          <w:b w:val="0"/>
          <w:bCs w:val="0"/>
        </w:rPr>
        <w:t xml:space="preserve">Battle </w:t>
      </w:r>
      <w:r w:rsidRPr="0092174B">
        <w:rPr>
          <w:rFonts w:ascii="Trebuchet MS" w:hAnsi="Trebuchet MS"/>
          <w:b w:val="0"/>
          <w:bCs w:val="0"/>
        </w:rPr>
        <w:t>Library</w:t>
      </w:r>
    </w:p>
    <w:p w14:paraId="5BCC6FCD" w14:textId="616DEE41"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4" w:history="1">
        <w:r w:rsidR="00AC502B" w:rsidRPr="00AC502B">
          <w:rPr>
            <w:rStyle w:val="Hyperlink"/>
            <w:rFonts w:ascii="Trebuchet MS" w:hAnsi="Trebuchet MS"/>
            <w:b w:val="0"/>
            <w:bCs w:val="0"/>
          </w:rPr>
          <w:t>Single Status 3/4</w:t>
        </w:r>
      </w:hyperlink>
    </w:p>
    <w:p w14:paraId="38232885" w14:textId="65BABF83"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AC502B">
        <w:rPr>
          <w:rFonts w:ascii="Trebuchet MS" w:hAnsi="Trebuchet MS"/>
        </w:rPr>
        <w:t xml:space="preserve"> </w:t>
      </w:r>
      <w:r w:rsidR="00AC502B" w:rsidRPr="00AC502B">
        <w:rPr>
          <w:rFonts w:ascii="Trebuchet MS" w:hAnsi="Trebuchet MS"/>
          <w:b w:val="0"/>
          <w:bCs w:val="0"/>
        </w:rPr>
        <w:t>Library Manager or Assistant Library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33D8E8A2" w14:textId="40FBF09D" w:rsidR="001D7F22" w:rsidRPr="00AC502B" w:rsidRDefault="00AC502B" w:rsidP="00AC502B">
      <w:pPr>
        <w:jc w:val="both"/>
        <w:rPr>
          <w:rFonts w:ascii="Trebuchet MS" w:hAnsi="Trebuchet MS" w:cs="Arial"/>
        </w:rPr>
      </w:pPr>
      <w:r w:rsidRPr="00AC502B">
        <w:rPr>
          <w:rFonts w:ascii="Trebuchet MS" w:hAnsi="Trebuchet MS" w:cs="Arial"/>
        </w:rPr>
        <w:t>To work as part of a team providing a welcoming, courteous and efficient service for library customers.</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3BBFA412" w14:textId="0386949D"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Provide a high level of customer service to internal and/or external customers.</w:t>
      </w:r>
    </w:p>
    <w:p w14:paraId="420626D2" w14:textId="3D7D1B21"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Provide timely and accurate information in writing and verbally as required.</w:t>
      </w:r>
    </w:p>
    <w:p w14:paraId="010C2FCB" w14:textId="5017D61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Undertake administrative duties in accordance with statutory and departmental requirements and systems.</w:t>
      </w:r>
    </w:p>
    <w:p w14:paraId="4B9228A1" w14:textId="3768F1FA"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Accurately maintain local paper or computerised records.</w:t>
      </w:r>
    </w:p>
    <w:p w14:paraId="412D96EF" w14:textId="4E0BD7F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 xml:space="preserve">Ensure you follow all local </w:t>
      </w:r>
      <w:proofErr w:type="gramStart"/>
      <w:r w:rsidRPr="00AC502B">
        <w:rPr>
          <w:rFonts w:ascii="Trebuchet MS" w:hAnsi="Trebuchet MS" w:cs="Arial"/>
        </w:rPr>
        <w:t>policies</w:t>
      </w:r>
      <w:proofErr w:type="gramEnd"/>
      <w:r w:rsidRPr="00AC502B">
        <w:rPr>
          <w:rFonts w:ascii="Trebuchet MS" w:hAnsi="Trebuchet MS" w:cs="Arial"/>
        </w:rPr>
        <w:t xml:space="preserve"> and you comply with any legal duties of the service.</w:t>
      </w:r>
    </w:p>
    <w:p w14:paraId="0D042A17" w14:textId="7777777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Support managers in maintaining property, resources and facilities and their security.</w:t>
      </w:r>
    </w:p>
    <w:p w14:paraId="73CF70F8" w14:textId="0BFB983B"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Ensure the security of Council property that you are required to use or that customers may use or loan from the service.</w:t>
      </w:r>
    </w:p>
    <w:p w14:paraId="4545E393" w14:textId="2EBFB7D1"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Administer transactional financial processes, including payment cards for ordering goods and service, petty cash and processing invoices in line with Council standards, to a value of less than £100 a week.</w:t>
      </w:r>
      <w:r w:rsidRPr="00AC502B">
        <w:rPr>
          <w:rFonts w:ascii="Trebuchet MS" w:hAnsi="Trebuchet MS" w:cs="Arial"/>
        </w:rPr>
        <w:br w:type="page"/>
      </w:r>
    </w:p>
    <w:p w14:paraId="2538497C" w14:textId="77777777" w:rsidR="00AC502B" w:rsidRPr="00AC502B" w:rsidRDefault="00AC502B" w:rsidP="00AC502B">
      <w:pPr>
        <w:spacing w:after="200" w:line="360" w:lineRule="auto"/>
        <w:rPr>
          <w:rFonts w:ascii="Trebuchet MS" w:hAnsi="Trebuchet MS" w:cs="Arial"/>
          <w:b/>
          <w:bCs/>
        </w:rPr>
      </w:pPr>
      <w:r w:rsidRPr="00AC502B">
        <w:rPr>
          <w:rFonts w:ascii="Trebuchet MS" w:hAnsi="Trebuchet MS" w:cs="Arial"/>
          <w:b/>
          <w:bCs/>
        </w:rPr>
        <w:lastRenderedPageBreak/>
        <w:t xml:space="preserve">Progression to SS4 dependent on the following responsibilities being required of the role: </w:t>
      </w:r>
    </w:p>
    <w:p w14:paraId="7B67CDAB" w14:textId="77777777" w:rsidR="00AC502B" w:rsidRPr="00AC502B" w:rsidRDefault="00AC502B" w:rsidP="00AC502B">
      <w:pPr>
        <w:pStyle w:val="ListParagraph"/>
        <w:numPr>
          <w:ilvl w:val="0"/>
          <w:numId w:val="7"/>
        </w:numPr>
        <w:spacing w:after="200" w:line="360" w:lineRule="auto"/>
        <w:rPr>
          <w:rFonts w:ascii="Trebuchet MS" w:hAnsi="Trebuchet MS" w:cs="Arial"/>
        </w:rPr>
      </w:pPr>
      <w:r w:rsidRPr="00AC502B">
        <w:rPr>
          <w:rFonts w:ascii="Trebuchet MS" w:hAnsi="Trebuchet MS" w:cs="Arial"/>
        </w:rPr>
        <w:t>Use developed knowledge of the service or more specialist skills to undertake more complex tasks e.g. assistant in a technical specialism, training and mentoring new staff</w:t>
      </w:r>
    </w:p>
    <w:p w14:paraId="584A1F17" w14:textId="77777777" w:rsidR="00AC502B" w:rsidRPr="00AC502B" w:rsidRDefault="00AC502B" w:rsidP="00AC502B">
      <w:pPr>
        <w:pStyle w:val="ListParagraph"/>
        <w:spacing w:after="200" w:line="360" w:lineRule="auto"/>
        <w:ind w:left="360"/>
        <w:rPr>
          <w:rFonts w:ascii="Trebuchet MS" w:hAnsi="Trebuchet MS" w:cs="Arial"/>
          <w:b/>
          <w:bCs/>
        </w:rPr>
      </w:pPr>
      <w:r w:rsidRPr="00AC502B">
        <w:rPr>
          <w:rFonts w:ascii="Trebuchet MS" w:hAnsi="Trebuchet MS" w:cs="Arial"/>
          <w:b/>
          <w:bCs/>
        </w:rPr>
        <w:t>And one of the following:</w:t>
      </w:r>
    </w:p>
    <w:p w14:paraId="2E97ACDE" w14:textId="5DF67E75" w:rsidR="00AC502B" w:rsidRPr="00AC502B" w:rsidRDefault="00AC502B" w:rsidP="00AC502B">
      <w:pPr>
        <w:pStyle w:val="ListParagraph"/>
        <w:numPr>
          <w:ilvl w:val="0"/>
          <w:numId w:val="7"/>
        </w:numPr>
        <w:spacing w:after="200" w:line="360" w:lineRule="auto"/>
        <w:rPr>
          <w:rFonts w:ascii="Trebuchet MS" w:hAnsi="Trebuchet MS" w:cs="Arial"/>
        </w:rPr>
      </w:pPr>
      <w:r w:rsidRPr="00AC502B">
        <w:rPr>
          <w:rFonts w:ascii="Trebuchet MS" w:hAnsi="Trebuchet MS" w:cs="Arial"/>
        </w:rPr>
        <w:t>Administer transactional financial processes, including payment cards for ordering goods and service, petty cash and processing invoices in line with Council standards, to a value of £100 or more per week</w:t>
      </w:r>
    </w:p>
    <w:p w14:paraId="0BCF8FA0" w14:textId="77777777" w:rsidR="00AC502B" w:rsidRPr="00AC502B" w:rsidRDefault="00AC502B" w:rsidP="00AC502B">
      <w:pPr>
        <w:pStyle w:val="ListParagraph"/>
        <w:spacing w:after="200" w:line="360" w:lineRule="auto"/>
        <w:ind w:left="360"/>
        <w:rPr>
          <w:rFonts w:ascii="Trebuchet MS" w:hAnsi="Trebuchet MS" w:cs="Arial"/>
          <w:b/>
          <w:bCs/>
        </w:rPr>
      </w:pPr>
      <w:r w:rsidRPr="00AC502B">
        <w:rPr>
          <w:rFonts w:ascii="Trebuchet MS" w:hAnsi="Trebuchet MS" w:cs="Arial"/>
          <w:b/>
          <w:bCs/>
        </w:rPr>
        <w:t>or</w:t>
      </w:r>
    </w:p>
    <w:p w14:paraId="34C5B1D6" w14:textId="16087829" w:rsidR="00AC502B" w:rsidRPr="00AC502B" w:rsidRDefault="00AC502B" w:rsidP="00AC502B">
      <w:pPr>
        <w:pStyle w:val="ListParagraph"/>
        <w:numPr>
          <w:ilvl w:val="0"/>
          <w:numId w:val="7"/>
        </w:numPr>
        <w:spacing w:after="200" w:line="360" w:lineRule="auto"/>
        <w:rPr>
          <w:rFonts w:ascii="Trebuchet MS" w:hAnsi="Trebuchet MS" w:cs="Arial"/>
        </w:rPr>
      </w:pPr>
      <w:r w:rsidRPr="00AC502B">
        <w:rPr>
          <w:rFonts w:ascii="Trebuchet MS" w:hAnsi="Trebuchet MS" w:cs="Arial"/>
        </w:rPr>
        <w:t>Take responsibility for referring enquiry on to other colleagues or teams on behalf of external customers if necessary or advise the customer of services that they can access to meet their needs.</w:t>
      </w:r>
    </w:p>
    <w:p w14:paraId="2D1C9E08" w14:textId="1A3F131B" w:rsidR="00AC502B" w:rsidRPr="00CF3A59" w:rsidRDefault="00AC502B" w:rsidP="00AC502B">
      <w:pPr>
        <w:pStyle w:val="ListParagraph"/>
        <w:numPr>
          <w:ilvl w:val="0"/>
          <w:numId w:val="7"/>
        </w:numPr>
        <w:spacing w:after="200" w:line="360" w:lineRule="auto"/>
        <w:rPr>
          <w:rFonts w:ascii="Trebuchet MS" w:hAnsi="Trebuchet MS" w:cs="Arial"/>
        </w:rPr>
        <w:sectPr w:rsidR="00AC502B" w:rsidRPr="00CF3A59" w:rsidSect="003F5381">
          <w:headerReference w:type="default" r:id="rId15"/>
          <w:footerReference w:type="default" r:id="rId16"/>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1E53F5C6" w:rsidR="00EA1283"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QCF Level 2 qualification or equivalent experience</w:t>
      </w:r>
      <w:r>
        <w:rPr>
          <w:rFonts w:ascii="Trebuchet MS" w:hAnsi="Trebuchet MS" w:cs="Arial"/>
        </w:rPr>
        <w: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E7DB28A"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Ability to manage own time effectively and deal with conflicting demands</w:t>
      </w:r>
    </w:p>
    <w:p w14:paraId="173747EE"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Ability to accurately input and check computer data.</w:t>
      </w:r>
    </w:p>
    <w:p w14:paraId="3ECF293D"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Able to communicate concisely.  Speaking and writing using plain English to convey clear messages e.g. able to deal with telephone queries, liaise with managers, staff and members of the public and write basic letters.</w:t>
      </w:r>
    </w:p>
    <w:p w14:paraId="2C6DD058" w14:textId="40231E73"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Ability to communicate effectively and converse at ease with customer and provide advice in accurate spoken English</w:t>
      </w:r>
      <w:r>
        <w:rPr>
          <w:rFonts w:ascii="Trebuchet MS" w:hAnsi="Trebuchet MS" w:cs="Arial"/>
        </w:rPr>
        <w:t>.</w:t>
      </w:r>
    </w:p>
    <w:p w14:paraId="0BDE88E1" w14:textId="5ABA823C"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Ability to undertake manual handling tasks</w:t>
      </w:r>
      <w:r>
        <w:rPr>
          <w:rFonts w:ascii="Trebuchet MS" w:hAnsi="Trebuchet MS" w:cs="Arial"/>
        </w:rPr>
        <w:t>.</w:t>
      </w:r>
    </w:p>
    <w:p w14:paraId="7335C919"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Problem solving skills.</w:t>
      </w:r>
    </w:p>
    <w:p w14:paraId="02823B5A" w14:textId="1135DF0C" w:rsidR="00CF3A59"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Ability to deal with difficult and challenging customers and situations</w:t>
      </w:r>
      <w:r>
        <w:rPr>
          <w:rFonts w:ascii="Trebuchet MS" w:hAnsi="Trebuchet MS" w:cs="Arial"/>
        </w:rPr>
        <w:t>.</w:t>
      </w:r>
    </w:p>
    <w:p w14:paraId="46E9F3FF" w14:textId="4CFFED0D"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Basic ICT knowledge including working knowledge of Microsoft Office (</w:t>
      </w:r>
      <w:proofErr w:type="gramStart"/>
      <w:r w:rsidRPr="00AC502B">
        <w:rPr>
          <w:rFonts w:ascii="Trebuchet MS" w:hAnsi="Trebuchet MS" w:cs="Arial"/>
        </w:rPr>
        <w:t>in particular Outlook</w:t>
      </w:r>
      <w:proofErr w:type="gramEnd"/>
      <w:r w:rsidRPr="00AC502B">
        <w:rPr>
          <w:rFonts w:ascii="Trebuchet MS" w:hAnsi="Trebuchet MS" w:cs="Arial"/>
        </w:rPr>
        <w:t>, Word and Excel)</w:t>
      </w:r>
      <w:r>
        <w:rPr>
          <w:rFonts w:ascii="Trebuchet MS" w:hAnsi="Trebuchet MS" w:cs="Arial"/>
        </w:rPr>
        <w:t>.</w:t>
      </w:r>
    </w:p>
    <w:p w14:paraId="781B35C0" w14:textId="0F47B538"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Awareness of the services provided by ESCC and the function of the team the role supports</w:t>
      </w:r>
      <w:r>
        <w:rPr>
          <w:rFonts w:ascii="Trebuchet MS" w:hAnsi="Trebuchet MS" w:cs="Arial"/>
        </w:rPr>
        <w:t>.</w:t>
      </w:r>
    </w:p>
    <w:p w14:paraId="5C988860" w14:textId="0A2D84AE"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Cash handling</w:t>
      </w:r>
      <w:r>
        <w:rPr>
          <w:rFonts w:ascii="Trebuchet MS" w:hAnsi="Trebuchet MS" w:cs="Arial"/>
        </w:rPr>
        <w:t>.</w:t>
      </w:r>
    </w:p>
    <w:p w14:paraId="35C1E1FE" w14:textId="07BA1E6A"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Customer focussed approach to work</w:t>
      </w:r>
      <w:r>
        <w:rPr>
          <w:rFonts w:ascii="Trebuchet MS" w:hAnsi="Trebuchet MS" w:cs="Arial"/>
        </w:rPr>
        <w:t>.</w:t>
      </w:r>
    </w:p>
    <w:p w14:paraId="6A07ADB4" w14:textId="18336BC5"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Ability to work in a team</w:t>
      </w:r>
      <w:r>
        <w:rPr>
          <w:rFonts w:ascii="Trebuchet MS" w:hAnsi="Trebuchet MS" w:cs="Arial"/>
        </w:rPr>
        <w:t>.</w:t>
      </w:r>
    </w:p>
    <w:p w14:paraId="439FC9D4"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Good time management.</w:t>
      </w:r>
    </w:p>
    <w:p w14:paraId="640E9205"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 commitment to equal opportunities and anti-discriminatory practice.</w:t>
      </w:r>
    </w:p>
    <w:p w14:paraId="1E04B903"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Interest in ICT.</w:t>
      </w:r>
    </w:p>
    <w:p w14:paraId="363A70D9"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Ability to learn to use new computer systems.</w:t>
      </w:r>
    </w:p>
    <w:p w14:paraId="7B07F69E"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A willingness to undertake computer training as required.</w:t>
      </w:r>
    </w:p>
    <w:p w14:paraId="7B8CF7AB" w14:textId="7777777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Flexibility in working hours and location (hours may be worked on a rota/emergency basis to include weekend and evening working).</w:t>
      </w:r>
    </w:p>
    <w:p w14:paraId="6F83FE5B" w14:textId="6A064717" w:rsidR="00AC502B"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Full driving licence or ability to demonstrate how you will meet the travelling needs of the role.</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lastRenderedPageBreak/>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245CC27" w14:textId="22DF2D61" w:rsidR="005E0B6D" w:rsidRPr="00AC502B" w:rsidRDefault="00AC502B" w:rsidP="00AC502B">
      <w:pPr>
        <w:pStyle w:val="ListParagraph"/>
        <w:numPr>
          <w:ilvl w:val="0"/>
          <w:numId w:val="5"/>
        </w:numPr>
        <w:spacing w:line="360" w:lineRule="auto"/>
        <w:rPr>
          <w:rFonts w:ascii="Trebuchet MS" w:hAnsi="Trebuchet MS" w:cs="Arial"/>
        </w:rPr>
      </w:pPr>
      <w:r w:rsidRPr="00AC502B">
        <w:rPr>
          <w:rFonts w:ascii="Trebuchet MS" w:hAnsi="Trebuchet MS" w:cs="Arial"/>
        </w:rPr>
        <w:t>Implementing Health &amp; Safety policy and procedures.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7440C0EC"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AC502B">
        <w:rPr>
          <w:rFonts w:ascii="Trebuchet MS" w:hAnsi="Trebuchet MS" w:cs="Arial"/>
        </w:rPr>
        <w:t>October 2022</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4FF8D5EB" w:rsidR="00CE013C" w:rsidRPr="00AC502B"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AC502B">
        <w:rPr>
          <w:rFonts w:ascii="Trebuchet MS" w:hAnsi="Trebuchet MS" w:cs="Arial"/>
        </w:rPr>
        <w:t>11273</w:t>
      </w: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AC502B">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AC502B" w:rsidRPr="009106CE" w14:paraId="1C0F05BA" w14:textId="77777777" w:rsidTr="00AC502B">
        <w:trPr>
          <w:tblHeader/>
        </w:trPr>
        <w:tc>
          <w:tcPr>
            <w:tcW w:w="8691" w:type="dxa"/>
            <w:shd w:val="clear" w:color="auto" w:fill="auto"/>
          </w:tcPr>
          <w:p w14:paraId="1EDA8F86"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6B951615"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Yes</w:t>
            </w:r>
          </w:p>
        </w:tc>
      </w:tr>
      <w:tr w:rsidR="00AC502B" w:rsidRPr="009106CE" w14:paraId="2CBFEE0C" w14:textId="77777777" w:rsidTr="00AC502B">
        <w:trPr>
          <w:tblHeader/>
        </w:trPr>
        <w:tc>
          <w:tcPr>
            <w:tcW w:w="8691" w:type="dxa"/>
            <w:shd w:val="clear" w:color="auto" w:fill="auto"/>
          </w:tcPr>
          <w:p w14:paraId="075B83BF"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48A39666"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Yes</w:t>
            </w:r>
          </w:p>
        </w:tc>
      </w:tr>
      <w:tr w:rsidR="00AC502B" w:rsidRPr="009106CE" w14:paraId="7790F189" w14:textId="77777777" w:rsidTr="00AC502B">
        <w:trPr>
          <w:tblHeader/>
        </w:trPr>
        <w:tc>
          <w:tcPr>
            <w:tcW w:w="8691" w:type="dxa"/>
            <w:shd w:val="clear" w:color="auto" w:fill="auto"/>
          </w:tcPr>
          <w:p w14:paraId="5A1C159A"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5AA7D718"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Yes</w:t>
            </w:r>
          </w:p>
        </w:tc>
      </w:tr>
      <w:tr w:rsidR="00AC502B" w:rsidRPr="009106CE" w14:paraId="2C0FDC9F" w14:textId="77777777" w:rsidTr="00AC502B">
        <w:trPr>
          <w:tblHeader/>
        </w:trPr>
        <w:tc>
          <w:tcPr>
            <w:tcW w:w="8691" w:type="dxa"/>
            <w:shd w:val="clear" w:color="auto" w:fill="auto"/>
          </w:tcPr>
          <w:p w14:paraId="0E8F0EC2"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62C3CA86"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65D2A7F0" w14:textId="77777777" w:rsidTr="00AC502B">
        <w:trPr>
          <w:tblHeader/>
        </w:trPr>
        <w:tc>
          <w:tcPr>
            <w:tcW w:w="8691" w:type="dxa"/>
            <w:shd w:val="clear" w:color="auto" w:fill="auto"/>
          </w:tcPr>
          <w:p w14:paraId="778F91F4"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28E4BD5E"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Yes</w:t>
            </w:r>
          </w:p>
        </w:tc>
      </w:tr>
      <w:tr w:rsidR="00AC502B" w:rsidRPr="009106CE" w14:paraId="2A07981F" w14:textId="77777777" w:rsidTr="00AC502B">
        <w:trPr>
          <w:tblHeader/>
        </w:trPr>
        <w:tc>
          <w:tcPr>
            <w:tcW w:w="8691" w:type="dxa"/>
            <w:shd w:val="clear" w:color="auto" w:fill="auto"/>
          </w:tcPr>
          <w:p w14:paraId="5D8196ED"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6ED3D365"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207ABEE7" w14:textId="77777777" w:rsidTr="00AC502B">
        <w:trPr>
          <w:tblHeader/>
        </w:trPr>
        <w:tc>
          <w:tcPr>
            <w:tcW w:w="8691" w:type="dxa"/>
            <w:shd w:val="clear" w:color="auto" w:fill="auto"/>
          </w:tcPr>
          <w:p w14:paraId="00639889" w14:textId="238EDCDA" w:rsidR="00AC502B" w:rsidRPr="009106CE" w:rsidRDefault="00AC502B" w:rsidP="00AC502B">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722CCEBC"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45DBE800" w14:textId="77777777" w:rsidTr="00AC502B">
        <w:trPr>
          <w:tblHeader/>
        </w:trPr>
        <w:tc>
          <w:tcPr>
            <w:tcW w:w="8691" w:type="dxa"/>
            <w:shd w:val="clear" w:color="auto" w:fill="auto"/>
          </w:tcPr>
          <w:p w14:paraId="1FFA5AC2"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7D688248"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04D753CE" w14:textId="77777777" w:rsidTr="00AC502B">
        <w:trPr>
          <w:tblHeader/>
        </w:trPr>
        <w:tc>
          <w:tcPr>
            <w:tcW w:w="8691" w:type="dxa"/>
            <w:shd w:val="clear" w:color="auto" w:fill="auto"/>
          </w:tcPr>
          <w:p w14:paraId="206034F3"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15254D61"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2433D231" w14:textId="77777777" w:rsidTr="00AC502B">
        <w:trPr>
          <w:tblHeader/>
        </w:trPr>
        <w:tc>
          <w:tcPr>
            <w:tcW w:w="8691" w:type="dxa"/>
            <w:shd w:val="clear" w:color="auto" w:fill="auto"/>
          </w:tcPr>
          <w:p w14:paraId="53B6C081"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184805F0"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78555B28" w14:textId="77777777" w:rsidTr="00AC502B">
        <w:trPr>
          <w:trHeight w:val="80"/>
          <w:tblHeader/>
        </w:trPr>
        <w:tc>
          <w:tcPr>
            <w:tcW w:w="8691" w:type="dxa"/>
            <w:shd w:val="clear" w:color="auto" w:fill="auto"/>
          </w:tcPr>
          <w:p w14:paraId="73136DA0"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2C8957B7"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03490C5A" w14:textId="77777777" w:rsidTr="00AC502B">
        <w:trPr>
          <w:trHeight w:val="80"/>
          <w:tblHeader/>
        </w:trPr>
        <w:tc>
          <w:tcPr>
            <w:tcW w:w="8691" w:type="dxa"/>
            <w:shd w:val="clear" w:color="auto" w:fill="auto"/>
          </w:tcPr>
          <w:p w14:paraId="7D970FC1"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37A50A2E"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A3A4F" w14:textId="77777777" w:rsidR="00F1053D" w:rsidRDefault="00F1053D" w:rsidP="00E76A6D">
      <w:r>
        <w:separator/>
      </w:r>
    </w:p>
  </w:endnote>
  <w:endnote w:type="continuationSeparator" w:id="0">
    <w:p w14:paraId="2466BDA1" w14:textId="77777777" w:rsidR="00F1053D" w:rsidRDefault="00F1053D"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79A81" w14:textId="77777777" w:rsidR="00F1053D" w:rsidRDefault="00F1053D" w:rsidP="00E76A6D">
      <w:r>
        <w:separator/>
      </w:r>
    </w:p>
  </w:footnote>
  <w:footnote w:type="continuationSeparator" w:id="0">
    <w:p w14:paraId="7432013F" w14:textId="77777777" w:rsidR="00F1053D" w:rsidRDefault="00F1053D"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E55"/>
    <w:multiLevelType w:val="hybridMultilevel"/>
    <w:tmpl w:val="14264B08"/>
    <w:lvl w:ilvl="0" w:tplc="618CBB66">
      <w:start w:val="1"/>
      <w:numFmt w:val="decimal"/>
      <w:lvlText w:val="%1."/>
      <w:lvlJc w:val="left"/>
      <w:pPr>
        <w:ind w:left="720" w:hanging="360"/>
      </w:pPr>
      <w:rPr>
        <w:rFonts w:ascii="Arial" w:eastAsia="Times New Roman"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E0C3E"/>
    <w:multiLevelType w:val="hybridMultilevel"/>
    <w:tmpl w:val="C1880662"/>
    <w:lvl w:ilvl="0" w:tplc="6C3A4814">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43CBE"/>
    <w:multiLevelType w:val="hybridMultilevel"/>
    <w:tmpl w:val="BC82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5"/>
  </w:num>
  <w:num w:numId="2" w16cid:durableId="8263889">
    <w:abstractNumId w:val="1"/>
  </w:num>
  <w:num w:numId="3" w16cid:durableId="1884094964">
    <w:abstractNumId w:val="2"/>
  </w:num>
  <w:num w:numId="4" w16cid:durableId="1782335435">
    <w:abstractNumId w:val="6"/>
  </w:num>
  <w:num w:numId="5" w16cid:durableId="59640539">
    <w:abstractNumId w:val="4"/>
  </w:num>
  <w:num w:numId="6" w16cid:durableId="1037849505">
    <w:abstractNumId w:val="0"/>
  </w:num>
  <w:num w:numId="7" w16cid:durableId="1165321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1649A"/>
    <w:rsid w:val="00141FA5"/>
    <w:rsid w:val="00153804"/>
    <w:rsid w:val="00172556"/>
    <w:rsid w:val="001863CE"/>
    <w:rsid w:val="001A5E5E"/>
    <w:rsid w:val="001D13CE"/>
    <w:rsid w:val="001D7F22"/>
    <w:rsid w:val="002404F4"/>
    <w:rsid w:val="002864C1"/>
    <w:rsid w:val="002B2175"/>
    <w:rsid w:val="002F6ACA"/>
    <w:rsid w:val="00307391"/>
    <w:rsid w:val="003B17E2"/>
    <w:rsid w:val="003B26AF"/>
    <w:rsid w:val="003B5415"/>
    <w:rsid w:val="003E3F7A"/>
    <w:rsid w:val="003E41F1"/>
    <w:rsid w:val="003F5381"/>
    <w:rsid w:val="00402216"/>
    <w:rsid w:val="004361C1"/>
    <w:rsid w:val="004570FC"/>
    <w:rsid w:val="004806F5"/>
    <w:rsid w:val="004A1434"/>
    <w:rsid w:val="004A1503"/>
    <w:rsid w:val="004A1554"/>
    <w:rsid w:val="004C3DE8"/>
    <w:rsid w:val="0050384A"/>
    <w:rsid w:val="00512005"/>
    <w:rsid w:val="00595D51"/>
    <w:rsid w:val="005A4D3E"/>
    <w:rsid w:val="005C772C"/>
    <w:rsid w:val="005E0B6D"/>
    <w:rsid w:val="005E5AFC"/>
    <w:rsid w:val="005F672F"/>
    <w:rsid w:val="0062310D"/>
    <w:rsid w:val="00672C1C"/>
    <w:rsid w:val="006E3959"/>
    <w:rsid w:val="00702B37"/>
    <w:rsid w:val="00726AC3"/>
    <w:rsid w:val="00774351"/>
    <w:rsid w:val="007E3936"/>
    <w:rsid w:val="007E7490"/>
    <w:rsid w:val="00821AA1"/>
    <w:rsid w:val="00822730"/>
    <w:rsid w:val="00855DA9"/>
    <w:rsid w:val="00855F9E"/>
    <w:rsid w:val="008A5614"/>
    <w:rsid w:val="008D1BDD"/>
    <w:rsid w:val="008F0E62"/>
    <w:rsid w:val="009106CE"/>
    <w:rsid w:val="0092174B"/>
    <w:rsid w:val="009222D6"/>
    <w:rsid w:val="00975FE2"/>
    <w:rsid w:val="00984B26"/>
    <w:rsid w:val="0099100A"/>
    <w:rsid w:val="009E3E54"/>
    <w:rsid w:val="00A34D9B"/>
    <w:rsid w:val="00A41CA9"/>
    <w:rsid w:val="00A42132"/>
    <w:rsid w:val="00AA3EA4"/>
    <w:rsid w:val="00AC502B"/>
    <w:rsid w:val="00AD22EF"/>
    <w:rsid w:val="00AE4FEB"/>
    <w:rsid w:val="00B01BE1"/>
    <w:rsid w:val="00B05B0B"/>
    <w:rsid w:val="00B4021A"/>
    <w:rsid w:val="00B82E31"/>
    <w:rsid w:val="00C374FD"/>
    <w:rsid w:val="00C5268E"/>
    <w:rsid w:val="00C63B5F"/>
    <w:rsid w:val="00C725A4"/>
    <w:rsid w:val="00C93EB4"/>
    <w:rsid w:val="00CE013C"/>
    <w:rsid w:val="00CF3A59"/>
    <w:rsid w:val="00D91BB1"/>
    <w:rsid w:val="00DC0E43"/>
    <w:rsid w:val="00DD6534"/>
    <w:rsid w:val="00DD7718"/>
    <w:rsid w:val="00E053C6"/>
    <w:rsid w:val="00E364BC"/>
    <w:rsid w:val="00E36B40"/>
    <w:rsid w:val="00E76A6D"/>
    <w:rsid w:val="00EA1283"/>
    <w:rsid w:val="00EA5E4C"/>
    <w:rsid w:val="00EA6A81"/>
    <w:rsid w:val="00EE4793"/>
    <w:rsid w:val="00F1053D"/>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AC502B"/>
    <w:rPr>
      <w:color w:val="0000FF" w:themeColor="hyperlink"/>
      <w:u w:val="single"/>
    </w:rPr>
  </w:style>
  <w:style w:type="character" w:styleId="UnresolvedMention">
    <w:name w:val="Unresolved Mention"/>
    <w:basedOn w:val="DefaultParagraphFont"/>
    <w:uiPriority w:val="99"/>
    <w:semiHidden/>
    <w:unhideWhenUsed/>
    <w:rsid w:val="00AC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S" ma:contentTypeID="0x010100D0E410EB176E0C49978577D0663BF56700494AB695A9D78749BA8803E45BDBBBE2000C0D46C288B5364A8DA3593CBF34BD7F" ma:contentTypeVersion="21" ma:contentTypeDescription="" ma:contentTypeScope="" ma:versionID="404e4e059c238aa2153a501c6ca5503c">
  <xsd:schema xmlns:xsd="http://www.w3.org/2001/XMLSchema" xmlns:xs="http://www.w3.org/2001/XMLSchema" xmlns:p="http://schemas.microsoft.com/office/2006/metadata/properties" xmlns:ns2="0edbdf58-cbf2-428a-80ab-aedffcd2a497" xmlns:ns3="e18ac22e-938f-4c8d-b5b4-55b12139ff05" xmlns:ns4="1319745a-ba8a-4bbb-9672-6934039391ef" targetNamespace="http://schemas.microsoft.com/office/2006/metadata/properties" ma:root="true" ma:fieldsID="563b049180df0f8336fe6c3f256ae8be" ns2:_="" ns3:_="" ns4:_="">
    <xsd:import namespace="0edbdf58-cbf2-428a-80ab-aedffcd2a497"/>
    <xsd:import namespace="e18ac22e-938f-4c8d-b5b4-55b12139ff05"/>
    <xsd:import namespace="1319745a-ba8a-4bbb-9672-6934039391ef"/>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JE_x0020_number" minOccurs="0"/>
                <xsd:element ref="ns3:j7380196a0d64225b365aa46a4bfc680" minOccurs="0"/>
                <xsd:element ref="ns4:cont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descriptio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JE_x0020_number" ma:index="19" nillable="true" ma:displayName="JE number" ma:internalName="JE_x0020_number">
      <xsd:simpleType>
        <xsd:restriction base="dms:Text">
          <xsd:maxLength value="255"/>
        </xsd:restriction>
      </xsd:simpleType>
    </xsd:element>
    <xsd:element name="j7380196a0d64225b365aa46a4bfc680" ma:index="20"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19745a-ba8a-4bbb-9672-6934039391ef" elementFormDefault="qualified">
    <xsd:import namespace="http://schemas.microsoft.com/office/2006/documentManagement/types"/>
    <xsd:import namespace="http://schemas.microsoft.com/office/infopath/2007/PartnerControls"/>
    <xsd:element name="content_x0020_type" ma:index="22" nillable="true" ma:displayName="content type" ma:internalName="cont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91f71b9-b64f-4844-8bf8-0e85b55a74e6" ContentTypeId="0x010100D0E410EB176E0C49978577D0663BF567" PreviousValue="false"/>
</file>

<file path=customXml/item5.xml><?xml version="1.0" encoding="utf-8"?>
<p:properties xmlns:p="http://schemas.microsoft.com/office/2006/metadata/properties" xmlns:xsi="http://www.w3.org/2001/XMLSchema-instance">
  <documentManagement>
    <TaxCatchAll xmlns="0edbdf58-cbf2-428a-80ab-aedffcd2a497">
      <Value>20</Value>
      <Value>93</Value>
    </TaxCatchAll>
    <Protective_x0020_Marking xmlns="0edbdf58-cbf2-428a-80ab-aedffcd2a497">OFFICIAL – DISCLOSABLE</Protective_x0020_Marking>
    <Document_x0020_Date xmlns="0edbdf58-cbf2-428a-80ab-aedffcd2a497">2022-10-05T23:00:00+00:00</Document_x0020_Date>
    <Document_x0020_Owner xmlns="0edbdf58-cbf2-428a-80ab-aedffcd2a497">
      <UserInfo>
        <DisplayName>Hannah Grevatt</DisplayName>
        <AccountId>45</AccountId>
        <AccountType/>
      </UserInfo>
    </Document_x0020_Owner>
    <_dlc_DocId xmlns="e18ac22e-938f-4c8d-b5b4-55b12139ff05">HRJE-1703782868-2170</_dlc_DocId>
    <_dlc_DocIdUrl xmlns="e18ac22e-938f-4c8d-b5b4-55b12139ff05">
      <Url>https://services.escc.gov.uk/sites/HRJobEvaluation/_layouts/15/DocIdRedir.aspx?ID=HRJE-1703782868-2170</Url>
      <Description>HRJE-1703782868-2170</Description>
    </_dlc_DocIdUrl>
    <JE_x0020_number xmlns="e18ac22e-938f-4c8d-b5b4-55b12139ff05">11273</JE_x0020_number>
    <Document_x0020_name xmlns="e18ac22e-938f-4c8d-b5b4-55b12139ff05" xsi:nil="true"/>
    <j7380196a0d64225b365aa46a4bfc680 xmlns="e18ac22e-938f-4c8d-b5b4-55b12139ff05">
      <Terms xmlns="http://schemas.microsoft.com/office/infopath/2007/PartnerControls">
        <TermInfo xmlns="http://schemas.microsoft.com/office/infopath/2007/PartnerControls">
          <TermName xmlns="http://schemas.microsoft.com/office/infopath/2007/PartnerControls">SS3/4</TermName>
          <TermId xmlns="http://schemas.microsoft.com/office/infopath/2007/PartnerControls">185d24e3-074b-43e1-b746-79de3295d6c3</TermId>
        </TermInfo>
      </Terms>
    </j7380196a0d64225b365aa46a4bfc680>
    <jbd1e4a83b4c49908aa04ecd2ef873f2 xmlns="e18ac22e-938f-4c8d-b5b4-55b12139ff05">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content_x0020_type xmlns="1319745a-ba8a-4bbb-9672-6934039391e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2.xml><?xml version="1.0" encoding="utf-8"?>
<ds:datastoreItem xmlns:ds="http://schemas.openxmlformats.org/officeDocument/2006/customXml" ds:itemID="{2F03033B-9076-49D1-B9F6-158FB262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1319745a-ba8a-4bbb-9672-693403939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70E92884-4A9B-4DE2-9EB9-38E8BD842F73}">
  <ds:schemaRefs>
    <ds:schemaRef ds:uri="Microsoft.SharePoint.Taxonomy.ContentTypeSync"/>
  </ds:schemaRefs>
</ds:datastoreItem>
</file>

<file path=customXml/itemProps5.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e18ac22e-938f-4c8d-b5b4-55b12139ff05"/>
    <ds:schemaRef ds:uri="http://schemas.microsoft.com/office/infopath/2007/PartnerControls"/>
    <ds:schemaRef ds:uri="1319745a-ba8a-4bbb-9672-6934039391ef"/>
  </ds:schemaRefs>
</ds:datastoreItem>
</file>

<file path=customXml/itemProps6.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2025-04-02T13:45:00Z</dcterms:created>
  <dcterms:modified xsi:type="dcterms:W3CDTF">2025-04-02T13:45:00Z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0x010100D0E410EB176E0C49978577D0663BF56700494AB695A9D78749BA8803E45BDBBBE2000C0D46C288B5364A8DA3593CBF34BD7F</vt:lpwstr>
  </property>
  <property fmtid="{D5CDD505-2E9C-101B-9397-08002B2CF9AE}" pid="3" name="_dlc_DocIdItemGuid">
    <vt:lpwstr>cf8ee640-b69e-4e0f-8035-86ed7622daec</vt:lpwstr>
  </property>
  <property fmtid="{D5CDD505-2E9C-101B-9397-08002B2CF9AE}" pid="4" name="Grade">
    <vt:lpwstr>93;#SS3/4|185d24e3-074b-43e1-b746-79de3295d6c3</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https://services.escc.gov.uk/sites/HRJobEvaluation/ESCCJELib/11273 Library Assistant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Working conditions">
    <vt:lpwstr>2</vt:lpwstr>
  </property>
  <property fmtid="{D5CDD505-2E9C-101B-9397-08002B2CF9AE}" pid="61" name="Responsibility for supervision">
    <vt:lpwstr>1</vt:lpwstr>
  </property>
  <property fmtid="{D5CDD505-2E9C-101B-9397-08002B2CF9AE}" pid="62" name="Knowhow">
    <vt:lpwstr/>
  </property>
  <property fmtid="{D5CDD505-2E9C-101B-9397-08002B2CF9AE}" pid="63" name="Responsibility for financial resources">
    <vt:lpwstr>1</vt:lpwstr>
  </property>
  <property fmtid="{D5CDD505-2E9C-101B-9397-08002B2CF9AE}" pid="64" name="Accountability">
    <vt:lpwstr/>
  </property>
  <property fmtid="{D5CDD505-2E9C-101B-9397-08002B2CF9AE}" pid="65" name="Problem solving">
    <vt:lpwstr/>
  </property>
  <property fmtid="{D5CDD505-2E9C-101B-9397-08002B2CF9AE}" pid="66" name="Initiative and independence">
    <vt:lpwstr>2</vt:lpwstr>
  </property>
  <property fmtid="{D5CDD505-2E9C-101B-9397-08002B2CF9AE}" pid="67" name="Knowledge">
    <vt:lpwstr>2</vt:lpwstr>
  </property>
  <property fmtid="{D5CDD505-2E9C-101B-9397-08002B2CF9AE}" pid="68" name="Mental skills">
    <vt:lpwstr>3</vt:lpwstr>
  </property>
  <property fmtid="{D5CDD505-2E9C-101B-9397-08002B2CF9AE}" pid="69" name="Physical skills">
    <vt:lpwstr>2</vt:lpwstr>
  </property>
  <property fmtid="{D5CDD505-2E9C-101B-9397-08002B2CF9AE}" pid="70" name="Responsibility for physical resources">
    <vt:lpwstr>3</vt:lpwstr>
  </property>
  <property fmtid="{D5CDD505-2E9C-101B-9397-08002B2CF9AE}" pid="71" name="Physical demands">
    <vt:lpwstr>1</vt:lpwstr>
  </property>
  <property fmtid="{D5CDD505-2E9C-101B-9397-08002B2CF9AE}" pid="72" name="Responsibility for people">
    <vt:lpwstr>2</vt:lpwstr>
  </property>
  <property fmtid="{D5CDD505-2E9C-101B-9397-08002B2CF9AE}" pid="73" name="Total score">
    <vt:lpwstr>331</vt:lpwstr>
  </property>
  <property fmtid="{D5CDD505-2E9C-101B-9397-08002B2CF9AE}" pid="74" name="Mental demands">
    <vt:lpwstr>3</vt:lpwstr>
  </property>
  <property fmtid="{D5CDD505-2E9C-101B-9397-08002B2CF9AE}" pid="75" name="Emotional demands">
    <vt:lpwstr>1</vt:lpwstr>
  </property>
  <property fmtid="{D5CDD505-2E9C-101B-9397-08002B2CF9AE}" pid="76" name="Interpersonal communication skills">
    <vt:lpwstr>3</vt:lpwstr>
  </property>
  <property fmtid="{D5CDD505-2E9C-101B-9397-08002B2CF9AE}" pid="77" name="Profile">
    <vt:lpwstr/>
  </property>
</Properties>
</file>